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52C44" w14:textId="0D388AC3" w:rsidR="00CD0EF6" w:rsidRPr="00BF1096" w:rsidRDefault="00BF1096" w:rsidP="00BF1096">
      <w:pPr>
        <w:pStyle w:val="Nagwek1"/>
      </w:pPr>
      <w:r>
        <w:t xml:space="preserve">Projekt - </w:t>
      </w:r>
      <w:r w:rsidR="003952A8" w:rsidRPr="00BF1096">
        <w:t>Środowisk</w:t>
      </w:r>
      <w:r w:rsidR="009C719C" w:rsidRPr="00BF1096">
        <w:t>o</w:t>
      </w:r>
      <w:r w:rsidR="003952A8" w:rsidRPr="00BF1096">
        <w:t xml:space="preserve"> uruchomieniow</w:t>
      </w:r>
      <w:r w:rsidR="009C719C" w:rsidRPr="00BF1096">
        <w:t>e</w:t>
      </w:r>
      <w:r w:rsidR="003952A8" w:rsidRPr="00BF1096">
        <w:t xml:space="preserve"> </w:t>
      </w:r>
      <w:proofErr w:type="spellStart"/>
      <w:r w:rsidR="003952A8" w:rsidRPr="00BF1096">
        <w:t>AutoML</w:t>
      </w:r>
      <w:proofErr w:type="spellEnd"/>
      <w:r w:rsidR="003952A8" w:rsidRPr="00BF1096">
        <w:t xml:space="preserve"> </w:t>
      </w:r>
    </w:p>
    <w:p w14:paraId="2DA02B42" w14:textId="77777777" w:rsidR="003952A8" w:rsidRPr="00BF1096" w:rsidRDefault="003952A8" w:rsidP="000D456E">
      <w:pPr>
        <w:spacing w:after="0"/>
        <w:jc w:val="both"/>
        <w:rPr>
          <w:rFonts w:asciiTheme="minorHAnsi" w:hAnsiTheme="minorHAnsi" w:cstheme="minorHAnsi"/>
          <w:color w:val="000000" w:themeColor="text1"/>
        </w:rPr>
      </w:pPr>
    </w:p>
    <w:p w14:paraId="74A854DF" w14:textId="77777777" w:rsidR="003952A8" w:rsidRPr="00BF1096" w:rsidRDefault="003952A8" w:rsidP="000D456E">
      <w:pPr>
        <w:spacing w:after="0"/>
        <w:jc w:val="both"/>
        <w:rPr>
          <w:rFonts w:asciiTheme="minorHAnsi" w:hAnsiTheme="minorHAnsi" w:cstheme="minorHAnsi"/>
          <w:color w:val="000000" w:themeColor="text1"/>
        </w:rPr>
      </w:pPr>
    </w:p>
    <w:p w14:paraId="78CCDD4E" w14:textId="77777777" w:rsidR="003952A8" w:rsidRPr="00BF1096" w:rsidRDefault="003952A8" w:rsidP="000D456E">
      <w:pPr>
        <w:spacing w:after="0"/>
        <w:jc w:val="both"/>
        <w:rPr>
          <w:rFonts w:asciiTheme="minorHAnsi" w:hAnsiTheme="minorHAnsi" w:cstheme="minorHAnsi"/>
          <w:color w:val="000000" w:themeColor="text1"/>
        </w:rPr>
      </w:pPr>
    </w:p>
    <w:p w14:paraId="6652E18F" w14:textId="77777777" w:rsidR="003952A8" w:rsidRPr="00BF1096" w:rsidRDefault="003952A8" w:rsidP="000D456E">
      <w:pPr>
        <w:spacing w:after="0"/>
        <w:jc w:val="both"/>
        <w:rPr>
          <w:rFonts w:asciiTheme="minorHAnsi" w:hAnsiTheme="minorHAnsi" w:cstheme="minorHAnsi"/>
          <w:color w:val="000000" w:themeColor="text1"/>
        </w:rPr>
      </w:pPr>
    </w:p>
    <w:p w14:paraId="14A41E44" w14:textId="77777777" w:rsidR="003952A8" w:rsidRPr="00BF1096" w:rsidRDefault="003952A8" w:rsidP="000D456E">
      <w:pPr>
        <w:spacing w:after="0"/>
        <w:jc w:val="both"/>
        <w:rPr>
          <w:rFonts w:asciiTheme="minorHAnsi" w:hAnsiTheme="minorHAnsi" w:cstheme="minorHAnsi"/>
          <w:color w:val="000000" w:themeColor="text1"/>
        </w:rPr>
      </w:pPr>
    </w:p>
    <w:p w14:paraId="7729DF15" w14:textId="77777777" w:rsidR="003952A8" w:rsidRPr="00BF1096" w:rsidRDefault="003952A8" w:rsidP="000D456E">
      <w:pPr>
        <w:spacing w:after="0"/>
        <w:jc w:val="both"/>
        <w:rPr>
          <w:rFonts w:asciiTheme="minorHAnsi" w:hAnsiTheme="minorHAnsi" w:cstheme="minorHAnsi"/>
          <w:color w:val="000000" w:themeColor="text1"/>
        </w:rPr>
      </w:pPr>
    </w:p>
    <w:p w14:paraId="1C60144E" w14:textId="77777777" w:rsidR="003952A8" w:rsidRPr="00BF1096" w:rsidRDefault="003952A8" w:rsidP="000D456E">
      <w:pPr>
        <w:spacing w:after="0"/>
        <w:jc w:val="both"/>
        <w:rPr>
          <w:rFonts w:asciiTheme="minorHAnsi" w:hAnsiTheme="minorHAnsi" w:cstheme="minorHAnsi"/>
          <w:color w:val="000000" w:themeColor="text1"/>
        </w:rPr>
      </w:pPr>
    </w:p>
    <w:p w14:paraId="2CF7A890" w14:textId="77777777" w:rsidR="003952A8" w:rsidRPr="00BF1096" w:rsidRDefault="003952A8" w:rsidP="000D456E">
      <w:pPr>
        <w:spacing w:after="0"/>
        <w:jc w:val="both"/>
        <w:rPr>
          <w:rFonts w:asciiTheme="minorHAnsi" w:hAnsiTheme="minorHAnsi" w:cstheme="minorHAnsi"/>
          <w:color w:val="000000" w:themeColor="text1"/>
        </w:rPr>
      </w:pPr>
    </w:p>
    <w:p w14:paraId="340A66F1" w14:textId="77777777" w:rsidR="003952A8" w:rsidRPr="00BF1096" w:rsidRDefault="003952A8" w:rsidP="000D456E">
      <w:pPr>
        <w:spacing w:after="0"/>
        <w:jc w:val="both"/>
        <w:rPr>
          <w:rFonts w:asciiTheme="minorHAnsi" w:hAnsiTheme="minorHAnsi" w:cstheme="minorHAnsi"/>
          <w:color w:val="000000" w:themeColor="text1"/>
        </w:rPr>
      </w:pPr>
    </w:p>
    <w:p w14:paraId="0E1C0219" w14:textId="7CB5493F" w:rsidR="00CD0EF6" w:rsidRPr="00BF1096" w:rsidRDefault="009C719C" w:rsidP="00BF1096">
      <w:pPr>
        <w:pStyle w:val="Nagwek1"/>
        <w:spacing w:after="0"/>
        <w:ind w:left="0"/>
        <w:rPr>
          <w:rFonts w:asciiTheme="minorHAnsi" w:hAnsiTheme="minorHAnsi" w:cstheme="minorHAnsi"/>
          <w:color w:val="000000" w:themeColor="text1"/>
        </w:rPr>
      </w:pPr>
      <w:r w:rsidRPr="00BF1096">
        <w:rPr>
          <w:rFonts w:asciiTheme="minorHAnsi" w:hAnsiTheme="minorHAnsi" w:cstheme="minorHAnsi"/>
          <w:color w:val="000000" w:themeColor="text1"/>
        </w:rPr>
        <w:t>Prognozowanie</w:t>
      </w:r>
      <w:r w:rsidR="00A542C9" w:rsidRPr="00BF1096">
        <w:rPr>
          <w:rFonts w:asciiTheme="minorHAnsi" w:hAnsiTheme="minorHAnsi" w:cstheme="minorHAnsi"/>
          <w:color w:val="000000" w:themeColor="text1"/>
        </w:rPr>
        <w:t xml:space="preserve"> Cukrzycy</w:t>
      </w:r>
    </w:p>
    <w:p w14:paraId="638924B0" w14:textId="77777777" w:rsidR="00A542C9" w:rsidRPr="00BF1096" w:rsidRDefault="00A542C9" w:rsidP="00BF1096">
      <w:pPr>
        <w:spacing w:after="0"/>
        <w:jc w:val="center"/>
        <w:rPr>
          <w:rFonts w:asciiTheme="minorHAnsi" w:eastAsia="Arial" w:hAnsiTheme="minorHAnsi" w:cstheme="minorHAnsi"/>
          <w:color w:val="000000" w:themeColor="text1"/>
          <w:sz w:val="28"/>
        </w:rPr>
      </w:pPr>
      <w:r w:rsidRPr="00BF1096">
        <w:rPr>
          <w:rFonts w:asciiTheme="minorHAnsi" w:eastAsia="Arial" w:hAnsiTheme="minorHAnsi" w:cstheme="minorHAnsi"/>
          <w:color w:val="000000" w:themeColor="text1"/>
          <w:sz w:val="28"/>
        </w:rPr>
        <w:t>S24980 Jakub Zawierucha</w:t>
      </w:r>
    </w:p>
    <w:p w14:paraId="1F516934" w14:textId="77777777" w:rsidR="00A542C9" w:rsidRPr="00BF1096" w:rsidRDefault="00A542C9" w:rsidP="00BF1096">
      <w:pPr>
        <w:spacing w:after="0"/>
        <w:jc w:val="center"/>
        <w:rPr>
          <w:rFonts w:asciiTheme="minorHAnsi" w:eastAsia="Arial" w:hAnsiTheme="minorHAnsi" w:cstheme="minorHAnsi"/>
          <w:color w:val="000000" w:themeColor="text1"/>
          <w:sz w:val="28"/>
        </w:rPr>
      </w:pPr>
      <w:r w:rsidRPr="00BF1096">
        <w:rPr>
          <w:rFonts w:asciiTheme="minorHAnsi" w:eastAsia="Arial" w:hAnsiTheme="minorHAnsi" w:cstheme="minorHAnsi"/>
          <w:color w:val="000000" w:themeColor="text1"/>
          <w:sz w:val="28"/>
        </w:rPr>
        <w:t>S21254 Mikołaj Kowalczyk</w:t>
      </w:r>
    </w:p>
    <w:p w14:paraId="113DADA2" w14:textId="77777777" w:rsidR="00CD0EF6" w:rsidRPr="00BF1096" w:rsidRDefault="00A542C9" w:rsidP="00BF1096">
      <w:pPr>
        <w:spacing w:after="0"/>
        <w:jc w:val="center"/>
        <w:rPr>
          <w:rFonts w:asciiTheme="minorHAnsi" w:hAnsiTheme="minorHAnsi" w:cstheme="minorHAnsi"/>
          <w:color w:val="000000" w:themeColor="text1"/>
        </w:rPr>
      </w:pPr>
      <w:r w:rsidRPr="00BF1096">
        <w:rPr>
          <w:rFonts w:asciiTheme="minorHAnsi" w:eastAsia="Arial" w:hAnsiTheme="minorHAnsi" w:cstheme="minorHAnsi"/>
          <w:color w:val="000000" w:themeColor="text1"/>
          <w:sz w:val="28"/>
        </w:rPr>
        <w:t>S25147 Kamil Krzemieniewski</w:t>
      </w:r>
      <w:r w:rsidR="003952A8" w:rsidRPr="00BF1096">
        <w:rPr>
          <w:rFonts w:asciiTheme="minorHAnsi" w:eastAsia="Arial" w:hAnsiTheme="minorHAnsi" w:cstheme="minorHAnsi"/>
          <w:color w:val="000000" w:themeColor="text1"/>
          <w:sz w:val="28"/>
        </w:rPr>
        <w:t xml:space="preserve"> </w:t>
      </w:r>
      <w:r w:rsidR="003952A8" w:rsidRPr="00BF1096">
        <w:rPr>
          <w:rFonts w:asciiTheme="minorHAnsi" w:hAnsiTheme="minorHAnsi" w:cstheme="minorHAnsi"/>
          <w:color w:val="000000" w:themeColor="text1"/>
        </w:rPr>
        <w:br w:type="page"/>
      </w:r>
    </w:p>
    <w:p w14:paraId="063AED1B" w14:textId="24724618" w:rsidR="00CD0EF6" w:rsidRPr="000127B8" w:rsidRDefault="003952A8" w:rsidP="000127B8">
      <w:pPr>
        <w:pStyle w:val="Nagwek1"/>
      </w:pPr>
      <w:r w:rsidRPr="000127B8">
        <w:lastRenderedPageBreak/>
        <w:t>Wstęp</w:t>
      </w:r>
    </w:p>
    <w:p w14:paraId="4C1EECF3" w14:textId="77777777" w:rsidR="000D456E" w:rsidRPr="00BF1096" w:rsidRDefault="000D456E" w:rsidP="000D456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DA6E2B4" w14:textId="77777777" w:rsidR="00CD0EF6" w:rsidRPr="00BF1096" w:rsidRDefault="003952A8" w:rsidP="000D456E">
      <w:pPr>
        <w:pStyle w:val="Nagwek2"/>
        <w:jc w:val="both"/>
        <w:rPr>
          <w:rFonts w:asciiTheme="minorHAnsi" w:hAnsiTheme="minorHAnsi" w:cstheme="minorHAnsi"/>
          <w:sz w:val="24"/>
          <w:szCs w:val="24"/>
        </w:rPr>
      </w:pPr>
      <w:r w:rsidRPr="00BF1096">
        <w:rPr>
          <w:rFonts w:asciiTheme="minorHAnsi" w:hAnsiTheme="minorHAnsi" w:cstheme="minorHAnsi"/>
          <w:sz w:val="24"/>
          <w:szCs w:val="24"/>
        </w:rPr>
        <w:t xml:space="preserve">Cel projektu </w:t>
      </w:r>
    </w:p>
    <w:p w14:paraId="2653C838" w14:textId="77777777" w:rsidR="00A542C9" w:rsidRPr="00BF1096" w:rsidRDefault="00A542C9" w:rsidP="000D456E">
      <w:pPr>
        <w:spacing w:after="0" w:line="265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hAnsiTheme="minorHAnsi" w:cstheme="minorHAnsi"/>
          <w:color w:val="000000" w:themeColor="text1"/>
          <w:sz w:val="24"/>
          <w:szCs w:val="24"/>
        </w:rPr>
        <w:t>Celem projektu jest stworzenie modelu uczenia maszynowego, który na podstawie dostępnych danych medycznych i demograficznych będzie w stanie przewidywać ryzyko wystąpienia cukrzycy u pacjentów. Projekt ma na celu wykorzystanie zestawu danych, który zawiera informacje takie jak wiek, płeć, wskaźnik masy ciała (BMI), ciśnienie krwi, historia palenia, obecność chorób serca oraz poziomy glukozy we krwi i HbA1c, w celu opracowania dokładnego i efektywnego narzędzia diagnostycznego.</w:t>
      </w:r>
    </w:p>
    <w:p w14:paraId="7734C1FD" w14:textId="77777777" w:rsidR="00A542C9" w:rsidRPr="00BF1096" w:rsidRDefault="00A542C9" w:rsidP="000D456E">
      <w:pPr>
        <w:spacing w:after="0" w:line="265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E030936" w14:textId="77777777" w:rsidR="00CD0EF6" w:rsidRPr="00BF1096" w:rsidRDefault="003952A8" w:rsidP="000D456E">
      <w:pPr>
        <w:pStyle w:val="Nagwek2"/>
        <w:jc w:val="both"/>
        <w:rPr>
          <w:rFonts w:asciiTheme="minorHAnsi" w:hAnsiTheme="minorHAnsi" w:cstheme="minorHAnsi"/>
          <w:sz w:val="24"/>
          <w:szCs w:val="24"/>
        </w:rPr>
      </w:pPr>
      <w:r w:rsidRPr="00BF1096">
        <w:rPr>
          <w:rFonts w:asciiTheme="minorHAnsi" w:hAnsiTheme="minorHAnsi" w:cstheme="minorHAnsi"/>
          <w:sz w:val="24"/>
          <w:szCs w:val="24"/>
        </w:rPr>
        <w:t xml:space="preserve">Opis wybranej bazy danych </w:t>
      </w:r>
    </w:p>
    <w:p w14:paraId="158531AA" w14:textId="77777777" w:rsidR="00A542C9" w:rsidRPr="00BF1096" w:rsidRDefault="00A542C9" w:rsidP="000D456E">
      <w:pPr>
        <w:pStyle w:val="Akapitzlist"/>
        <w:spacing w:after="0"/>
        <w:ind w:left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1CF0074" w14:textId="77777777" w:rsidR="00A542C9" w:rsidRPr="00BF1096" w:rsidRDefault="00A542C9" w:rsidP="000D456E">
      <w:pPr>
        <w:spacing w:after="0" w:line="265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BF109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Zestaw </w:t>
      </w:r>
      <w:r w:rsidRPr="00BF1096">
        <w:rPr>
          <w:rStyle w:val="Pogrubienie"/>
          <w:rFonts w:asciiTheme="minorHAnsi" w:hAnsiTheme="minorHAnsi" w:cstheme="minorHAns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danych do przewidywania cukrzycy</w:t>
      </w:r>
      <w:r w:rsidRPr="00BF1096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 </w:t>
      </w:r>
      <w:r w:rsidRPr="00BF109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to zbiór danych medycznych i demograficznych od pacjentów, wraz z ich statusem cukrzycowym (pozytywnym lub negatywnym). Dane obejmują takie cechy, jak </w:t>
      </w:r>
      <w:r w:rsidRPr="00BF109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FFFFFF"/>
        </w:rPr>
        <w:t>wiek</w:t>
      </w:r>
      <w:r w:rsidRPr="00BF109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F109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FFFFFF"/>
        </w:rPr>
        <w:t>płeć</w:t>
      </w:r>
      <w:r w:rsidRPr="00BF109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F109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FFFFFF"/>
        </w:rPr>
        <w:t>wskaźnik</w:t>
      </w:r>
      <w:r w:rsidRPr="00BF109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109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FFFFFF"/>
        </w:rPr>
        <w:t>masy</w:t>
      </w:r>
      <w:r w:rsidRPr="00BF109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109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FFFFFF"/>
        </w:rPr>
        <w:t>ciała</w:t>
      </w:r>
      <w:r w:rsidRPr="00BF109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(BMI), </w:t>
      </w:r>
      <w:r w:rsidRPr="00BF109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FFFFFF"/>
        </w:rPr>
        <w:t>nadciśnienie</w:t>
      </w:r>
      <w:r w:rsidRPr="00BF109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F109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FFFFFF"/>
        </w:rPr>
        <w:t>choroby serca</w:t>
      </w:r>
      <w:r w:rsidRPr="00BF109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F109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FFFFFF"/>
        </w:rPr>
        <w:t>historia palenia</w:t>
      </w:r>
      <w:r w:rsidRPr="00BF109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F1096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FFFFFF"/>
        </w:rPr>
        <w:t>poziom HbA1c i poziom glukozy we krwi</w:t>
      </w:r>
      <w:r w:rsidRPr="00BF109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. Ten zestaw danych może być używany do budowania modeli uczenia maszynowego w celu przewidywania cukrzycy u pacjentów na podstawie ich historii medycznej i informacji demograficznych. Może to być przydatne dla pracowników służby zdrowia w identyfikacji pacjentów, którzy mogą być narażeni na ryzyko rozwoju cukrzycy i w opracowywaniu spersonalizowanych planów leczenia. Ponadto zestaw danych może być używany przez badaczy do eksploracji związków między różnymi czynnikami medycznymi i demograficznymi a prawdopodobieństwem rozwoju cukrzycy</w:t>
      </w:r>
    </w:p>
    <w:p w14:paraId="6D5136BB" w14:textId="77777777" w:rsidR="00A542C9" w:rsidRPr="00BF1096" w:rsidRDefault="00A542C9" w:rsidP="000D456E">
      <w:pPr>
        <w:spacing w:after="0" w:line="265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FADA6E8" w14:textId="77777777" w:rsidR="00A542C9" w:rsidRPr="00BF1096" w:rsidRDefault="00A542C9" w:rsidP="000D456E">
      <w:pPr>
        <w:spacing w:after="0" w:line="265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98FB91" w14:textId="77777777" w:rsidR="00BF1096" w:rsidRPr="00BF1096" w:rsidRDefault="003952A8" w:rsidP="000D456E">
      <w:pPr>
        <w:pStyle w:val="Nagwek2"/>
        <w:jc w:val="both"/>
        <w:rPr>
          <w:rFonts w:asciiTheme="minorHAnsi" w:hAnsiTheme="minorHAnsi" w:cstheme="minorHAnsi"/>
          <w:sz w:val="24"/>
          <w:szCs w:val="24"/>
        </w:rPr>
      </w:pPr>
      <w:r w:rsidRPr="00BF1096">
        <w:rPr>
          <w:rFonts w:asciiTheme="minorHAnsi" w:hAnsiTheme="minorHAnsi" w:cstheme="minorHAnsi"/>
          <w:sz w:val="24"/>
          <w:szCs w:val="24"/>
        </w:rPr>
        <w:t>Model uczenia maszynowego</w:t>
      </w:r>
    </w:p>
    <w:p w14:paraId="7C3748E0" w14:textId="040BC647" w:rsidR="000D456E" w:rsidRPr="00BF1096" w:rsidRDefault="003952A8" w:rsidP="00BF1096">
      <w:pPr>
        <w:pStyle w:val="Nagwek2"/>
        <w:jc w:val="both"/>
        <w:rPr>
          <w:rFonts w:asciiTheme="minorHAnsi" w:hAnsiTheme="minorHAnsi" w:cstheme="minorHAnsi"/>
          <w:sz w:val="24"/>
          <w:szCs w:val="24"/>
        </w:rPr>
      </w:pPr>
      <w:r w:rsidRPr="00BF10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612644E" w14:textId="77777777" w:rsidR="00BF1096" w:rsidRPr="00BF1096" w:rsidRDefault="00BF1096" w:rsidP="00BF109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BF1096">
        <w:rPr>
          <w:rFonts w:asciiTheme="minorHAnsi" w:hAnsiTheme="minorHAnsi" w:cstheme="minorHAnsi"/>
          <w:b/>
          <w:bCs/>
          <w:sz w:val="24"/>
          <w:szCs w:val="24"/>
        </w:rPr>
        <w:t xml:space="preserve">Uzasadnienie wyboru modelu </w:t>
      </w:r>
      <w:proofErr w:type="spellStart"/>
      <w:r w:rsidRPr="00BF1096">
        <w:rPr>
          <w:rFonts w:asciiTheme="minorHAnsi" w:hAnsiTheme="minorHAnsi" w:cstheme="minorHAnsi"/>
          <w:b/>
          <w:bCs/>
          <w:sz w:val="24"/>
          <w:szCs w:val="24"/>
        </w:rPr>
        <w:t>XGBClassifier</w:t>
      </w:r>
      <w:proofErr w:type="spellEnd"/>
    </w:p>
    <w:p w14:paraId="2A9ED748" w14:textId="77777777" w:rsidR="00BF1096" w:rsidRPr="00BF1096" w:rsidRDefault="00BF1096" w:rsidP="00BF1096">
      <w:pPr>
        <w:rPr>
          <w:rFonts w:asciiTheme="minorHAnsi" w:hAnsiTheme="minorHAnsi" w:cstheme="minorHAnsi"/>
          <w:sz w:val="24"/>
          <w:szCs w:val="24"/>
        </w:rPr>
      </w:pPr>
      <w:r w:rsidRPr="00BF1096">
        <w:rPr>
          <w:rFonts w:asciiTheme="minorHAnsi" w:hAnsiTheme="minorHAnsi" w:cstheme="minorHAnsi"/>
          <w:sz w:val="24"/>
          <w:szCs w:val="24"/>
        </w:rPr>
        <w:t xml:space="preserve">W projekcie do przewidywania cukrzycy zastosowano </w:t>
      </w:r>
      <w:proofErr w:type="spellStart"/>
      <w:r w:rsidRPr="00BF1096">
        <w:rPr>
          <w:rFonts w:asciiTheme="minorHAnsi" w:hAnsiTheme="minorHAnsi" w:cstheme="minorHAnsi"/>
          <w:b/>
          <w:bCs/>
          <w:sz w:val="24"/>
          <w:szCs w:val="24"/>
        </w:rPr>
        <w:t>XGBClassifier</w:t>
      </w:r>
      <w:proofErr w:type="spellEnd"/>
      <w:r w:rsidRPr="00BF1096">
        <w:rPr>
          <w:rFonts w:asciiTheme="minorHAnsi" w:hAnsiTheme="minorHAnsi" w:cstheme="minorHAnsi"/>
          <w:sz w:val="24"/>
          <w:szCs w:val="24"/>
        </w:rPr>
        <w:t xml:space="preserve">, algorytm oparty na metodzie gradient </w:t>
      </w:r>
      <w:proofErr w:type="spellStart"/>
      <w:r w:rsidRPr="00BF1096">
        <w:rPr>
          <w:rFonts w:asciiTheme="minorHAnsi" w:hAnsiTheme="minorHAnsi" w:cstheme="minorHAnsi"/>
          <w:sz w:val="24"/>
          <w:szCs w:val="24"/>
        </w:rPr>
        <w:t>boosting</w:t>
      </w:r>
      <w:proofErr w:type="spellEnd"/>
      <w:r w:rsidRPr="00BF1096">
        <w:rPr>
          <w:rFonts w:asciiTheme="minorHAnsi" w:hAnsiTheme="minorHAnsi" w:cstheme="minorHAnsi"/>
          <w:sz w:val="24"/>
          <w:szCs w:val="24"/>
        </w:rPr>
        <w:t>, który łączy zalety wydajności i wysokiej dokładności w klasyfikacji danych. Wybór tego modelu został uzasadniony następującymi powodami:</w:t>
      </w:r>
    </w:p>
    <w:p w14:paraId="2AB5C1EB" w14:textId="09EBF2E5" w:rsidR="00BF1096" w:rsidRPr="00BF1096" w:rsidRDefault="00BF1096" w:rsidP="00BF109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BF1096">
        <w:rPr>
          <w:rFonts w:asciiTheme="minorHAnsi" w:hAnsiTheme="minorHAnsi" w:cstheme="minorHAnsi"/>
          <w:b/>
          <w:bCs/>
          <w:sz w:val="24"/>
          <w:szCs w:val="24"/>
        </w:rPr>
        <w:t xml:space="preserve">1. Wysoka dokładność i odporność na </w:t>
      </w:r>
      <w:proofErr w:type="spellStart"/>
      <w:r w:rsidRPr="00BF1096">
        <w:rPr>
          <w:rFonts w:asciiTheme="minorHAnsi" w:hAnsiTheme="minorHAnsi" w:cstheme="minorHAnsi"/>
          <w:b/>
          <w:bCs/>
          <w:sz w:val="24"/>
          <w:szCs w:val="24"/>
        </w:rPr>
        <w:t>overfitting</w:t>
      </w:r>
      <w:proofErr w:type="spellEnd"/>
      <w:r w:rsidR="00D15464">
        <w:rPr>
          <w:rFonts w:asciiTheme="minorHAnsi" w:hAnsiTheme="minorHAnsi" w:cstheme="minorHAnsi"/>
          <w:b/>
          <w:bCs/>
          <w:sz w:val="24"/>
          <w:szCs w:val="24"/>
        </w:rPr>
        <w:t xml:space="preserve"> (przeuczenie)</w:t>
      </w:r>
    </w:p>
    <w:p w14:paraId="19DD2944" w14:textId="40A092CF" w:rsidR="00BF1096" w:rsidRPr="00BF1096" w:rsidRDefault="00BF1096" w:rsidP="00BF109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BF1096">
        <w:rPr>
          <w:rFonts w:asciiTheme="minorHAnsi" w:hAnsiTheme="minorHAnsi" w:cstheme="minorHAnsi"/>
          <w:sz w:val="24"/>
          <w:szCs w:val="24"/>
        </w:rPr>
        <w:t>XGBClassifier</w:t>
      </w:r>
      <w:proofErr w:type="spellEnd"/>
      <w:r w:rsidRPr="00BF1096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BF1096"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 w:rsidRPr="00BF1096">
        <w:rPr>
          <w:rFonts w:asciiTheme="minorHAnsi" w:hAnsiTheme="minorHAnsi" w:cstheme="minorHAnsi"/>
          <w:sz w:val="24"/>
          <w:szCs w:val="24"/>
        </w:rPr>
        <w:t xml:space="preserve">) jest jednym z najczęściej używanych algorytmów w konkursach uczenia maszynowego, takich jak </w:t>
      </w:r>
      <w:proofErr w:type="spellStart"/>
      <w:r w:rsidRPr="00BF1096">
        <w:rPr>
          <w:rFonts w:asciiTheme="minorHAnsi" w:hAnsiTheme="minorHAnsi" w:cstheme="minorHAnsi"/>
          <w:sz w:val="24"/>
          <w:szCs w:val="24"/>
        </w:rPr>
        <w:t>Kaggle</w:t>
      </w:r>
      <w:proofErr w:type="spellEnd"/>
      <w:r w:rsidRPr="00BF1096">
        <w:rPr>
          <w:rFonts w:asciiTheme="minorHAnsi" w:hAnsiTheme="minorHAnsi" w:cstheme="minorHAnsi"/>
          <w:sz w:val="24"/>
          <w:szCs w:val="24"/>
        </w:rPr>
        <w:t xml:space="preserve">, ze względu na swoje zdolności do optymalizacji wyników. Dzięki wbudowanym mechanizmom, takim jak </w:t>
      </w:r>
      <w:proofErr w:type="spellStart"/>
      <w:r w:rsidRPr="00BF1096">
        <w:rPr>
          <w:rFonts w:asciiTheme="minorHAnsi" w:hAnsiTheme="minorHAnsi" w:cstheme="minorHAnsi"/>
          <w:sz w:val="24"/>
          <w:szCs w:val="24"/>
        </w:rPr>
        <w:t>regularyzacja</w:t>
      </w:r>
      <w:proofErr w:type="spellEnd"/>
      <w:r w:rsidRPr="00BF1096">
        <w:rPr>
          <w:rFonts w:asciiTheme="minorHAnsi" w:hAnsiTheme="minorHAnsi" w:cstheme="minorHAnsi"/>
          <w:sz w:val="24"/>
          <w:szCs w:val="24"/>
        </w:rPr>
        <w:t xml:space="preserve"> </w:t>
      </w:r>
      <w:r w:rsidR="000127B8">
        <w:rPr>
          <w:rFonts w:asciiTheme="minorHAnsi" w:hAnsiTheme="minorHAnsi" w:cstheme="minorHAnsi"/>
          <w:sz w:val="24"/>
          <w:szCs w:val="24"/>
        </w:rPr>
        <w:t>L1 i L2</w:t>
      </w:r>
      <w:r w:rsidRPr="00BF109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F1096"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 w:rsidRPr="00BF1096">
        <w:rPr>
          <w:rFonts w:asciiTheme="minorHAnsi" w:hAnsiTheme="minorHAnsi" w:cstheme="minorHAnsi"/>
          <w:sz w:val="24"/>
          <w:szCs w:val="24"/>
        </w:rPr>
        <w:t xml:space="preserve"> skutecznie zapobiega problemowi nadmiernego dopasowania do danych.</w:t>
      </w:r>
    </w:p>
    <w:p w14:paraId="5484E7D3" w14:textId="77777777" w:rsidR="00BF1096" w:rsidRPr="00BF1096" w:rsidRDefault="00BF1096" w:rsidP="00BF109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BF1096">
        <w:rPr>
          <w:rFonts w:asciiTheme="minorHAnsi" w:hAnsiTheme="minorHAnsi" w:cstheme="minorHAnsi"/>
          <w:b/>
          <w:bCs/>
          <w:sz w:val="24"/>
          <w:szCs w:val="24"/>
        </w:rPr>
        <w:t>2. Obsługa danych o zróżnicowanych cechach</w:t>
      </w:r>
    </w:p>
    <w:p w14:paraId="09BE667E" w14:textId="77777777" w:rsidR="00BF1096" w:rsidRPr="00BF1096" w:rsidRDefault="00BF1096" w:rsidP="00BF1096">
      <w:pPr>
        <w:rPr>
          <w:rFonts w:asciiTheme="minorHAnsi" w:hAnsiTheme="minorHAnsi" w:cstheme="minorHAnsi"/>
          <w:sz w:val="24"/>
          <w:szCs w:val="24"/>
        </w:rPr>
      </w:pPr>
      <w:r w:rsidRPr="00BF1096">
        <w:rPr>
          <w:rFonts w:asciiTheme="minorHAnsi" w:hAnsiTheme="minorHAnsi" w:cstheme="minorHAnsi"/>
          <w:sz w:val="24"/>
          <w:szCs w:val="24"/>
        </w:rPr>
        <w:t xml:space="preserve">Model doskonale radzi sobie z danymi o różnej skali i typach. W przypadku analizy medycznej, gdzie cechy takie jak wiek, płeć, poziomy HbA1c czy glukozy różnią się między </w:t>
      </w:r>
      <w:r w:rsidRPr="00BF1096">
        <w:rPr>
          <w:rFonts w:asciiTheme="minorHAnsi" w:hAnsiTheme="minorHAnsi" w:cstheme="minorHAnsi"/>
          <w:sz w:val="24"/>
          <w:szCs w:val="24"/>
        </w:rPr>
        <w:lastRenderedPageBreak/>
        <w:t xml:space="preserve">sobą pod względem zakresu wartości, </w:t>
      </w:r>
      <w:proofErr w:type="spellStart"/>
      <w:r w:rsidRPr="00BF1096">
        <w:rPr>
          <w:rFonts w:asciiTheme="minorHAnsi" w:hAnsiTheme="minorHAnsi" w:cstheme="minorHAnsi"/>
          <w:sz w:val="24"/>
          <w:szCs w:val="24"/>
        </w:rPr>
        <w:t>XGBClassifier</w:t>
      </w:r>
      <w:proofErr w:type="spellEnd"/>
      <w:r w:rsidRPr="00BF1096">
        <w:rPr>
          <w:rFonts w:asciiTheme="minorHAnsi" w:hAnsiTheme="minorHAnsi" w:cstheme="minorHAnsi"/>
          <w:sz w:val="24"/>
          <w:szCs w:val="24"/>
        </w:rPr>
        <w:t xml:space="preserve"> automatycznie znajduje optymalne sposoby przetwarzania i ważenia tych cech.</w:t>
      </w:r>
    </w:p>
    <w:p w14:paraId="686EA545" w14:textId="77777777" w:rsidR="00BF1096" w:rsidRPr="00BF1096" w:rsidRDefault="00BF1096" w:rsidP="00BF109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BF1096">
        <w:rPr>
          <w:rFonts w:asciiTheme="minorHAnsi" w:hAnsiTheme="minorHAnsi" w:cstheme="minorHAnsi"/>
          <w:b/>
          <w:bCs/>
          <w:sz w:val="24"/>
          <w:szCs w:val="24"/>
        </w:rPr>
        <w:t>3. Wbudowana analiza cech</w:t>
      </w:r>
    </w:p>
    <w:p w14:paraId="77C73C6D" w14:textId="77777777" w:rsidR="00BF1096" w:rsidRPr="00BF1096" w:rsidRDefault="00BF1096" w:rsidP="00BF109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BF1096">
        <w:rPr>
          <w:rFonts w:asciiTheme="minorHAnsi" w:hAnsiTheme="minorHAnsi" w:cstheme="minorHAnsi"/>
          <w:sz w:val="24"/>
          <w:szCs w:val="24"/>
        </w:rPr>
        <w:t>XGBClassifier</w:t>
      </w:r>
      <w:proofErr w:type="spellEnd"/>
      <w:r w:rsidRPr="00BF1096">
        <w:rPr>
          <w:rFonts w:asciiTheme="minorHAnsi" w:hAnsiTheme="minorHAnsi" w:cstheme="minorHAnsi"/>
          <w:sz w:val="24"/>
          <w:szCs w:val="24"/>
        </w:rPr>
        <w:t xml:space="preserve"> oferuje możliwość oceny ważności cech poprzez ich wpływ na wynik modelu. Zastosowanie tej funkcji umożliwiło zidentyfikowanie, że poziom HbA1c ma największy wpływ na wyniki predykcji. Takie informacje są kluczowe w projektach medycznych, ponieważ pozwalają lepiej zrozumieć, które wskaźniki najbardziej przyczyniają się do diagnozy cukrzycy.</w:t>
      </w:r>
    </w:p>
    <w:p w14:paraId="3166252C" w14:textId="77777777" w:rsidR="00BF1096" w:rsidRPr="00BF1096" w:rsidRDefault="00BF1096" w:rsidP="00BF109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BF1096">
        <w:rPr>
          <w:rFonts w:asciiTheme="minorHAnsi" w:hAnsiTheme="minorHAnsi" w:cstheme="minorHAnsi"/>
          <w:b/>
          <w:bCs/>
          <w:sz w:val="24"/>
          <w:szCs w:val="24"/>
        </w:rPr>
        <w:t>4. Skalowalność i wydajność</w:t>
      </w:r>
    </w:p>
    <w:p w14:paraId="36ACE153" w14:textId="77777777" w:rsidR="00BF1096" w:rsidRPr="00BF1096" w:rsidRDefault="00BF1096" w:rsidP="00BF109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BF1096"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 w:rsidRPr="00BF1096">
        <w:rPr>
          <w:rFonts w:asciiTheme="minorHAnsi" w:hAnsiTheme="minorHAnsi" w:cstheme="minorHAnsi"/>
          <w:sz w:val="24"/>
          <w:szCs w:val="24"/>
        </w:rPr>
        <w:t xml:space="preserve"> został zaprojektowany z myślą o przetwarzaniu dużych zbiorów danych. Jego implementacja efektywnie wykorzystuje wielowątkowość i optymalizacje pamięci, co sprawia, że jest odpowiedni zarówno dla małych, jak i dużych zbiorów danych.</w:t>
      </w:r>
    </w:p>
    <w:p w14:paraId="214D0CEA" w14:textId="77777777" w:rsidR="00BF1096" w:rsidRPr="00BF1096" w:rsidRDefault="00BF1096" w:rsidP="00BF109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BF1096">
        <w:rPr>
          <w:rFonts w:asciiTheme="minorHAnsi" w:hAnsiTheme="minorHAnsi" w:cstheme="minorHAnsi"/>
          <w:b/>
          <w:bCs/>
          <w:sz w:val="24"/>
          <w:szCs w:val="24"/>
        </w:rPr>
        <w:t>5. Adaptacja do nierównomiernych danych</w:t>
      </w:r>
    </w:p>
    <w:p w14:paraId="23F525BB" w14:textId="77777777" w:rsidR="00BF1096" w:rsidRPr="00BF1096" w:rsidRDefault="00BF1096" w:rsidP="00BF1096">
      <w:pPr>
        <w:rPr>
          <w:rFonts w:asciiTheme="minorHAnsi" w:hAnsiTheme="minorHAnsi" w:cstheme="minorHAnsi"/>
          <w:sz w:val="24"/>
          <w:szCs w:val="24"/>
        </w:rPr>
      </w:pPr>
      <w:r w:rsidRPr="00BF1096">
        <w:rPr>
          <w:rFonts w:asciiTheme="minorHAnsi" w:hAnsiTheme="minorHAnsi" w:cstheme="minorHAnsi"/>
          <w:sz w:val="24"/>
          <w:szCs w:val="24"/>
        </w:rPr>
        <w:t xml:space="preserve">W przypadku problemów klasyfikacyjnych, takich jak przewidywanie cukrzycy, często występuje nierównowaga w danych (np. liczba osób z cukrzycą może być mniejsza niż osób zdrowych). </w:t>
      </w:r>
      <w:proofErr w:type="spellStart"/>
      <w:r w:rsidRPr="00BF1096">
        <w:rPr>
          <w:rFonts w:asciiTheme="minorHAnsi" w:hAnsiTheme="minorHAnsi" w:cstheme="minorHAnsi"/>
          <w:sz w:val="24"/>
          <w:szCs w:val="24"/>
        </w:rPr>
        <w:t>XGBClassifier</w:t>
      </w:r>
      <w:proofErr w:type="spellEnd"/>
      <w:r w:rsidRPr="00BF1096">
        <w:rPr>
          <w:rFonts w:asciiTheme="minorHAnsi" w:hAnsiTheme="minorHAnsi" w:cstheme="minorHAnsi"/>
          <w:sz w:val="24"/>
          <w:szCs w:val="24"/>
        </w:rPr>
        <w:t xml:space="preserve"> oferuje możliwość dostosowania wag klas, co poprawia jakość predykcji w takich sytuacjach.</w:t>
      </w:r>
    </w:p>
    <w:p w14:paraId="01BA3BD0" w14:textId="77777777" w:rsidR="00BF1096" w:rsidRPr="00BF1096" w:rsidRDefault="00BF1096" w:rsidP="00BF1096">
      <w:pPr>
        <w:rPr>
          <w:rFonts w:asciiTheme="minorHAnsi" w:hAnsiTheme="minorHAnsi" w:cstheme="minorHAnsi"/>
          <w:sz w:val="24"/>
          <w:szCs w:val="24"/>
        </w:rPr>
      </w:pPr>
    </w:p>
    <w:p w14:paraId="3CA2914F" w14:textId="1F946D92" w:rsidR="00CD0EF6" w:rsidRPr="00BF1096" w:rsidRDefault="003952A8" w:rsidP="00BF1096">
      <w:pPr>
        <w:pStyle w:val="Nagwek2"/>
      </w:pPr>
      <w:r w:rsidRPr="00BF1096">
        <w:t>Opis aplikacji</w:t>
      </w:r>
    </w:p>
    <w:p w14:paraId="026CBF1D" w14:textId="77777777" w:rsidR="00BF1096" w:rsidRPr="00BF1096" w:rsidRDefault="00BF1096" w:rsidP="00BF1096">
      <w:pPr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1. Wykorzystane technologie</w:t>
      </w:r>
    </w:p>
    <w:p w14:paraId="20EC64BF" w14:textId="77777777" w:rsidR="00BF1096" w:rsidRPr="00BF1096" w:rsidRDefault="00BF1096" w:rsidP="00BF1096">
      <w:pPr>
        <w:numPr>
          <w:ilvl w:val="0"/>
          <w:numId w:val="2"/>
        </w:num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FLASK</w:t>
      </w: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– technologia użyta do stworzenia API, które umożliwia komunikację między modelem a interfejsem użytkownika.</w:t>
      </w:r>
    </w:p>
    <w:p w14:paraId="27E1C97C" w14:textId="77777777" w:rsidR="00BF1096" w:rsidRPr="00BF1096" w:rsidRDefault="00BF1096" w:rsidP="00BF1096">
      <w:pPr>
        <w:numPr>
          <w:ilvl w:val="0"/>
          <w:numId w:val="2"/>
        </w:num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proofErr w:type="spellStart"/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XGBClassifier</w:t>
      </w:r>
      <w:proofErr w:type="spellEnd"/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– model uczenia maszynowego zastosowany do predykcji ryzyka cukrzycy, charakteryzujący się wysoką dokładnością i możliwością interpretacji wyników.</w:t>
      </w:r>
    </w:p>
    <w:p w14:paraId="1BFB5937" w14:textId="77777777" w:rsidR="00BF1096" w:rsidRPr="00BF1096" w:rsidRDefault="00BF1096" w:rsidP="00BF1096">
      <w:pPr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2. Opis funkcjonalności</w:t>
      </w:r>
    </w:p>
    <w:p w14:paraId="149A4B2E" w14:textId="77777777" w:rsidR="00BF1096" w:rsidRPr="00BF1096" w:rsidRDefault="00BF1096" w:rsidP="00BF1096">
      <w:p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Aplikacja oferuje prosty interfejs w postaci strony internetowej, na której użytkownik wprowadza swoje dane:</w:t>
      </w:r>
    </w:p>
    <w:p w14:paraId="7E42E006" w14:textId="77777777" w:rsidR="00BF1096" w:rsidRPr="00BF1096" w:rsidRDefault="00BF1096" w:rsidP="00BF1096">
      <w:pPr>
        <w:numPr>
          <w:ilvl w:val="0"/>
          <w:numId w:val="3"/>
        </w:num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Płeć</w:t>
      </w: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BF1096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>gender</w:t>
      </w:r>
      <w:proofErr w:type="spellEnd"/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),</w:t>
      </w:r>
    </w:p>
    <w:p w14:paraId="66994ED9" w14:textId="77777777" w:rsidR="00BF1096" w:rsidRPr="00BF1096" w:rsidRDefault="00BF1096" w:rsidP="00BF1096">
      <w:pPr>
        <w:numPr>
          <w:ilvl w:val="0"/>
          <w:numId w:val="3"/>
        </w:num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Wiek</w:t>
      </w: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BF1096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>age</w:t>
      </w:r>
      <w:proofErr w:type="spellEnd"/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),</w:t>
      </w:r>
    </w:p>
    <w:p w14:paraId="2272C0A9" w14:textId="77777777" w:rsidR="00BF1096" w:rsidRPr="00BF1096" w:rsidRDefault="00BF1096" w:rsidP="00BF1096">
      <w:pPr>
        <w:numPr>
          <w:ilvl w:val="0"/>
          <w:numId w:val="3"/>
        </w:num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Nadciśnienie</w:t>
      </w: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BF1096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>hypertension</w:t>
      </w:r>
      <w:proofErr w:type="spellEnd"/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),</w:t>
      </w:r>
    </w:p>
    <w:p w14:paraId="2755E777" w14:textId="77777777" w:rsidR="00BF1096" w:rsidRPr="00BF1096" w:rsidRDefault="00BF1096" w:rsidP="00BF1096">
      <w:pPr>
        <w:numPr>
          <w:ilvl w:val="0"/>
          <w:numId w:val="3"/>
        </w:num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Choroby serca</w:t>
      </w: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BF1096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>heart_disease</w:t>
      </w:r>
      <w:proofErr w:type="spellEnd"/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),</w:t>
      </w:r>
    </w:p>
    <w:p w14:paraId="259D926E" w14:textId="77777777" w:rsidR="00BF1096" w:rsidRPr="00BF1096" w:rsidRDefault="00BF1096" w:rsidP="00BF1096">
      <w:pPr>
        <w:numPr>
          <w:ilvl w:val="0"/>
          <w:numId w:val="3"/>
        </w:num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Historia palenia</w:t>
      </w: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BF1096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>smoking_history</w:t>
      </w:r>
      <w:proofErr w:type="spellEnd"/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),</w:t>
      </w:r>
    </w:p>
    <w:p w14:paraId="29074367" w14:textId="77777777" w:rsidR="00BF1096" w:rsidRPr="00BF1096" w:rsidRDefault="00BF1096" w:rsidP="00BF1096">
      <w:pPr>
        <w:numPr>
          <w:ilvl w:val="0"/>
          <w:numId w:val="3"/>
        </w:num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Wskaźnik masy ciała (BMI)</w:t>
      </w: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BF1096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>bmi</w:t>
      </w:r>
      <w:proofErr w:type="spellEnd"/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),</w:t>
      </w:r>
    </w:p>
    <w:p w14:paraId="16B19E29" w14:textId="77777777" w:rsidR="00BF1096" w:rsidRPr="00BF1096" w:rsidRDefault="00BF1096" w:rsidP="00BF1096">
      <w:pPr>
        <w:numPr>
          <w:ilvl w:val="0"/>
          <w:numId w:val="3"/>
        </w:num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lastRenderedPageBreak/>
        <w:t>Poziom HbA1c</w:t>
      </w: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(</w:t>
      </w:r>
      <w:r w:rsidRPr="00BF1096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>HbA1c_level</w:t>
      </w: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),</w:t>
      </w:r>
    </w:p>
    <w:p w14:paraId="370D5945" w14:textId="77777777" w:rsidR="00BF1096" w:rsidRPr="00BF1096" w:rsidRDefault="00BF1096" w:rsidP="00BF1096">
      <w:pPr>
        <w:numPr>
          <w:ilvl w:val="0"/>
          <w:numId w:val="3"/>
        </w:num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Poziom glukozy we krwi</w:t>
      </w: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BF1096">
        <w:rPr>
          <w:rFonts w:asciiTheme="minorHAnsi" w:eastAsia="Arial" w:hAnsiTheme="minorHAnsi" w:cstheme="minorHAnsi"/>
          <w:i/>
          <w:iCs/>
          <w:color w:val="000000" w:themeColor="text1"/>
          <w:sz w:val="24"/>
          <w:szCs w:val="24"/>
        </w:rPr>
        <w:t>blood_glucose_level</w:t>
      </w:r>
      <w:proofErr w:type="spellEnd"/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).</w:t>
      </w:r>
    </w:p>
    <w:p w14:paraId="162685C2" w14:textId="77777777" w:rsidR="00BF1096" w:rsidRPr="00BF1096" w:rsidRDefault="00BF1096" w:rsidP="00BF1096">
      <w:p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Po wprowadzeniu tych danych API generuje wynik informujący, czy użytkownik może być zagrożony cukrzycą.</w:t>
      </w:r>
    </w:p>
    <w:p w14:paraId="0A1E7D3F" w14:textId="77777777" w:rsidR="00BF1096" w:rsidRDefault="00BF1096" w:rsidP="00BF1096">
      <w:p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Najistotniejszym wskaźnikiem wpływającym na wynik jest </w:t>
      </w:r>
      <w:r w:rsidRPr="00BF1096"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  <w:t>HbA1c_level</w:t>
      </w: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, który odzwierciedla długoterminowy poziom glukozy we krwi. Dzięki temu użytkownicy mogą lepiej zrozumieć swoje ryzyko oraz podjąć działania profilaktyczne.</w:t>
      </w:r>
    </w:p>
    <w:p w14:paraId="2C70B389" w14:textId="77777777" w:rsidR="000127B8" w:rsidRDefault="000127B8" w:rsidP="00BF1096">
      <w:p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</w:p>
    <w:p w14:paraId="0C06CB9F" w14:textId="56F01EB2" w:rsidR="000127B8" w:rsidRDefault="000127B8" w:rsidP="000127B8">
      <w:pPr>
        <w:pStyle w:val="Nagwek3"/>
      </w:pPr>
      <w:r>
        <w:t>Rozkład wieku:</w:t>
      </w:r>
    </w:p>
    <w:p w14:paraId="40D10540" w14:textId="3959214C" w:rsidR="000127B8" w:rsidRDefault="000127B8" w:rsidP="00BF109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DE5653" wp14:editId="2B5F2432">
            <wp:extent cx="5526405" cy="4333240"/>
            <wp:effectExtent l="0" t="0" r="0" b="0"/>
            <wp:docPr id="1919216512" name="Obraz 5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16512" name="Obraz 5" descr="Obraz zawierający tekst, zrzut ekranu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9D2C" w14:textId="77777777" w:rsidR="00BF1096" w:rsidRDefault="00BF1096" w:rsidP="00BF109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CDC7EA4" w14:textId="2CA3A38E" w:rsidR="000127B8" w:rsidRDefault="000127B8" w:rsidP="000127B8">
      <w:pPr>
        <w:pStyle w:val="Nagwek3"/>
      </w:pPr>
      <w:r>
        <w:lastRenderedPageBreak/>
        <w:t>Rozkład płci:</w:t>
      </w:r>
    </w:p>
    <w:p w14:paraId="7C782A97" w14:textId="10873ED1" w:rsidR="000127B8" w:rsidRDefault="000127B8" w:rsidP="00BF109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E01607" wp14:editId="40D3AE92">
            <wp:extent cx="5613400" cy="4333240"/>
            <wp:effectExtent l="0" t="0" r="6350" b="0"/>
            <wp:docPr id="763211243" name="Obraz 6" descr="Obraz zawierający tekst, zrzut ekranu, Prostoką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11243" name="Obraz 6" descr="Obraz zawierający tekst, zrzut ekranu, Prostokąt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9840" w14:textId="77777777" w:rsidR="000127B8" w:rsidRDefault="000127B8" w:rsidP="00BF109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8CF89D3" w14:textId="3767A6F5" w:rsidR="000127B8" w:rsidRDefault="000127B8" w:rsidP="000127B8">
      <w:pPr>
        <w:pStyle w:val="Nagwek3"/>
      </w:pPr>
      <w:r>
        <w:lastRenderedPageBreak/>
        <w:t>Rozkład BMI:</w:t>
      </w:r>
    </w:p>
    <w:p w14:paraId="40FDB20D" w14:textId="7A0D885B" w:rsidR="000127B8" w:rsidRDefault="000127B8" w:rsidP="000127B8">
      <w:r>
        <w:rPr>
          <w:noProof/>
        </w:rPr>
        <w:drawing>
          <wp:inline distT="0" distB="0" distL="0" distR="0" wp14:anchorId="6DDF6736" wp14:editId="7434F767">
            <wp:extent cx="5581650" cy="4333240"/>
            <wp:effectExtent l="0" t="0" r="0" b="0"/>
            <wp:docPr id="722470547" name="Obraz 7" descr="Obraz zawierający tekst, diagram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70547" name="Obraz 7" descr="Obraz zawierający tekst, diagram, zrzut ekranu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FE45" w14:textId="77777777" w:rsidR="000127B8" w:rsidRDefault="000127B8" w:rsidP="000127B8"/>
    <w:p w14:paraId="416A8EE9" w14:textId="318ADABE" w:rsidR="000127B8" w:rsidRDefault="000127B8" w:rsidP="000127B8">
      <w:pPr>
        <w:pStyle w:val="Nagwek3"/>
      </w:pPr>
      <w:r>
        <w:lastRenderedPageBreak/>
        <w:t>Rozkład nadciśnienia:</w:t>
      </w:r>
    </w:p>
    <w:p w14:paraId="49CDB861" w14:textId="2F6BC9BE" w:rsidR="000127B8" w:rsidRDefault="000127B8" w:rsidP="000127B8">
      <w:r>
        <w:rPr>
          <w:noProof/>
        </w:rPr>
        <w:drawing>
          <wp:inline distT="0" distB="0" distL="0" distR="0" wp14:anchorId="084C26CE" wp14:editId="5527431B">
            <wp:extent cx="5613400" cy="4333240"/>
            <wp:effectExtent l="0" t="0" r="6350" b="0"/>
            <wp:docPr id="2045300390" name="Obraz 8" descr="Obraz zawierający tekst, zrzut ekranu, Prostoką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0390" name="Obraz 8" descr="Obraz zawierający tekst, zrzut ekranu, Prostokąt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1EAE" w14:textId="77777777" w:rsidR="000127B8" w:rsidRDefault="000127B8" w:rsidP="000127B8"/>
    <w:p w14:paraId="6FE3EBE9" w14:textId="1A217F3F" w:rsidR="000127B8" w:rsidRDefault="000127B8" w:rsidP="000127B8">
      <w:pPr>
        <w:pStyle w:val="Nagwek3"/>
      </w:pPr>
      <w:r>
        <w:lastRenderedPageBreak/>
        <w:t>Rozkład występowania chorób serca:</w:t>
      </w:r>
    </w:p>
    <w:p w14:paraId="3B23313E" w14:textId="0FEE577C" w:rsidR="000127B8" w:rsidRDefault="000127B8" w:rsidP="000127B8">
      <w:r>
        <w:rPr>
          <w:noProof/>
        </w:rPr>
        <w:drawing>
          <wp:inline distT="0" distB="0" distL="0" distR="0" wp14:anchorId="54CCB771" wp14:editId="459ED74F">
            <wp:extent cx="5613400" cy="4333240"/>
            <wp:effectExtent l="0" t="0" r="6350" b="0"/>
            <wp:docPr id="198678591" name="Obraz 9" descr="Obraz zawierający tekst, zrzut ekranu, Prostoką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8591" name="Obraz 9" descr="Obraz zawierający tekst, zrzut ekranu, Prostokąt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AB7D" w14:textId="77777777" w:rsidR="000127B8" w:rsidRDefault="000127B8" w:rsidP="000127B8"/>
    <w:p w14:paraId="4A673BBD" w14:textId="4C4E34E2" w:rsidR="000127B8" w:rsidRDefault="000127B8" w:rsidP="000127B8">
      <w:pPr>
        <w:pStyle w:val="Nagwek3"/>
      </w:pPr>
      <w:r>
        <w:lastRenderedPageBreak/>
        <w:t>Rozkład historii palenia:</w:t>
      </w:r>
    </w:p>
    <w:p w14:paraId="04EF42AB" w14:textId="43F89F30" w:rsidR="000127B8" w:rsidRPr="000127B8" w:rsidRDefault="000127B8" w:rsidP="000127B8">
      <w:r>
        <w:rPr>
          <w:noProof/>
        </w:rPr>
        <w:drawing>
          <wp:inline distT="0" distB="0" distL="0" distR="0" wp14:anchorId="5128ACE5" wp14:editId="33FFCBBB">
            <wp:extent cx="5613400" cy="4333240"/>
            <wp:effectExtent l="0" t="0" r="6350" b="0"/>
            <wp:docPr id="2082890594" name="Obraz 10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90594" name="Obraz 10" descr="Obraz zawierający tekst, zrzut ekranu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1233" w14:textId="4EB78BCA" w:rsidR="000D456E" w:rsidRPr="00BF1096" w:rsidRDefault="000D456E" w:rsidP="00BF1096">
      <w:pPr>
        <w:pStyle w:val="Nagwek3"/>
        <w:rPr>
          <w:rFonts w:asciiTheme="minorHAnsi" w:eastAsia="Arial" w:hAnsiTheme="minorHAnsi" w:cstheme="minorHAnsi"/>
          <w:color w:val="000000" w:themeColor="text1"/>
        </w:rPr>
      </w:pPr>
      <w:r w:rsidRPr="00BF1096">
        <w:lastRenderedPageBreak/>
        <w:t>Macierz konfuzji:</w:t>
      </w:r>
    </w:p>
    <w:p w14:paraId="3A550E8E" w14:textId="002F6936" w:rsidR="00BF1096" w:rsidRPr="00BF1096" w:rsidRDefault="00BF1096" w:rsidP="00BF1096">
      <w:pPr>
        <w:spacing w:after="0" w:line="265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hAnsiTheme="minorHAnsi" w:cstheme="minorHAnsi"/>
          <w:color w:val="000000" w:themeColor="text1"/>
          <w:sz w:val="24"/>
          <w:szCs w:val="24"/>
        </w:rPr>
        <w:drawing>
          <wp:inline distT="0" distB="0" distL="0" distR="0" wp14:anchorId="4668B784" wp14:editId="58D28209">
            <wp:extent cx="5731510" cy="4298950"/>
            <wp:effectExtent l="0" t="0" r="2540" b="6350"/>
            <wp:docPr id="803456607" name="Obraz 2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56607" name="Obraz 2" descr="Obraz zawierający tekst, zrzut ekranu, diagram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8BA3" w14:textId="77777777" w:rsidR="000D456E" w:rsidRPr="00BF1096" w:rsidRDefault="000D456E" w:rsidP="000D456E">
      <w:pPr>
        <w:spacing w:after="0" w:line="265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3F63AD1" w14:textId="59320C8E" w:rsidR="000D456E" w:rsidRPr="00BF1096" w:rsidRDefault="00BF1096" w:rsidP="00BF1096">
      <w:pPr>
        <w:pStyle w:val="Nagwek3"/>
      </w:pPr>
      <w:r>
        <w:t>Stopień znaczenia poszczególnych zmiennych:</w:t>
      </w:r>
    </w:p>
    <w:p w14:paraId="32D142CC" w14:textId="545F796A" w:rsidR="00BF1096" w:rsidRPr="00BF1096" w:rsidRDefault="00BF1096" w:rsidP="00BF1096">
      <w:pPr>
        <w:spacing w:after="0" w:line="265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hAnsiTheme="minorHAnsi" w:cstheme="minorHAnsi"/>
          <w:color w:val="000000" w:themeColor="text1"/>
          <w:sz w:val="24"/>
          <w:szCs w:val="24"/>
        </w:rPr>
        <w:drawing>
          <wp:inline distT="0" distB="0" distL="0" distR="0" wp14:anchorId="4EFBF420" wp14:editId="3E62F41C">
            <wp:extent cx="5731510" cy="3439160"/>
            <wp:effectExtent l="0" t="0" r="2540" b="8890"/>
            <wp:docPr id="386063252" name="Obraz 4" descr="Obraz zawierający tekst, zrzut ekranu, diagram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3252" name="Obraz 4" descr="Obraz zawierający tekst, zrzut ekranu, diagram, wyświetlac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6C8F" w14:textId="77777777" w:rsidR="000D456E" w:rsidRPr="00BF1096" w:rsidRDefault="000D456E" w:rsidP="000D456E">
      <w:pPr>
        <w:spacing w:after="0" w:line="265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996DD57" w14:textId="77777777" w:rsidR="000127B8" w:rsidRDefault="000127B8">
      <w:p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color w:val="000000" w:themeColor="text1"/>
          <w:sz w:val="24"/>
          <w:szCs w:val="24"/>
        </w:rPr>
        <w:br w:type="page"/>
      </w:r>
    </w:p>
    <w:p w14:paraId="187D8ACA" w14:textId="77378FDC" w:rsidR="00CD0EF6" w:rsidRPr="00BF1096" w:rsidRDefault="003952A8" w:rsidP="000D456E">
      <w:pPr>
        <w:spacing w:after="0"/>
        <w:ind w:hanging="1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lastRenderedPageBreak/>
        <w:t xml:space="preserve">Załączniki: </w:t>
      </w:r>
    </w:p>
    <w:p w14:paraId="2342390F" w14:textId="77777777" w:rsidR="00CD0EF6" w:rsidRPr="00BF1096" w:rsidRDefault="003952A8" w:rsidP="000D456E">
      <w:pPr>
        <w:spacing w:after="0" w:line="265" w:lineRule="auto"/>
        <w:ind w:hanging="10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BF1096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Link do repozytorium GIT </w:t>
      </w:r>
    </w:p>
    <w:p w14:paraId="3E93A77A" w14:textId="48AC7448" w:rsidR="003952A8" w:rsidRPr="00BF1096" w:rsidRDefault="009C719C" w:rsidP="000D456E">
      <w:pPr>
        <w:spacing w:after="0" w:line="265" w:lineRule="auto"/>
        <w:ind w:hanging="10"/>
        <w:jc w:val="both"/>
        <w:rPr>
          <w:rFonts w:asciiTheme="minorHAnsi" w:hAnsiTheme="minorHAnsi" w:cstheme="minorHAnsi"/>
          <w:color w:val="000000" w:themeColor="text1"/>
        </w:rPr>
      </w:pPr>
      <w:hyperlink r:id="rId17" w:history="1">
        <w:r w:rsidRPr="00BF1096">
          <w:rPr>
            <w:rStyle w:val="Hipercze"/>
            <w:rFonts w:asciiTheme="minorHAnsi" w:hAnsiTheme="minorHAnsi" w:cstheme="minorHAnsi"/>
            <w:sz w:val="24"/>
            <w:szCs w:val="24"/>
          </w:rPr>
          <w:t>https://github.com/PuszkaColi/SU</w:t>
        </w:r>
        <w:r w:rsidRPr="00BF1096">
          <w:rPr>
            <w:rStyle w:val="Hipercze"/>
            <w:rFonts w:asciiTheme="minorHAnsi" w:hAnsiTheme="minorHAnsi" w:cstheme="minorHAnsi"/>
            <w:sz w:val="24"/>
            <w:szCs w:val="24"/>
          </w:rPr>
          <w:t>M</w:t>
        </w:r>
        <w:r w:rsidRPr="00BF1096">
          <w:rPr>
            <w:rStyle w:val="Hipercze"/>
            <w:rFonts w:asciiTheme="minorHAnsi" w:hAnsiTheme="minorHAnsi" w:cstheme="minorHAnsi"/>
            <w:sz w:val="24"/>
            <w:szCs w:val="24"/>
          </w:rPr>
          <w:t>L_Project</w:t>
        </w:r>
      </w:hyperlink>
    </w:p>
    <w:sectPr w:rsidR="003952A8" w:rsidRPr="00BF1096" w:rsidSect="00A542C9">
      <w:pgSz w:w="11906" w:h="16838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24C49"/>
    <w:multiLevelType w:val="multilevel"/>
    <w:tmpl w:val="842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97228"/>
    <w:multiLevelType w:val="hybridMultilevel"/>
    <w:tmpl w:val="5BBE20A6"/>
    <w:lvl w:ilvl="0" w:tplc="CB3A2242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643B66">
      <w:start w:val="1"/>
      <w:numFmt w:val="decimal"/>
      <w:lvlText w:val="%2.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546DCE">
      <w:start w:val="1"/>
      <w:numFmt w:val="lowerRoman"/>
      <w:lvlText w:val="%3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34B354">
      <w:start w:val="1"/>
      <w:numFmt w:val="decimal"/>
      <w:lvlText w:val="%4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8467D0">
      <w:start w:val="1"/>
      <w:numFmt w:val="lowerLetter"/>
      <w:lvlText w:val="%5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D285D4">
      <w:start w:val="1"/>
      <w:numFmt w:val="lowerRoman"/>
      <w:lvlText w:val="%6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1822EC">
      <w:start w:val="1"/>
      <w:numFmt w:val="decimal"/>
      <w:lvlText w:val="%7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14D3E6">
      <w:start w:val="1"/>
      <w:numFmt w:val="lowerLetter"/>
      <w:lvlText w:val="%8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1CC7EE">
      <w:start w:val="1"/>
      <w:numFmt w:val="lowerRoman"/>
      <w:lvlText w:val="%9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EA5A57"/>
    <w:multiLevelType w:val="multilevel"/>
    <w:tmpl w:val="0E3C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877558">
    <w:abstractNumId w:val="1"/>
  </w:num>
  <w:num w:numId="2" w16cid:durableId="1173644501">
    <w:abstractNumId w:val="0"/>
  </w:num>
  <w:num w:numId="3" w16cid:durableId="1532839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F6"/>
    <w:rsid w:val="000127B8"/>
    <w:rsid w:val="000D456E"/>
    <w:rsid w:val="003952A8"/>
    <w:rsid w:val="00515892"/>
    <w:rsid w:val="009C719C"/>
    <w:rsid w:val="00A542C9"/>
    <w:rsid w:val="00BF1096"/>
    <w:rsid w:val="00CD0EF6"/>
    <w:rsid w:val="00D1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CA03"/>
  <w15:docId w15:val="{FDB0B2DF-4F5B-428D-B45E-F8722205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92"/>
      <w:ind w:left="904"/>
      <w:jc w:val="center"/>
      <w:outlineLvl w:val="0"/>
    </w:pPr>
    <w:rPr>
      <w:rFonts w:ascii="Arial" w:eastAsia="Arial" w:hAnsi="Arial" w:cs="Arial"/>
      <w:color w:val="000000"/>
      <w:sz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4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F10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10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color w:val="000000"/>
      <w:sz w:val="36"/>
    </w:rPr>
  </w:style>
  <w:style w:type="paragraph" w:styleId="Akapitzlist">
    <w:name w:val="List Paragraph"/>
    <w:basedOn w:val="Normalny"/>
    <w:uiPriority w:val="34"/>
    <w:qFormat/>
    <w:rsid w:val="00A542C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542C9"/>
    <w:rPr>
      <w:b/>
      <w:bCs/>
    </w:rPr>
  </w:style>
  <w:style w:type="character" w:styleId="Hipercze">
    <w:name w:val="Hyperlink"/>
    <w:basedOn w:val="Domylnaczcionkaakapitu"/>
    <w:uiPriority w:val="99"/>
    <w:unhideWhenUsed/>
    <w:rsid w:val="003952A8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719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C719C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D4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F10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109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PuszkaColi/SUML_Projec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0e3b82-b10e-4771-8f0b-3779cf3beae5" xsi:nil="true"/>
    <lcf76f155ced4ddcb4097134ff3c332f xmlns="2a43d9b8-7864-4bee-951b-39de2ee7616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7635F3726644781B7F70CA15D8704" ma:contentTypeVersion="11" ma:contentTypeDescription="Create a new document." ma:contentTypeScope="" ma:versionID="06b925415b151bf18dd363e980a6af36">
  <xsd:schema xmlns:xsd="http://www.w3.org/2001/XMLSchema" xmlns:xs="http://www.w3.org/2001/XMLSchema" xmlns:p="http://schemas.microsoft.com/office/2006/metadata/properties" xmlns:ns2="2a43d9b8-7864-4bee-951b-39de2ee76162" xmlns:ns3="fc0e3b82-b10e-4771-8f0b-3779cf3beae5" targetNamespace="http://schemas.microsoft.com/office/2006/metadata/properties" ma:root="true" ma:fieldsID="1096f135dc18791d8859ed4222d64925" ns2:_="" ns3:_="">
    <xsd:import namespace="2a43d9b8-7864-4bee-951b-39de2ee76162"/>
    <xsd:import namespace="fc0e3b82-b10e-4771-8f0b-3779cf3bea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3d9b8-7864-4bee-951b-39de2ee76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e3b82-b10e-4771-8f0b-3779cf3beae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b7887f-b3b9-4f04-ab3d-b1e19ecd2561}" ma:internalName="TaxCatchAll" ma:showField="CatchAllData" ma:web="fc0e3b82-b10e-4771-8f0b-3779cf3bea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7DB2A-FBA8-4F0C-807E-7D026297DB9A}">
  <ds:schemaRefs>
    <ds:schemaRef ds:uri="http://schemas.microsoft.com/office/2006/metadata/properties"/>
    <ds:schemaRef ds:uri="http://schemas.microsoft.com/office/infopath/2007/PartnerControls"/>
    <ds:schemaRef ds:uri="fc0e3b82-b10e-4771-8f0b-3779cf3beae5"/>
    <ds:schemaRef ds:uri="2a43d9b8-7864-4bee-951b-39de2ee76162"/>
  </ds:schemaRefs>
</ds:datastoreItem>
</file>

<file path=customXml/itemProps2.xml><?xml version="1.0" encoding="utf-8"?>
<ds:datastoreItem xmlns:ds="http://schemas.openxmlformats.org/officeDocument/2006/customXml" ds:itemID="{097C64FA-783D-4ECD-A187-74BA4D33F5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41634-6395-4811-8188-7EC33CEA4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3d9b8-7864-4bee-951b-39de2ee76162"/>
    <ds:schemaRef ds:uri="fc0e3b82-b10e-4771-8f0b-3779cf3be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EB6D52-E906-4C11-A510-40FE2591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703</Words>
  <Characters>4221</Characters>
  <Application>Microsoft Office Word</Application>
  <DocSecurity>0</DocSecurity>
  <Lines>35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</vt:lpstr>
      <vt:lpstr>dokumentacja</vt:lpstr>
    </vt:vector>
  </TitlesOfParts>
  <Company>PJWSTK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</dc:title>
  <dc:subject/>
  <dc:creator>Jakub Zawierucha</dc:creator>
  <cp:keywords/>
  <cp:lastModifiedBy>Mikołaj Kowalczyk</cp:lastModifiedBy>
  <cp:revision>4</cp:revision>
  <dcterms:created xsi:type="dcterms:W3CDTF">2024-11-13T16:54:00Z</dcterms:created>
  <dcterms:modified xsi:type="dcterms:W3CDTF">2025-01-14T16:28:00Z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0x0101000637635F3726644781B7F70CA15D8704</vt:lpwstr>
  </property>
</Properties>
</file>