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AD64CF" w14:textId="77777777" w:rsidR="00275C2E" w:rsidRPr="00275C2E" w:rsidRDefault="00275C2E" w:rsidP="0087329E">
      <w:pPr>
        <w:spacing w:line="360" w:lineRule="auto"/>
        <w:ind w:left="709" w:hanging="349"/>
        <w:jc w:val="center"/>
        <w:rPr>
          <w:rFonts w:ascii="Times New Roman" w:hAnsi="Times New Roman" w:cs="Times New Roman"/>
          <w:b/>
          <w:bCs/>
          <w:sz w:val="40"/>
          <w:szCs w:val="40"/>
        </w:rPr>
      </w:pPr>
      <w:r w:rsidRPr="00275C2E">
        <w:rPr>
          <w:rFonts w:ascii="Times New Roman" w:hAnsi="Times New Roman" w:cs="Times New Roman"/>
          <w:b/>
          <w:bCs/>
          <w:sz w:val="40"/>
          <w:szCs w:val="40"/>
        </w:rPr>
        <w:t>ĐẠI HỌC QUỐC GIA TP.HCM</w:t>
      </w:r>
    </w:p>
    <w:p w14:paraId="2457882A" w14:textId="42E4E07D" w:rsidR="00275C2E" w:rsidRPr="00275C2E" w:rsidRDefault="00275C2E" w:rsidP="0087329E">
      <w:pPr>
        <w:spacing w:line="360" w:lineRule="auto"/>
        <w:ind w:left="709" w:hanging="349"/>
        <w:jc w:val="center"/>
        <w:rPr>
          <w:rFonts w:ascii="Times New Roman" w:hAnsi="Times New Roman" w:cs="Times New Roman"/>
          <w:b/>
          <w:bCs/>
          <w:sz w:val="40"/>
          <w:szCs w:val="40"/>
        </w:rPr>
      </w:pPr>
      <w:r w:rsidRPr="00275C2E">
        <w:rPr>
          <w:rFonts w:ascii="Times New Roman" w:hAnsi="Times New Roman" w:cs="Times New Roman"/>
          <w:b/>
          <w:bCs/>
          <w:sz w:val="40"/>
          <w:szCs w:val="40"/>
        </w:rPr>
        <w:t>TRƯỜNG ĐẠI HỌC BÁCH KHOA</w:t>
      </w:r>
    </w:p>
    <w:p w14:paraId="56BFA38C" w14:textId="43698A21" w:rsidR="00275C2E" w:rsidRPr="00275C2E" w:rsidRDefault="00275C2E" w:rsidP="0087329E">
      <w:pPr>
        <w:spacing w:line="360" w:lineRule="auto"/>
        <w:jc w:val="center"/>
        <w:rPr>
          <w:rFonts w:ascii="Times New Roman" w:hAnsi="Times New Roman" w:cs="Times New Roman"/>
          <w:sz w:val="28"/>
          <w:szCs w:val="28"/>
        </w:rPr>
      </w:pPr>
      <w:r w:rsidRPr="00275C2E">
        <w:rPr>
          <w:rFonts w:ascii="Times New Roman" w:hAnsi="Times New Roman" w:cs="Times New Roman"/>
          <w:noProof/>
          <w:sz w:val="28"/>
          <w:szCs w:val="28"/>
          <w:lang w:eastAsia="en-US"/>
        </w:rPr>
        <w:drawing>
          <wp:inline distT="0" distB="0" distL="0" distR="0" wp14:anchorId="40A8936B" wp14:editId="19A0A869">
            <wp:extent cx="2314135" cy="2018713"/>
            <wp:effectExtent l="0" t="0" r="0" b="635"/>
            <wp:docPr id="1016744395"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44395" name="Picture 1" descr="A blue and white logo&#10;&#10;Description automatically generated"/>
                    <pic:cNvPicPr>
                      <a:picLocks noChangeAspect="1"/>
                    </pic:cNvPicPr>
                  </pic:nvPicPr>
                  <pic:blipFill>
                    <a:blip r:embed="rId8"/>
                    <a:stretch>
                      <a:fillRect/>
                    </a:stretch>
                  </pic:blipFill>
                  <pic:spPr>
                    <a:xfrm>
                      <a:off x="0" y="0"/>
                      <a:ext cx="2324430" cy="2027694"/>
                    </a:xfrm>
                    <a:prstGeom prst="rect">
                      <a:avLst/>
                    </a:prstGeom>
                  </pic:spPr>
                </pic:pic>
              </a:graphicData>
            </a:graphic>
          </wp:inline>
        </w:drawing>
      </w:r>
    </w:p>
    <w:p w14:paraId="394F48B3" w14:textId="5C12C295" w:rsidR="00275C2E" w:rsidRPr="00275C2E" w:rsidRDefault="00275C2E" w:rsidP="0087329E">
      <w:pPr>
        <w:spacing w:line="360" w:lineRule="auto"/>
        <w:ind w:left="709" w:hanging="349"/>
        <w:jc w:val="center"/>
        <w:rPr>
          <w:rFonts w:ascii="Times New Roman" w:hAnsi="Times New Roman" w:cs="Times New Roman"/>
          <w:b/>
          <w:bCs/>
          <w:sz w:val="40"/>
          <w:szCs w:val="40"/>
        </w:rPr>
      </w:pPr>
      <w:r w:rsidRPr="00275C2E">
        <w:rPr>
          <w:rFonts w:ascii="Times New Roman" w:hAnsi="Times New Roman" w:cs="Times New Roman"/>
          <w:b/>
          <w:bCs/>
          <w:sz w:val="40"/>
          <w:szCs w:val="40"/>
        </w:rPr>
        <w:t>HỆ THỐNG HIỂN THỊ NHIỆT ĐỘ VÀ ĐỘ ẨM</w:t>
      </w:r>
    </w:p>
    <w:p w14:paraId="1620590E" w14:textId="2D2694E6" w:rsidR="00275C2E" w:rsidRPr="00275C2E" w:rsidRDefault="00275C2E" w:rsidP="0087329E">
      <w:pPr>
        <w:spacing w:line="360" w:lineRule="auto"/>
        <w:ind w:left="709" w:hanging="349"/>
        <w:jc w:val="center"/>
        <w:rPr>
          <w:rFonts w:ascii="Times New Roman" w:hAnsi="Times New Roman" w:cs="Times New Roman"/>
          <w:b/>
          <w:bCs/>
          <w:sz w:val="36"/>
          <w:szCs w:val="36"/>
        </w:rPr>
      </w:pPr>
      <w:r w:rsidRPr="00275C2E">
        <w:rPr>
          <w:rFonts w:ascii="Times New Roman" w:hAnsi="Times New Roman" w:cs="Times New Roman"/>
          <w:b/>
          <w:bCs/>
          <w:sz w:val="36"/>
          <w:szCs w:val="36"/>
        </w:rPr>
        <w:t>Lớp: L01 – Nhóm 20</w:t>
      </w:r>
    </w:p>
    <w:p w14:paraId="097D6837" w14:textId="3CE9A580" w:rsidR="00275C2E" w:rsidRDefault="00275C2E" w:rsidP="0087329E">
      <w:pPr>
        <w:spacing w:line="360" w:lineRule="auto"/>
        <w:ind w:left="709" w:hanging="349"/>
        <w:jc w:val="center"/>
        <w:rPr>
          <w:rFonts w:ascii="Times New Roman" w:hAnsi="Times New Roman" w:cs="Times New Roman"/>
          <w:b/>
          <w:bCs/>
          <w:sz w:val="36"/>
          <w:szCs w:val="36"/>
        </w:rPr>
      </w:pPr>
      <w:r w:rsidRPr="00275C2E">
        <w:rPr>
          <w:rFonts w:ascii="Times New Roman" w:hAnsi="Times New Roman" w:cs="Times New Roman"/>
          <w:b/>
          <w:bCs/>
          <w:sz w:val="36"/>
          <w:szCs w:val="36"/>
        </w:rPr>
        <w:t xml:space="preserve">GVHD: </w:t>
      </w:r>
      <w:r w:rsidR="00F71A5B">
        <w:rPr>
          <w:rFonts w:ascii="Times New Roman" w:hAnsi="Times New Roman" w:cs="Times New Roman"/>
          <w:b/>
          <w:bCs/>
          <w:sz w:val="36"/>
          <w:szCs w:val="36"/>
        </w:rPr>
        <w:t xml:space="preserve">THS. </w:t>
      </w:r>
      <w:r w:rsidRPr="00275C2E">
        <w:rPr>
          <w:rFonts w:ascii="Times New Roman" w:hAnsi="Times New Roman" w:cs="Times New Roman"/>
          <w:b/>
          <w:bCs/>
          <w:sz w:val="36"/>
          <w:szCs w:val="36"/>
        </w:rPr>
        <w:t>Bùi Quốc Bảo</w:t>
      </w:r>
    </w:p>
    <w:p w14:paraId="0F1F7329" w14:textId="77777777" w:rsidR="0087329E" w:rsidRPr="0087329E" w:rsidRDefault="0087329E" w:rsidP="0087329E">
      <w:pPr>
        <w:spacing w:line="360" w:lineRule="auto"/>
        <w:ind w:left="709" w:hanging="349"/>
        <w:jc w:val="center"/>
        <w:rPr>
          <w:rFonts w:ascii="Times New Roman" w:hAnsi="Times New Roman" w:cs="Times New Roman"/>
          <w:b/>
          <w:bCs/>
          <w:sz w:val="36"/>
          <w:szCs w:val="36"/>
        </w:rPr>
      </w:pPr>
    </w:p>
    <w:p w14:paraId="453074CC" w14:textId="6105F97E" w:rsidR="00275C2E" w:rsidRPr="00F71A5B" w:rsidRDefault="00F71A5B" w:rsidP="00F71A5B">
      <w:pPr>
        <w:spacing w:line="360" w:lineRule="auto"/>
        <w:jc w:val="center"/>
        <w:rPr>
          <w:rFonts w:ascii="Times New Roman" w:hAnsi="Times New Roman" w:cs="Times New Roman"/>
          <w:b/>
          <w:sz w:val="26"/>
          <w:szCs w:val="26"/>
        </w:rPr>
      </w:pPr>
      <w:r w:rsidRPr="00F71A5B">
        <w:rPr>
          <w:rFonts w:ascii="Times New Roman" w:hAnsi="Times New Roman" w:cs="Times New Roman"/>
          <w:b/>
          <w:sz w:val="26"/>
          <w:szCs w:val="26"/>
        </w:rPr>
        <w:t>Sinh viên thực hiện</w:t>
      </w:r>
      <w:r w:rsidR="00275C2E" w:rsidRPr="00F71A5B">
        <w:rPr>
          <w:rFonts w:ascii="Times New Roman" w:hAnsi="Times New Roman" w:cs="Times New Roman"/>
          <w:b/>
          <w:sz w:val="26"/>
          <w:szCs w:val="26"/>
        </w:rPr>
        <w:t>:</w:t>
      </w:r>
    </w:p>
    <w:tbl>
      <w:tblPr>
        <w:tblStyle w:val="TableGrid"/>
        <w:tblW w:w="0" w:type="auto"/>
        <w:tblInd w:w="-5" w:type="dxa"/>
        <w:tblLook w:val="04A0" w:firstRow="1" w:lastRow="0" w:firstColumn="1" w:lastColumn="0" w:noHBand="0" w:noVBand="1"/>
      </w:tblPr>
      <w:tblGrid>
        <w:gridCol w:w="1364"/>
        <w:gridCol w:w="2996"/>
        <w:gridCol w:w="4990"/>
      </w:tblGrid>
      <w:tr w:rsidR="00275C2E" w:rsidRPr="00275C2E" w14:paraId="00B1DA0B" w14:textId="77777777" w:rsidTr="00F71A5B">
        <w:trPr>
          <w:trHeight w:val="487"/>
        </w:trPr>
        <w:tc>
          <w:tcPr>
            <w:tcW w:w="1364" w:type="dxa"/>
            <w:vAlign w:val="bottom"/>
          </w:tcPr>
          <w:p w14:paraId="2934C659" w14:textId="77777777" w:rsidR="00275C2E" w:rsidRPr="00275C2E" w:rsidRDefault="00275C2E" w:rsidP="00F71A5B">
            <w:pPr>
              <w:spacing w:line="360" w:lineRule="auto"/>
              <w:jc w:val="center"/>
              <w:rPr>
                <w:rFonts w:ascii="Times New Roman" w:hAnsi="Times New Roman" w:cs="Times New Roman"/>
                <w:b/>
                <w:bCs/>
                <w:sz w:val="26"/>
                <w:szCs w:val="26"/>
              </w:rPr>
            </w:pPr>
            <w:r w:rsidRPr="00275C2E">
              <w:rPr>
                <w:rFonts w:ascii="Times New Roman" w:hAnsi="Times New Roman" w:cs="Times New Roman"/>
                <w:b/>
                <w:bCs/>
                <w:sz w:val="26"/>
                <w:szCs w:val="26"/>
              </w:rPr>
              <w:t>STT</w:t>
            </w:r>
          </w:p>
        </w:tc>
        <w:tc>
          <w:tcPr>
            <w:tcW w:w="2996" w:type="dxa"/>
            <w:vAlign w:val="bottom"/>
          </w:tcPr>
          <w:p w14:paraId="68AA12C8" w14:textId="77777777" w:rsidR="00275C2E" w:rsidRPr="00275C2E" w:rsidRDefault="00275C2E" w:rsidP="00F71A5B">
            <w:pPr>
              <w:spacing w:line="360" w:lineRule="auto"/>
              <w:jc w:val="center"/>
              <w:rPr>
                <w:rFonts w:ascii="Times New Roman" w:hAnsi="Times New Roman" w:cs="Times New Roman"/>
                <w:b/>
                <w:bCs/>
                <w:sz w:val="26"/>
                <w:szCs w:val="26"/>
              </w:rPr>
            </w:pPr>
            <w:r w:rsidRPr="00275C2E">
              <w:rPr>
                <w:rFonts w:ascii="Times New Roman" w:hAnsi="Times New Roman" w:cs="Times New Roman"/>
                <w:b/>
                <w:bCs/>
                <w:sz w:val="26"/>
                <w:szCs w:val="26"/>
              </w:rPr>
              <w:t>MSSV</w:t>
            </w:r>
          </w:p>
        </w:tc>
        <w:tc>
          <w:tcPr>
            <w:tcW w:w="4990" w:type="dxa"/>
            <w:vAlign w:val="bottom"/>
          </w:tcPr>
          <w:p w14:paraId="5F9F6350" w14:textId="77777777" w:rsidR="00275C2E" w:rsidRPr="00275C2E" w:rsidRDefault="00275C2E" w:rsidP="00F71A5B">
            <w:pPr>
              <w:spacing w:line="360" w:lineRule="auto"/>
              <w:jc w:val="center"/>
              <w:rPr>
                <w:rFonts w:ascii="Times New Roman" w:hAnsi="Times New Roman" w:cs="Times New Roman"/>
                <w:b/>
                <w:bCs/>
                <w:sz w:val="26"/>
                <w:szCs w:val="26"/>
              </w:rPr>
            </w:pPr>
            <w:r w:rsidRPr="00275C2E">
              <w:rPr>
                <w:rFonts w:ascii="Times New Roman" w:hAnsi="Times New Roman" w:cs="Times New Roman"/>
                <w:b/>
                <w:bCs/>
                <w:sz w:val="26"/>
                <w:szCs w:val="26"/>
              </w:rPr>
              <w:t>Họ và tên</w:t>
            </w:r>
          </w:p>
        </w:tc>
      </w:tr>
      <w:tr w:rsidR="00275C2E" w:rsidRPr="00275C2E" w14:paraId="47356F47" w14:textId="77777777" w:rsidTr="00F71A5B">
        <w:trPr>
          <w:trHeight w:val="551"/>
        </w:trPr>
        <w:tc>
          <w:tcPr>
            <w:tcW w:w="1364" w:type="dxa"/>
            <w:vAlign w:val="bottom"/>
          </w:tcPr>
          <w:p w14:paraId="420693A4" w14:textId="77777777" w:rsidR="00275C2E" w:rsidRPr="00F71A5B" w:rsidRDefault="00275C2E" w:rsidP="00F71A5B">
            <w:pPr>
              <w:spacing w:line="360" w:lineRule="auto"/>
              <w:jc w:val="center"/>
              <w:rPr>
                <w:rFonts w:ascii="Times New Roman" w:hAnsi="Times New Roman" w:cs="Times New Roman"/>
                <w:sz w:val="26"/>
                <w:szCs w:val="26"/>
              </w:rPr>
            </w:pPr>
            <w:r w:rsidRPr="00F71A5B">
              <w:rPr>
                <w:rFonts w:ascii="Times New Roman" w:hAnsi="Times New Roman" w:cs="Times New Roman"/>
                <w:sz w:val="26"/>
                <w:szCs w:val="26"/>
              </w:rPr>
              <w:t>1</w:t>
            </w:r>
          </w:p>
        </w:tc>
        <w:tc>
          <w:tcPr>
            <w:tcW w:w="2996" w:type="dxa"/>
            <w:vAlign w:val="bottom"/>
          </w:tcPr>
          <w:p w14:paraId="115AC489" w14:textId="55065868" w:rsidR="00275C2E" w:rsidRPr="00275C2E" w:rsidRDefault="00275C2E" w:rsidP="00F71A5B">
            <w:pPr>
              <w:spacing w:line="360" w:lineRule="auto"/>
              <w:jc w:val="center"/>
              <w:rPr>
                <w:rFonts w:ascii="Times New Roman" w:hAnsi="Times New Roman" w:cs="Times New Roman"/>
                <w:sz w:val="26"/>
                <w:szCs w:val="26"/>
              </w:rPr>
            </w:pPr>
            <w:r w:rsidRPr="00275C2E">
              <w:rPr>
                <w:rFonts w:ascii="Times New Roman" w:hAnsi="Times New Roman" w:cs="Times New Roman"/>
                <w:sz w:val="26"/>
                <w:szCs w:val="26"/>
              </w:rPr>
              <w:t>2111479</w:t>
            </w:r>
          </w:p>
        </w:tc>
        <w:tc>
          <w:tcPr>
            <w:tcW w:w="4990" w:type="dxa"/>
            <w:vAlign w:val="bottom"/>
          </w:tcPr>
          <w:p w14:paraId="6232856C" w14:textId="1124646E" w:rsidR="00275C2E" w:rsidRPr="00275C2E" w:rsidRDefault="00F71A5B" w:rsidP="00F71A5B">
            <w:pPr>
              <w:spacing w:line="360" w:lineRule="auto"/>
              <w:jc w:val="center"/>
              <w:rPr>
                <w:rFonts w:ascii="Times New Roman" w:hAnsi="Times New Roman" w:cs="Times New Roman"/>
                <w:sz w:val="26"/>
                <w:szCs w:val="26"/>
              </w:rPr>
            </w:pPr>
            <w:r>
              <w:rPr>
                <w:rFonts w:ascii="Times New Roman" w:hAnsi="Times New Roman" w:cs="Times New Roman"/>
                <w:sz w:val="26"/>
                <w:szCs w:val="26"/>
              </w:rPr>
              <w:t>H</w:t>
            </w:r>
            <w:r w:rsidR="0087329E">
              <w:rPr>
                <w:rFonts w:ascii="Times New Roman" w:hAnsi="Times New Roman" w:cs="Times New Roman"/>
                <w:sz w:val="26"/>
                <w:szCs w:val="26"/>
              </w:rPr>
              <w:t>o</w:t>
            </w:r>
            <w:r w:rsidR="00275C2E" w:rsidRPr="00275C2E">
              <w:rPr>
                <w:rFonts w:ascii="Times New Roman" w:hAnsi="Times New Roman" w:cs="Times New Roman"/>
                <w:sz w:val="26"/>
                <w:szCs w:val="26"/>
              </w:rPr>
              <w:t>àng Mạnh Lê Khánh</w:t>
            </w:r>
          </w:p>
        </w:tc>
      </w:tr>
      <w:tr w:rsidR="00275C2E" w:rsidRPr="00275C2E" w14:paraId="538836DC" w14:textId="77777777" w:rsidTr="00F71A5B">
        <w:trPr>
          <w:trHeight w:val="559"/>
        </w:trPr>
        <w:tc>
          <w:tcPr>
            <w:tcW w:w="1364" w:type="dxa"/>
            <w:vAlign w:val="bottom"/>
          </w:tcPr>
          <w:p w14:paraId="77B096EA" w14:textId="5F7496F5" w:rsidR="00275C2E" w:rsidRPr="00275C2E" w:rsidRDefault="00275C2E" w:rsidP="00F71A5B">
            <w:pPr>
              <w:spacing w:line="360" w:lineRule="auto"/>
              <w:jc w:val="center"/>
              <w:rPr>
                <w:rFonts w:ascii="Times New Roman" w:hAnsi="Times New Roman" w:cs="Times New Roman"/>
                <w:sz w:val="26"/>
                <w:szCs w:val="26"/>
              </w:rPr>
            </w:pPr>
            <w:r w:rsidRPr="00275C2E">
              <w:rPr>
                <w:rFonts w:ascii="Times New Roman" w:hAnsi="Times New Roman" w:cs="Times New Roman"/>
                <w:sz w:val="26"/>
                <w:szCs w:val="26"/>
              </w:rPr>
              <w:t>2</w:t>
            </w:r>
          </w:p>
        </w:tc>
        <w:tc>
          <w:tcPr>
            <w:tcW w:w="2996" w:type="dxa"/>
            <w:vAlign w:val="bottom"/>
          </w:tcPr>
          <w:p w14:paraId="4C9A75F5" w14:textId="6F7A6F1C" w:rsidR="00275C2E" w:rsidRPr="00275C2E" w:rsidRDefault="00275C2E" w:rsidP="00F71A5B">
            <w:pPr>
              <w:spacing w:line="360" w:lineRule="auto"/>
              <w:jc w:val="center"/>
              <w:rPr>
                <w:rFonts w:ascii="Times New Roman" w:hAnsi="Times New Roman" w:cs="Times New Roman"/>
                <w:sz w:val="26"/>
                <w:szCs w:val="26"/>
              </w:rPr>
            </w:pPr>
            <w:r w:rsidRPr="00275C2E">
              <w:rPr>
                <w:rFonts w:ascii="Times New Roman" w:hAnsi="Times New Roman" w:cs="Times New Roman"/>
                <w:sz w:val="26"/>
                <w:szCs w:val="26"/>
              </w:rPr>
              <w:t>2112901</w:t>
            </w:r>
          </w:p>
        </w:tc>
        <w:tc>
          <w:tcPr>
            <w:tcW w:w="4990" w:type="dxa"/>
            <w:vAlign w:val="bottom"/>
          </w:tcPr>
          <w:p w14:paraId="5CAC2805" w14:textId="3C2D8B4E" w:rsidR="00275C2E" w:rsidRPr="00275C2E" w:rsidRDefault="00275C2E" w:rsidP="00F71A5B">
            <w:pPr>
              <w:spacing w:line="360" w:lineRule="auto"/>
              <w:jc w:val="center"/>
              <w:rPr>
                <w:rFonts w:ascii="Times New Roman" w:hAnsi="Times New Roman" w:cs="Times New Roman"/>
                <w:sz w:val="26"/>
                <w:szCs w:val="26"/>
              </w:rPr>
            </w:pPr>
            <w:r w:rsidRPr="00275C2E">
              <w:rPr>
                <w:rFonts w:ascii="Times New Roman" w:hAnsi="Times New Roman" w:cs="Times New Roman"/>
                <w:sz w:val="26"/>
                <w:szCs w:val="26"/>
              </w:rPr>
              <w:t>Nguyễn Hữu Bình</w:t>
            </w:r>
          </w:p>
        </w:tc>
      </w:tr>
      <w:tr w:rsidR="00275C2E" w:rsidRPr="00275C2E" w14:paraId="34D07648" w14:textId="77777777" w:rsidTr="00F71A5B">
        <w:trPr>
          <w:trHeight w:val="567"/>
        </w:trPr>
        <w:tc>
          <w:tcPr>
            <w:tcW w:w="1364" w:type="dxa"/>
            <w:vAlign w:val="bottom"/>
          </w:tcPr>
          <w:p w14:paraId="2BAD771B" w14:textId="47B67C0E" w:rsidR="00275C2E" w:rsidRPr="00275C2E" w:rsidRDefault="00275C2E" w:rsidP="00F71A5B">
            <w:pPr>
              <w:spacing w:line="360" w:lineRule="auto"/>
              <w:jc w:val="center"/>
              <w:rPr>
                <w:rFonts w:ascii="Times New Roman" w:hAnsi="Times New Roman" w:cs="Times New Roman"/>
                <w:sz w:val="26"/>
                <w:szCs w:val="26"/>
              </w:rPr>
            </w:pPr>
            <w:r w:rsidRPr="00275C2E">
              <w:rPr>
                <w:rFonts w:ascii="Times New Roman" w:hAnsi="Times New Roman" w:cs="Times New Roman"/>
                <w:sz w:val="26"/>
                <w:szCs w:val="26"/>
              </w:rPr>
              <w:t>3</w:t>
            </w:r>
          </w:p>
        </w:tc>
        <w:tc>
          <w:tcPr>
            <w:tcW w:w="2996" w:type="dxa"/>
            <w:vAlign w:val="bottom"/>
          </w:tcPr>
          <w:p w14:paraId="38BF10D7" w14:textId="48BE8764" w:rsidR="00275C2E" w:rsidRPr="00275C2E" w:rsidRDefault="00275C2E" w:rsidP="00F71A5B">
            <w:pPr>
              <w:spacing w:line="360" w:lineRule="auto"/>
              <w:jc w:val="center"/>
              <w:rPr>
                <w:rFonts w:ascii="Times New Roman" w:hAnsi="Times New Roman" w:cs="Times New Roman"/>
                <w:sz w:val="26"/>
                <w:szCs w:val="26"/>
              </w:rPr>
            </w:pPr>
            <w:r w:rsidRPr="00275C2E">
              <w:rPr>
                <w:rFonts w:ascii="Times New Roman" w:hAnsi="Times New Roman" w:cs="Times New Roman"/>
                <w:sz w:val="26"/>
                <w:szCs w:val="26"/>
              </w:rPr>
              <w:t>2151259</w:t>
            </w:r>
          </w:p>
        </w:tc>
        <w:tc>
          <w:tcPr>
            <w:tcW w:w="4990" w:type="dxa"/>
            <w:vAlign w:val="bottom"/>
          </w:tcPr>
          <w:p w14:paraId="14F5CD44" w14:textId="3A4603C8" w:rsidR="00275C2E" w:rsidRPr="00275C2E" w:rsidRDefault="00275C2E" w:rsidP="00F71A5B">
            <w:pPr>
              <w:spacing w:line="360" w:lineRule="auto"/>
              <w:jc w:val="center"/>
              <w:rPr>
                <w:rFonts w:ascii="Times New Roman" w:hAnsi="Times New Roman" w:cs="Times New Roman"/>
                <w:sz w:val="26"/>
                <w:szCs w:val="26"/>
              </w:rPr>
            </w:pPr>
            <w:r w:rsidRPr="00275C2E">
              <w:rPr>
                <w:rFonts w:ascii="Times New Roman" w:hAnsi="Times New Roman" w:cs="Times New Roman"/>
                <w:sz w:val="26"/>
                <w:szCs w:val="26"/>
              </w:rPr>
              <w:t>Võ Phú Thành</w:t>
            </w:r>
          </w:p>
        </w:tc>
      </w:tr>
    </w:tbl>
    <w:p w14:paraId="200F2308" w14:textId="77777777" w:rsidR="0087329E" w:rsidRDefault="0087329E" w:rsidP="0087329E">
      <w:pPr>
        <w:spacing w:line="360" w:lineRule="auto"/>
        <w:ind w:left="709" w:hanging="349"/>
        <w:jc w:val="center"/>
        <w:rPr>
          <w:rFonts w:ascii="Times New Roman" w:hAnsi="Times New Roman" w:cs="Times New Roman"/>
          <w:sz w:val="26"/>
          <w:szCs w:val="26"/>
        </w:rPr>
      </w:pPr>
    </w:p>
    <w:p w14:paraId="596E25A7" w14:textId="77777777" w:rsidR="00275C2E" w:rsidRDefault="00275C2E" w:rsidP="0087329E">
      <w:pPr>
        <w:spacing w:line="360" w:lineRule="auto"/>
        <w:ind w:left="709" w:hanging="349"/>
        <w:jc w:val="center"/>
        <w:rPr>
          <w:rFonts w:ascii="Times New Roman" w:hAnsi="Times New Roman" w:cs="Times New Roman"/>
          <w:sz w:val="26"/>
          <w:szCs w:val="26"/>
        </w:rPr>
      </w:pPr>
    </w:p>
    <w:p w14:paraId="216D1613" w14:textId="798979D4" w:rsidR="006604A2" w:rsidRDefault="006604A2" w:rsidP="0087329E">
      <w:pPr>
        <w:spacing w:line="360" w:lineRule="auto"/>
        <w:ind w:left="709" w:hanging="349"/>
        <w:jc w:val="center"/>
        <w:rPr>
          <w:rFonts w:ascii="Times New Roman" w:hAnsi="Times New Roman" w:cs="Times New Roman"/>
          <w:b/>
          <w:sz w:val="30"/>
          <w:szCs w:val="30"/>
        </w:rPr>
        <w:sectPr w:rsidR="006604A2" w:rsidSect="00275C2E">
          <w:pgSz w:w="12240" w:h="15840"/>
          <w:pgMar w:top="1440" w:right="1440" w:bottom="1440" w:left="1440" w:header="720" w:footer="720" w:gutter="0"/>
          <w:pgBorders w:display="firstPage" w:offsetFrom="page">
            <w:top w:val="twistedLines1" w:sz="18" w:space="24" w:color="0F4761" w:themeColor="accent1" w:themeShade="BF"/>
            <w:left w:val="twistedLines1" w:sz="18" w:space="24" w:color="0F4761" w:themeColor="accent1" w:themeShade="BF"/>
            <w:bottom w:val="twistedLines1" w:sz="18" w:space="24" w:color="0F4761" w:themeColor="accent1" w:themeShade="BF"/>
            <w:right w:val="twistedLines1" w:sz="18" w:space="24" w:color="0F4761" w:themeColor="accent1" w:themeShade="BF"/>
          </w:pgBorders>
          <w:cols w:space="720"/>
          <w:docGrid w:linePitch="360"/>
        </w:sectPr>
      </w:pPr>
      <w:r>
        <w:rPr>
          <w:rFonts w:ascii="Times New Roman" w:hAnsi="Times New Roman" w:cs="Times New Roman"/>
          <w:b/>
          <w:sz w:val="30"/>
          <w:szCs w:val="30"/>
        </w:rPr>
        <w:t>TP. HỒ CHÍ MINH, NĂM 2024</w:t>
      </w:r>
    </w:p>
    <w:p w14:paraId="623286B0" w14:textId="6CD99DD7" w:rsidR="00437BF3" w:rsidRPr="00F71A5B" w:rsidRDefault="00F71A5B" w:rsidP="00F71A5B">
      <w:pPr>
        <w:pStyle w:val="ListParagraph"/>
        <w:numPr>
          <w:ilvl w:val="0"/>
          <w:numId w:val="7"/>
        </w:numPr>
        <w:spacing w:line="360" w:lineRule="auto"/>
        <w:ind w:left="142" w:firstLine="0"/>
        <w:jc w:val="both"/>
        <w:outlineLvl w:val="0"/>
        <w:rPr>
          <w:rFonts w:ascii="Times New Roman" w:hAnsi="Times New Roman" w:cs="Times New Roman"/>
          <w:b/>
          <w:bCs/>
          <w:sz w:val="32"/>
          <w:szCs w:val="32"/>
        </w:rPr>
      </w:pPr>
      <w:r w:rsidRPr="00F71A5B">
        <w:rPr>
          <w:rFonts w:ascii="Times New Roman" w:hAnsi="Times New Roman" w:cs="Times New Roman"/>
          <w:b/>
          <w:bCs/>
          <w:sz w:val="32"/>
          <w:szCs w:val="32"/>
        </w:rPr>
        <w:lastRenderedPageBreak/>
        <w:t>Requirement</w:t>
      </w:r>
    </w:p>
    <w:p w14:paraId="146B86A0" w14:textId="77777777" w:rsidR="0087329E" w:rsidRPr="00F71A5B" w:rsidRDefault="0087329E" w:rsidP="00F71A5B">
      <w:pPr>
        <w:numPr>
          <w:ilvl w:val="0"/>
          <w:numId w:val="32"/>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 xml:space="preserve">Name: Thiết bị hiển thị nhiệt độ và độ ẩm cầm tay sử dụng cảm biến DHT11, vi điều khiển STM32 </w:t>
      </w:r>
    </w:p>
    <w:p w14:paraId="7C18608B" w14:textId="0B394B90" w:rsidR="0087329E" w:rsidRPr="00F71A5B" w:rsidRDefault="0087329E" w:rsidP="00F71A5B">
      <w:pPr>
        <w:numPr>
          <w:ilvl w:val="0"/>
          <w:numId w:val="32"/>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Purpose: Thiết bị cầm tay dùng để đo và hiển thị nhiệt độ, độ ẩm không khí xung quanh, sử dụng màn hình LCD và cảm biến DHT11. Hệ thống sử dụng pin sạc 5V, cấp nguồn cho các linh kiện với mức điện áp phù hợp: 5V cho màn hình LCD và 3.3V cho vi điều khiển STM32 và cảm biế</w:t>
      </w:r>
      <w:r w:rsidR="00F71A5B">
        <w:rPr>
          <w:rFonts w:ascii="Times New Roman" w:hAnsi="Times New Roman" w:cs="Times New Roman"/>
          <w:sz w:val="28"/>
          <w:szCs w:val="28"/>
        </w:rPr>
        <w:t>n,…</w:t>
      </w:r>
    </w:p>
    <w:p w14:paraId="4E3CAC15" w14:textId="77777777" w:rsidR="0087329E" w:rsidRPr="00F71A5B" w:rsidRDefault="0087329E" w:rsidP="00F71A5B">
      <w:pPr>
        <w:numPr>
          <w:ilvl w:val="0"/>
          <w:numId w:val="32"/>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Inputs &amp; Outputs:</w:t>
      </w:r>
    </w:p>
    <w:p w14:paraId="08A27793"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Inputs:</w:t>
      </w:r>
    </w:p>
    <w:p w14:paraId="5BD202FD" w14:textId="77777777" w:rsidR="0087329E" w:rsidRPr="00F71A5B" w:rsidRDefault="0087329E" w:rsidP="0087329E">
      <w:pPr>
        <w:numPr>
          <w:ilvl w:val="1"/>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Cảm biến DHT11 đo nhiệt độ và độ ẩm không khí.</w:t>
      </w:r>
    </w:p>
    <w:p w14:paraId="22C993C8" w14:textId="77777777" w:rsidR="0087329E" w:rsidRPr="00F71A5B" w:rsidRDefault="0087329E" w:rsidP="0087329E">
      <w:pPr>
        <w:numPr>
          <w:ilvl w:val="1"/>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Công tắc ON/OFF để bật/tắt hệ thống.</w:t>
      </w:r>
    </w:p>
    <w:p w14:paraId="2A371A67" w14:textId="77777777" w:rsidR="0087329E" w:rsidRPr="00F71A5B" w:rsidRDefault="0087329E" w:rsidP="0087329E">
      <w:pPr>
        <w:numPr>
          <w:ilvl w:val="1"/>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Nút nhấn điều chỉnh (nếu cần) để thay đổi chế độ hiển thị(hiện mỗi nhiệt độ, độ ẩm, cả 2).</w:t>
      </w:r>
    </w:p>
    <w:p w14:paraId="1EFCA47B"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Outputs:</w:t>
      </w:r>
    </w:p>
    <w:p w14:paraId="5D3ECBF6" w14:textId="77777777" w:rsidR="0087329E" w:rsidRPr="00F71A5B" w:rsidRDefault="0087329E" w:rsidP="0087329E">
      <w:pPr>
        <w:numPr>
          <w:ilvl w:val="1"/>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Màn hình LCD 16x2 hiển thị nhiệt độ và độ ẩm theo thời gian thực.</w:t>
      </w:r>
    </w:p>
    <w:p w14:paraId="4D238EEF" w14:textId="77777777" w:rsidR="0087329E" w:rsidRPr="00F71A5B" w:rsidRDefault="0087329E" w:rsidP="0087329E">
      <w:pPr>
        <w:numPr>
          <w:ilvl w:val="0"/>
          <w:numId w:val="32"/>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Use Case:</w:t>
      </w:r>
    </w:p>
    <w:p w14:paraId="682F363F"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Người dùng bật thiết bị bằng cách nhấn nút ON. Cảm biến DHT11 sẽ đo nhiệt độ và độ ẩm.</w:t>
      </w:r>
    </w:p>
    <w:p w14:paraId="7640FD67"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Kết quả được hiển thị trên màn hình LCD 16x2 với định dạng:</w:t>
      </w:r>
    </w:p>
    <w:p w14:paraId="3646558D" w14:textId="77777777" w:rsidR="0087329E" w:rsidRPr="00F71A5B" w:rsidRDefault="0087329E" w:rsidP="0087329E">
      <w:pPr>
        <w:numPr>
          <w:ilvl w:val="1"/>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Dòng 1: Nhiệt độ hiện tại (°C).</w:t>
      </w:r>
    </w:p>
    <w:p w14:paraId="434CC2E3" w14:textId="77777777" w:rsidR="0087329E" w:rsidRPr="00F71A5B" w:rsidRDefault="0087329E" w:rsidP="0087329E">
      <w:pPr>
        <w:numPr>
          <w:ilvl w:val="1"/>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Dòng 2: Độ ẩm hiện tại (%).</w:t>
      </w:r>
    </w:p>
    <w:p w14:paraId="72DD4EEF"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Thiết bị tự động cập nhật dữ liệu mỗi 2 giây.</w:t>
      </w:r>
    </w:p>
    <w:p w14:paraId="2F2A2A2D"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lastRenderedPageBreak/>
        <w:t>Người dùng có thể tắt hệ thống bằng cách nhấn nút OFF.</w:t>
      </w:r>
    </w:p>
    <w:p w14:paraId="7FA0C3DB"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Thiết bị được thiết kế để gắn cố định vào trong nhà và sử dụng nguồn điện trực tiếp từ ổ cắm điện.</w:t>
      </w:r>
    </w:p>
    <w:p w14:paraId="55869BA6" w14:textId="77777777" w:rsidR="0087329E" w:rsidRPr="00F71A5B" w:rsidRDefault="0087329E" w:rsidP="0087329E">
      <w:pPr>
        <w:numPr>
          <w:ilvl w:val="0"/>
          <w:numId w:val="32"/>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Functions:</w:t>
      </w:r>
    </w:p>
    <w:p w14:paraId="280E0925"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Cảm biến DHT11: Đo nhiệt độ và độ ẩm không khí với độ chính xác ±2°C cho nhiệt độ và ±8% cho độ ẩm, sử dụng nguồn 3.3V.</w:t>
      </w:r>
    </w:p>
    <w:p w14:paraId="3D81A21D"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Vi điều khiển STM32:</w:t>
      </w:r>
    </w:p>
    <w:p w14:paraId="31350BED" w14:textId="77777777" w:rsidR="0087329E" w:rsidRPr="00F71A5B" w:rsidRDefault="0087329E" w:rsidP="0087329E">
      <w:pPr>
        <w:numPr>
          <w:ilvl w:val="1"/>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Nhận tín hiệu từ cảm biến, xử lý và hiển thị dữ liệu lên màn hình LCD.</w:t>
      </w:r>
    </w:p>
    <w:p w14:paraId="5B175152" w14:textId="77777777" w:rsidR="0087329E" w:rsidRPr="00F71A5B" w:rsidRDefault="0087329E" w:rsidP="0087329E">
      <w:pPr>
        <w:numPr>
          <w:ilvl w:val="1"/>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Vi điều khiển hoạt động với điện áp 3.3V, phù hợp với cảm biến DHT11.</w:t>
      </w:r>
    </w:p>
    <w:p w14:paraId="2897A8E8"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Nút nhấn ON/OFF: Bật hoặc tắt toàn bộ hệ thống.</w:t>
      </w:r>
    </w:p>
    <w:p w14:paraId="5D379842"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Màn hình LCD:</w:t>
      </w:r>
    </w:p>
    <w:p w14:paraId="38D8FCDC" w14:textId="77777777" w:rsidR="0087329E" w:rsidRPr="00F71A5B" w:rsidRDefault="0087329E" w:rsidP="0087329E">
      <w:pPr>
        <w:numPr>
          <w:ilvl w:val="1"/>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Hiển thị giá trị nhiệt độ và độ ẩm hiện tại theo thời gian thực.</w:t>
      </w:r>
    </w:p>
    <w:p w14:paraId="77695870" w14:textId="77777777" w:rsidR="0087329E" w:rsidRPr="00F71A5B" w:rsidRDefault="0087329E" w:rsidP="0087329E">
      <w:pPr>
        <w:numPr>
          <w:ilvl w:val="1"/>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Màn hình LCD sử dụng nguồn 5V để đảm bảo hiển thị rõ ràng.</w:t>
      </w:r>
    </w:p>
    <w:p w14:paraId="1F72BCB2" w14:textId="77777777" w:rsidR="0087329E" w:rsidRPr="00F71A5B" w:rsidRDefault="0087329E" w:rsidP="0087329E">
      <w:pPr>
        <w:numPr>
          <w:ilvl w:val="0"/>
          <w:numId w:val="32"/>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Hiệu năng (Performance):</w:t>
      </w:r>
    </w:p>
    <w:p w14:paraId="0FBDC3D2"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Cảm biến:</w:t>
      </w:r>
    </w:p>
    <w:p w14:paraId="7E0E09E1" w14:textId="77777777" w:rsidR="0087329E" w:rsidRPr="00F71A5B" w:rsidRDefault="0087329E" w:rsidP="0087329E">
      <w:pPr>
        <w:numPr>
          <w:ilvl w:val="1"/>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Phạm vi đo nhiệt độ từ 0°C đến 50°C với độ chính xác ±2°C.</w:t>
      </w:r>
    </w:p>
    <w:p w14:paraId="7B9DFE96" w14:textId="77777777" w:rsidR="0087329E" w:rsidRPr="00F71A5B" w:rsidRDefault="0087329E" w:rsidP="0087329E">
      <w:pPr>
        <w:numPr>
          <w:ilvl w:val="1"/>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Phạm vi đo độ ẩm từ 20% đến 90% với độ chính xác ±8%.</w:t>
      </w:r>
    </w:p>
    <w:p w14:paraId="773CB873" w14:textId="77777777" w:rsidR="0087329E" w:rsidRPr="00F71A5B" w:rsidRDefault="0087329E" w:rsidP="0087329E">
      <w:pPr>
        <w:numPr>
          <w:ilvl w:val="1"/>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Tần suất cập nhật: Mỗi 2 giây.</w:t>
      </w:r>
    </w:p>
    <w:p w14:paraId="6F7D0CA2"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LCD: Hiển thị 16x2 với đèn nền xanh lá, có khả năng điều chỉnh độ tương phản.</w:t>
      </w:r>
    </w:p>
    <w:p w14:paraId="2B5AA29B"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lastRenderedPageBreak/>
        <w:t>Nút ON/OFF: Đáp ứng nhanh, không có độ trễ đáng kể khi bật hoặc tắt hệ thống.</w:t>
      </w:r>
    </w:p>
    <w:p w14:paraId="4F1CE29C" w14:textId="77777777" w:rsidR="0087329E" w:rsidRPr="00F71A5B" w:rsidRDefault="0087329E" w:rsidP="0087329E">
      <w:pPr>
        <w:numPr>
          <w:ilvl w:val="0"/>
          <w:numId w:val="32"/>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Manufacturing Costs:</w:t>
      </w:r>
    </w:p>
    <w:p w14:paraId="222E4D65"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Vi điều khiển STM32F103C8T6: 70.000 VND.</w:t>
      </w:r>
    </w:p>
    <w:p w14:paraId="655BE38C"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Cảm biến DHT11: 30.000 VND.</w:t>
      </w:r>
    </w:p>
    <w:p w14:paraId="1135531F"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Màn hình LCD 16x2: 40.000 VND.</w:t>
      </w:r>
    </w:p>
    <w:p w14:paraId="45C276E5"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Công tắc ON/OFF: 10.000 VND.</w:t>
      </w:r>
    </w:p>
    <w:p w14:paraId="50581697"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Nguồn adapter 12V : 30.000 VND.</w:t>
      </w:r>
    </w:p>
    <w:p w14:paraId="5E67922B"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IC hạ áp LM7805 và AMS1117: 5.000 VND.</w:t>
      </w:r>
    </w:p>
    <w:p w14:paraId="465F6A5D"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Các linh kiện khác: Tụ, trở,… (khoảng 30.000 VND).</w:t>
      </w:r>
    </w:p>
    <w:p w14:paraId="55805D75"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Tổng chi phí: 210.000 VND.</w:t>
      </w:r>
    </w:p>
    <w:p w14:paraId="388E2C05" w14:textId="77777777" w:rsidR="0087329E" w:rsidRPr="00F71A5B" w:rsidRDefault="0087329E" w:rsidP="0087329E">
      <w:pPr>
        <w:numPr>
          <w:ilvl w:val="0"/>
          <w:numId w:val="32"/>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Power:</w:t>
      </w:r>
    </w:p>
    <w:p w14:paraId="413B7F7A"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Sử dụng adapter 12V và các IC hạ áp từ 12V xuống 5V cho LCD, 12V xuống 3.3V cho vi điều khiển STM32 và cảm biến DHT11.</w:t>
      </w:r>
    </w:p>
    <w:p w14:paraId="229645FC"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Tiêu thụ điện năng dưới 1W cho toàn bộ hệ thống.</w:t>
      </w:r>
    </w:p>
    <w:p w14:paraId="7A07A624" w14:textId="77777777" w:rsidR="0087329E" w:rsidRPr="00F71A5B" w:rsidRDefault="0087329E" w:rsidP="0087329E">
      <w:pPr>
        <w:numPr>
          <w:ilvl w:val="0"/>
          <w:numId w:val="32"/>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Physical Size/Weight:</w:t>
      </w:r>
    </w:p>
    <w:p w14:paraId="127DABDE"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Kích thước tối đa: 80x40x20 mm.</w:t>
      </w:r>
    </w:p>
    <w:p w14:paraId="7A370FA1"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Trọng lượng: dưới 150g (bao gồm pin).</w:t>
      </w:r>
    </w:p>
    <w:p w14:paraId="2D5F853B" w14:textId="77777777" w:rsidR="0087329E" w:rsidRPr="00F71A5B" w:rsidRDefault="0087329E" w:rsidP="0087329E">
      <w:pPr>
        <w:numPr>
          <w:ilvl w:val="0"/>
          <w:numId w:val="32"/>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Installation:</w:t>
      </w:r>
    </w:p>
    <w:p w14:paraId="4486F815"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Thiết kế nhỏ gọn, có thể gắn cố định lên tường.</w:t>
      </w:r>
    </w:p>
    <w:p w14:paraId="08E81AB2"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lastRenderedPageBreak/>
        <w:t>Phạm vi nhiệt độ hoạt động từ 0°C đến 50°C, độ ẩm hoạt động từ 20% đến 90%.</w:t>
      </w:r>
    </w:p>
    <w:p w14:paraId="4B54C2B4" w14:textId="77777777" w:rsidR="0087329E" w:rsidRPr="00F71A5B" w:rsidRDefault="0087329E" w:rsidP="0087329E">
      <w:pPr>
        <w:numPr>
          <w:ilvl w:val="0"/>
          <w:numId w:val="33"/>
        </w:numPr>
        <w:spacing w:line="360" w:lineRule="auto"/>
        <w:jc w:val="both"/>
        <w:rPr>
          <w:rFonts w:ascii="Times New Roman" w:hAnsi="Times New Roman" w:cs="Times New Roman"/>
          <w:sz w:val="28"/>
          <w:szCs w:val="28"/>
        </w:rPr>
      </w:pPr>
      <w:r w:rsidRPr="00F71A5B">
        <w:rPr>
          <w:rFonts w:ascii="Times New Roman" w:hAnsi="Times New Roman" w:cs="Times New Roman"/>
          <w:sz w:val="28"/>
          <w:szCs w:val="28"/>
        </w:rPr>
        <w:t>Sử dụng dễ dàng, chỉ cần ấn ON/OFF để bật/tắt hệ thống.</w:t>
      </w:r>
    </w:p>
    <w:p w14:paraId="480FA0EE" w14:textId="6F4170D7" w:rsidR="0087329E" w:rsidRPr="006604A2" w:rsidRDefault="006604A2" w:rsidP="006604A2">
      <w:pPr>
        <w:pStyle w:val="ListParagraph"/>
        <w:numPr>
          <w:ilvl w:val="0"/>
          <w:numId w:val="7"/>
        </w:numPr>
        <w:spacing w:line="360" w:lineRule="auto"/>
        <w:ind w:left="142" w:firstLine="54"/>
        <w:jc w:val="both"/>
        <w:outlineLvl w:val="0"/>
        <w:rPr>
          <w:rFonts w:ascii="Times New Roman" w:hAnsi="Times New Roman" w:cs="Times New Roman"/>
          <w:b/>
          <w:sz w:val="32"/>
          <w:szCs w:val="32"/>
        </w:rPr>
      </w:pPr>
      <w:r>
        <w:rPr>
          <w:rFonts w:ascii="Times New Roman" w:hAnsi="Times New Roman" w:cs="Times New Roman"/>
          <w:b/>
          <w:sz w:val="32"/>
          <w:szCs w:val="32"/>
        </w:rPr>
        <w:t>Block diagram</w:t>
      </w:r>
    </w:p>
    <w:p w14:paraId="5A1BFCB1" w14:textId="77777777" w:rsidR="006604A2" w:rsidRDefault="006604A2" w:rsidP="006604A2">
      <w:pPr>
        <w:keepNext/>
        <w:spacing w:line="360" w:lineRule="auto"/>
        <w:jc w:val="center"/>
      </w:pPr>
      <w:r w:rsidRPr="00974F01">
        <w:rPr>
          <w:rFonts w:ascii="Times New Roman" w:hAnsi="Times New Roman" w:cs="Times New Roman"/>
          <w:b/>
          <w:bCs/>
          <w:noProof/>
          <w:sz w:val="26"/>
          <w:szCs w:val="26"/>
          <w:lang w:eastAsia="en-US"/>
        </w:rPr>
        <w:drawing>
          <wp:inline distT="0" distB="0" distL="0" distR="0" wp14:anchorId="7078A649" wp14:editId="7435083F">
            <wp:extent cx="5429115" cy="24257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73249" cy="2490098"/>
                    </a:xfrm>
                    <a:prstGeom prst="rect">
                      <a:avLst/>
                    </a:prstGeom>
                  </pic:spPr>
                </pic:pic>
              </a:graphicData>
            </a:graphic>
          </wp:inline>
        </w:drawing>
      </w:r>
    </w:p>
    <w:p w14:paraId="5AC4E9A9" w14:textId="78B5C547" w:rsidR="0087329E" w:rsidRPr="006604A2" w:rsidRDefault="006604A2" w:rsidP="006604A2">
      <w:pPr>
        <w:pStyle w:val="Caption"/>
        <w:jc w:val="center"/>
        <w:rPr>
          <w:rFonts w:ascii="Times New Roman" w:hAnsi="Times New Roman" w:cs="Times New Roman"/>
          <w:b/>
          <w:bCs/>
          <w:sz w:val="24"/>
          <w:szCs w:val="24"/>
        </w:rPr>
      </w:pPr>
      <w:r w:rsidRPr="006604A2">
        <w:rPr>
          <w:rFonts w:ascii="Times New Roman" w:hAnsi="Times New Roman" w:cs="Times New Roman"/>
          <w:sz w:val="24"/>
          <w:szCs w:val="24"/>
        </w:rPr>
        <w:t xml:space="preserve">Hình </w:t>
      </w:r>
      <w:r w:rsidRPr="006604A2">
        <w:rPr>
          <w:rFonts w:ascii="Times New Roman" w:hAnsi="Times New Roman" w:cs="Times New Roman"/>
          <w:sz w:val="24"/>
          <w:szCs w:val="24"/>
        </w:rPr>
        <w:fldChar w:fldCharType="begin"/>
      </w:r>
      <w:r w:rsidRPr="006604A2">
        <w:rPr>
          <w:rFonts w:ascii="Times New Roman" w:hAnsi="Times New Roman" w:cs="Times New Roman"/>
          <w:sz w:val="24"/>
          <w:szCs w:val="24"/>
        </w:rPr>
        <w:instrText xml:space="preserve"> SEQ Hình \* ARABIC </w:instrText>
      </w:r>
      <w:r w:rsidRPr="006604A2">
        <w:rPr>
          <w:rFonts w:ascii="Times New Roman" w:hAnsi="Times New Roman" w:cs="Times New Roman"/>
          <w:sz w:val="24"/>
          <w:szCs w:val="24"/>
        </w:rPr>
        <w:fldChar w:fldCharType="separate"/>
      </w:r>
      <w:r>
        <w:rPr>
          <w:rFonts w:ascii="Times New Roman" w:hAnsi="Times New Roman" w:cs="Times New Roman"/>
          <w:noProof/>
          <w:sz w:val="24"/>
          <w:szCs w:val="24"/>
        </w:rPr>
        <w:t>1</w:t>
      </w:r>
      <w:r w:rsidRPr="006604A2">
        <w:rPr>
          <w:rFonts w:ascii="Times New Roman" w:hAnsi="Times New Roman" w:cs="Times New Roman"/>
          <w:sz w:val="24"/>
          <w:szCs w:val="24"/>
        </w:rPr>
        <w:fldChar w:fldCharType="end"/>
      </w:r>
      <w:r w:rsidRPr="006604A2">
        <w:rPr>
          <w:rFonts w:ascii="Times New Roman" w:hAnsi="Times New Roman" w:cs="Times New Roman"/>
          <w:sz w:val="24"/>
          <w:szCs w:val="24"/>
        </w:rPr>
        <w:t>: Sơ đồ khối hệ thống</w:t>
      </w:r>
    </w:p>
    <w:p w14:paraId="39861CD2" w14:textId="6E85EA7D" w:rsidR="00E663AE" w:rsidRDefault="00E663AE" w:rsidP="0087329E">
      <w:pPr>
        <w:spacing w:line="360" w:lineRule="auto"/>
        <w:jc w:val="both"/>
        <w:rPr>
          <w:rFonts w:ascii="Times New Roman" w:hAnsi="Times New Roman" w:cs="Times New Roman"/>
          <w:sz w:val="26"/>
          <w:szCs w:val="26"/>
        </w:rPr>
      </w:pPr>
    </w:p>
    <w:p w14:paraId="2281C0D6" w14:textId="66CF9C4B" w:rsidR="006604A2" w:rsidRDefault="006604A2" w:rsidP="0087329E">
      <w:pPr>
        <w:spacing w:line="360" w:lineRule="auto"/>
        <w:jc w:val="both"/>
        <w:rPr>
          <w:rFonts w:ascii="Times New Roman" w:hAnsi="Times New Roman" w:cs="Times New Roman"/>
          <w:sz w:val="26"/>
          <w:szCs w:val="26"/>
        </w:rPr>
      </w:pPr>
    </w:p>
    <w:p w14:paraId="45ABDF2F" w14:textId="6D9DE42A" w:rsidR="006604A2" w:rsidRDefault="006604A2" w:rsidP="0087329E">
      <w:pPr>
        <w:spacing w:line="360" w:lineRule="auto"/>
        <w:jc w:val="both"/>
        <w:rPr>
          <w:rFonts w:ascii="Times New Roman" w:hAnsi="Times New Roman" w:cs="Times New Roman"/>
          <w:sz w:val="26"/>
          <w:szCs w:val="26"/>
        </w:rPr>
      </w:pPr>
    </w:p>
    <w:p w14:paraId="5D471425" w14:textId="0ADCB712" w:rsidR="006604A2" w:rsidRDefault="006604A2" w:rsidP="0087329E">
      <w:pPr>
        <w:spacing w:line="360" w:lineRule="auto"/>
        <w:jc w:val="both"/>
        <w:rPr>
          <w:rFonts w:ascii="Times New Roman" w:hAnsi="Times New Roman" w:cs="Times New Roman"/>
          <w:sz w:val="26"/>
          <w:szCs w:val="26"/>
        </w:rPr>
      </w:pPr>
    </w:p>
    <w:p w14:paraId="5067E908" w14:textId="3D63BA4A" w:rsidR="006604A2" w:rsidRDefault="006604A2" w:rsidP="0087329E">
      <w:pPr>
        <w:spacing w:line="360" w:lineRule="auto"/>
        <w:jc w:val="both"/>
        <w:rPr>
          <w:rFonts w:ascii="Times New Roman" w:hAnsi="Times New Roman" w:cs="Times New Roman"/>
          <w:sz w:val="26"/>
          <w:szCs w:val="26"/>
        </w:rPr>
      </w:pPr>
    </w:p>
    <w:p w14:paraId="35EE6F51" w14:textId="17314661" w:rsidR="006604A2" w:rsidRDefault="006604A2" w:rsidP="0087329E">
      <w:pPr>
        <w:spacing w:line="360" w:lineRule="auto"/>
        <w:jc w:val="both"/>
        <w:rPr>
          <w:rFonts w:ascii="Times New Roman" w:hAnsi="Times New Roman" w:cs="Times New Roman"/>
          <w:sz w:val="26"/>
          <w:szCs w:val="26"/>
        </w:rPr>
      </w:pPr>
    </w:p>
    <w:p w14:paraId="5865A372" w14:textId="4E3C2CB2" w:rsidR="006604A2" w:rsidRDefault="006604A2" w:rsidP="0087329E">
      <w:pPr>
        <w:spacing w:line="360" w:lineRule="auto"/>
        <w:jc w:val="both"/>
        <w:rPr>
          <w:rFonts w:ascii="Times New Roman" w:hAnsi="Times New Roman" w:cs="Times New Roman"/>
          <w:sz w:val="26"/>
          <w:szCs w:val="26"/>
        </w:rPr>
      </w:pPr>
    </w:p>
    <w:p w14:paraId="758B9229" w14:textId="06732583" w:rsidR="006604A2" w:rsidRDefault="006604A2" w:rsidP="0087329E">
      <w:pPr>
        <w:spacing w:line="360" w:lineRule="auto"/>
        <w:jc w:val="both"/>
        <w:rPr>
          <w:rFonts w:ascii="Times New Roman" w:hAnsi="Times New Roman" w:cs="Times New Roman"/>
          <w:sz w:val="26"/>
          <w:szCs w:val="26"/>
        </w:rPr>
      </w:pPr>
    </w:p>
    <w:p w14:paraId="0A72B463" w14:textId="6D7EEA5E" w:rsidR="006604A2" w:rsidRDefault="006604A2" w:rsidP="0087329E">
      <w:pPr>
        <w:spacing w:line="360" w:lineRule="auto"/>
        <w:jc w:val="both"/>
        <w:rPr>
          <w:rFonts w:ascii="Times New Roman" w:hAnsi="Times New Roman" w:cs="Times New Roman"/>
          <w:sz w:val="26"/>
          <w:szCs w:val="26"/>
        </w:rPr>
      </w:pPr>
    </w:p>
    <w:p w14:paraId="38F1FF07" w14:textId="77777777" w:rsidR="006604A2" w:rsidRDefault="006604A2" w:rsidP="0087329E">
      <w:pPr>
        <w:spacing w:line="360" w:lineRule="auto"/>
        <w:jc w:val="both"/>
        <w:rPr>
          <w:rFonts w:ascii="Times New Roman" w:hAnsi="Times New Roman" w:cs="Times New Roman"/>
          <w:sz w:val="26"/>
          <w:szCs w:val="26"/>
        </w:rPr>
      </w:pPr>
    </w:p>
    <w:p w14:paraId="04522C91" w14:textId="4009135B" w:rsidR="006604A2" w:rsidRDefault="006604A2" w:rsidP="006604A2">
      <w:pPr>
        <w:pStyle w:val="ListParagraph"/>
        <w:numPr>
          <w:ilvl w:val="0"/>
          <w:numId w:val="7"/>
        </w:numPr>
        <w:spacing w:line="360" w:lineRule="auto"/>
        <w:ind w:left="284" w:hanging="142"/>
        <w:jc w:val="both"/>
        <w:rPr>
          <w:rFonts w:ascii="Times New Roman" w:hAnsi="Times New Roman" w:cs="Times New Roman"/>
          <w:b/>
          <w:sz w:val="32"/>
          <w:szCs w:val="32"/>
        </w:rPr>
      </w:pPr>
      <w:r w:rsidRPr="006604A2">
        <w:rPr>
          <w:rFonts w:ascii="Times New Roman" w:hAnsi="Times New Roman" w:cs="Times New Roman"/>
          <w:b/>
          <w:sz w:val="32"/>
          <w:szCs w:val="32"/>
        </w:rPr>
        <w:lastRenderedPageBreak/>
        <w:t>Schematic</w:t>
      </w:r>
    </w:p>
    <w:p w14:paraId="70F65BA7" w14:textId="77777777" w:rsidR="006604A2" w:rsidRDefault="006604A2" w:rsidP="006604A2">
      <w:pPr>
        <w:keepNext/>
        <w:spacing w:line="360" w:lineRule="auto"/>
        <w:ind w:left="142"/>
        <w:jc w:val="both"/>
      </w:pPr>
      <w:r w:rsidRPr="00974F01">
        <w:rPr>
          <w:rFonts w:ascii="Times New Roman" w:hAnsi="Times New Roman" w:cs="Times New Roman"/>
          <w:noProof/>
          <w:sz w:val="26"/>
          <w:szCs w:val="26"/>
          <w:lang w:eastAsia="en-US"/>
        </w:rPr>
        <w:drawing>
          <wp:inline distT="0" distB="0" distL="0" distR="0" wp14:anchorId="5F2E5120" wp14:editId="0EEB28B9">
            <wp:extent cx="5770092" cy="4436198"/>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847" t="384" r="3983"/>
                    <a:stretch/>
                  </pic:blipFill>
                  <pic:spPr bwMode="auto">
                    <a:xfrm>
                      <a:off x="0" y="0"/>
                      <a:ext cx="5822036" cy="4476134"/>
                    </a:xfrm>
                    <a:prstGeom prst="rect">
                      <a:avLst/>
                    </a:prstGeom>
                    <a:ln>
                      <a:noFill/>
                    </a:ln>
                    <a:extLst>
                      <a:ext uri="{53640926-AAD7-44D8-BBD7-CCE9431645EC}">
                        <a14:shadowObscured xmlns:a14="http://schemas.microsoft.com/office/drawing/2010/main"/>
                      </a:ext>
                    </a:extLst>
                  </pic:spPr>
                </pic:pic>
              </a:graphicData>
            </a:graphic>
          </wp:inline>
        </w:drawing>
      </w:r>
    </w:p>
    <w:p w14:paraId="37386C4A" w14:textId="7262342A" w:rsidR="006604A2" w:rsidRPr="006604A2" w:rsidRDefault="006604A2" w:rsidP="006604A2">
      <w:pPr>
        <w:pStyle w:val="Caption"/>
        <w:jc w:val="center"/>
        <w:rPr>
          <w:rFonts w:ascii="Times New Roman" w:hAnsi="Times New Roman" w:cs="Times New Roman"/>
          <w:b/>
          <w:sz w:val="24"/>
          <w:szCs w:val="24"/>
        </w:rPr>
      </w:pPr>
      <w:r w:rsidRPr="006604A2">
        <w:rPr>
          <w:rFonts w:ascii="Times New Roman" w:hAnsi="Times New Roman" w:cs="Times New Roman"/>
          <w:sz w:val="24"/>
          <w:szCs w:val="24"/>
        </w:rPr>
        <w:t xml:space="preserve">Hình </w:t>
      </w:r>
      <w:r w:rsidRPr="006604A2">
        <w:rPr>
          <w:rFonts w:ascii="Times New Roman" w:hAnsi="Times New Roman" w:cs="Times New Roman"/>
          <w:sz w:val="24"/>
          <w:szCs w:val="24"/>
        </w:rPr>
        <w:fldChar w:fldCharType="begin"/>
      </w:r>
      <w:r w:rsidRPr="006604A2">
        <w:rPr>
          <w:rFonts w:ascii="Times New Roman" w:hAnsi="Times New Roman" w:cs="Times New Roman"/>
          <w:sz w:val="24"/>
          <w:szCs w:val="24"/>
        </w:rPr>
        <w:instrText xml:space="preserve"> SEQ Hình \* ARABIC </w:instrText>
      </w:r>
      <w:r w:rsidRPr="006604A2">
        <w:rPr>
          <w:rFonts w:ascii="Times New Roman" w:hAnsi="Times New Roman" w:cs="Times New Roman"/>
          <w:sz w:val="24"/>
          <w:szCs w:val="24"/>
        </w:rPr>
        <w:fldChar w:fldCharType="separate"/>
      </w:r>
      <w:r w:rsidRPr="006604A2">
        <w:rPr>
          <w:rFonts w:ascii="Times New Roman" w:hAnsi="Times New Roman" w:cs="Times New Roman"/>
          <w:noProof/>
          <w:sz w:val="24"/>
          <w:szCs w:val="24"/>
        </w:rPr>
        <w:t>2</w:t>
      </w:r>
      <w:r w:rsidRPr="006604A2">
        <w:rPr>
          <w:rFonts w:ascii="Times New Roman" w:hAnsi="Times New Roman" w:cs="Times New Roman"/>
          <w:sz w:val="24"/>
          <w:szCs w:val="24"/>
        </w:rPr>
        <w:fldChar w:fldCharType="end"/>
      </w:r>
      <w:r>
        <w:rPr>
          <w:rFonts w:ascii="Times New Roman" w:hAnsi="Times New Roman" w:cs="Times New Roman"/>
          <w:sz w:val="24"/>
          <w:szCs w:val="24"/>
        </w:rPr>
        <w:t xml:space="preserve">: </w:t>
      </w:r>
      <w:r w:rsidR="003B6248">
        <w:rPr>
          <w:rFonts w:ascii="Times New Roman" w:hAnsi="Times New Roman" w:cs="Times New Roman"/>
          <w:sz w:val="24"/>
          <w:szCs w:val="24"/>
        </w:rPr>
        <w:t>Sơ đồ mạch hệ thống</w:t>
      </w:r>
      <w:bookmarkStart w:id="0" w:name="_GoBack"/>
      <w:bookmarkEnd w:id="0"/>
    </w:p>
    <w:sectPr w:rsidR="006604A2" w:rsidRPr="006604A2" w:rsidSect="006604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63B656" w14:textId="77777777" w:rsidR="00C640B3" w:rsidRDefault="00C640B3" w:rsidP="006604A2">
      <w:pPr>
        <w:spacing w:after="0" w:line="240" w:lineRule="auto"/>
      </w:pPr>
      <w:r>
        <w:separator/>
      </w:r>
    </w:p>
  </w:endnote>
  <w:endnote w:type="continuationSeparator" w:id="0">
    <w:p w14:paraId="6BE5BD7B" w14:textId="77777777" w:rsidR="00C640B3" w:rsidRDefault="00C640B3" w:rsidP="00660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D42217" w14:textId="77777777" w:rsidR="00C640B3" w:rsidRDefault="00C640B3" w:rsidP="006604A2">
      <w:pPr>
        <w:spacing w:after="0" w:line="240" w:lineRule="auto"/>
      </w:pPr>
      <w:r>
        <w:separator/>
      </w:r>
    </w:p>
  </w:footnote>
  <w:footnote w:type="continuationSeparator" w:id="0">
    <w:p w14:paraId="18975656" w14:textId="77777777" w:rsidR="00C640B3" w:rsidRDefault="00C640B3" w:rsidP="006604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41E0D"/>
    <w:multiLevelType w:val="hybridMultilevel"/>
    <w:tmpl w:val="0F86D7C0"/>
    <w:lvl w:ilvl="0" w:tplc="BBC891A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A4034"/>
    <w:multiLevelType w:val="hybridMultilevel"/>
    <w:tmpl w:val="B5005684"/>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D06842"/>
    <w:multiLevelType w:val="hybridMultilevel"/>
    <w:tmpl w:val="526C49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D2B52"/>
    <w:multiLevelType w:val="hybridMultilevel"/>
    <w:tmpl w:val="17880062"/>
    <w:lvl w:ilvl="0" w:tplc="BBC891A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C6A31"/>
    <w:multiLevelType w:val="hybridMultilevel"/>
    <w:tmpl w:val="672EC0CE"/>
    <w:lvl w:ilvl="0" w:tplc="BBC891A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FA3B24"/>
    <w:multiLevelType w:val="hybridMultilevel"/>
    <w:tmpl w:val="2ADE063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BA019F"/>
    <w:multiLevelType w:val="hybridMultilevel"/>
    <w:tmpl w:val="19B2169A"/>
    <w:lvl w:ilvl="0" w:tplc="6AC800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91076D"/>
    <w:multiLevelType w:val="hybridMultilevel"/>
    <w:tmpl w:val="3984E1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38429DA"/>
    <w:multiLevelType w:val="hybridMultilevel"/>
    <w:tmpl w:val="50287DDA"/>
    <w:lvl w:ilvl="0" w:tplc="BBC891A6">
      <w:start w:val="1"/>
      <w:numFmt w:val="bullet"/>
      <w:lvlText w:val="-"/>
      <w:lvlJc w:val="left"/>
      <w:pPr>
        <w:ind w:left="720" w:hanging="360"/>
      </w:pPr>
      <w:rPr>
        <w:rFonts w:ascii="Aptos" w:eastAsiaTheme="minorEastAsia"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AB2333"/>
    <w:multiLevelType w:val="hybridMultilevel"/>
    <w:tmpl w:val="04E0855E"/>
    <w:lvl w:ilvl="0" w:tplc="BFAE1EB2">
      <w:numFmt w:val="bullet"/>
      <w:lvlText w:val=""/>
      <w:lvlJc w:val="left"/>
      <w:pPr>
        <w:ind w:left="1080" w:hanging="72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57426"/>
    <w:multiLevelType w:val="multilevel"/>
    <w:tmpl w:val="59684C42"/>
    <w:lvl w:ilvl="0">
      <w:start w:val="1"/>
      <w:numFmt w:val="upperRoman"/>
      <w:lvlText w:val="%1."/>
      <w:lvlJc w:val="left"/>
      <w:pPr>
        <w:ind w:left="1080" w:hanging="72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1" w15:restartNumberingAfterBreak="0">
    <w:nsid w:val="2C161318"/>
    <w:multiLevelType w:val="hybridMultilevel"/>
    <w:tmpl w:val="8210098C"/>
    <w:lvl w:ilvl="0" w:tplc="BBC891A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073E0"/>
    <w:multiLevelType w:val="hybridMultilevel"/>
    <w:tmpl w:val="2C10B2F6"/>
    <w:lvl w:ilvl="0" w:tplc="D4E63C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3C70B1"/>
    <w:multiLevelType w:val="hybridMultilevel"/>
    <w:tmpl w:val="CAE2E682"/>
    <w:lvl w:ilvl="0" w:tplc="BBC891A6">
      <w:start w:val="1"/>
      <w:numFmt w:val="bullet"/>
      <w:lvlText w:val="-"/>
      <w:lvlJc w:val="left"/>
      <w:pPr>
        <w:ind w:left="720" w:hanging="360"/>
      </w:pPr>
      <w:rPr>
        <w:rFonts w:ascii="Aptos" w:eastAsiaTheme="minorEastAsia"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1790D46"/>
    <w:multiLevelType w:val="hybridMultilevel"/>
    <w:tmpl w:val="D9BECA8A"/>
    <w:lvl w:ilvl="0" w:tplc="71262CFA">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037086"/>
    <w:multiLevelType w:val="hybridMultilevel"/>
    <w:tmpl w:val="12DCC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9C6A8D"/>
    <w:multiLevelType w:val="hybridMultilevel"/>
    <w:tmpl w:val="BD24B5FC"/>
    <w:lvl w:ilvl="0" w:tplc="BBC891A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952C3A"/>
    <w:multiLevelType w:val="hybridMultilevel"/>
    <w:tmpl w:val="C3A05FC0"/>
    <w:lvl w:ilvl="0" w:tplc="BBC891A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F8079B"/>
    <w:multiLevelType w:val="multilevel"/>
    <w:tmpl w:val="E9FC1CCC"/>
    <w:lvl w:ilvl="0">
      <w:start w:val="1"/>
      <w:numFmt w:val="bullet"/>
      <w:lvlText w:val="-"/>
      <w:lvlJc w:val="left"/>
      <w:pPr>
        <w:ind w:left="720" w:hanging="360"/>
      </w:pPr>
      <w:rPr>
        <w:rFonts w:ascii="Aptos" w:eastAsia="Malgun Gothic" w:hAnsi="Apto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808673C"/>
    <w:multiLevelType w:val="hybridMultilevel"/>
    <w:tmpl w:val="8740244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B31528"/>
    <w:multiLevelType w:val="hybridMultilevel"/>
    <w:tmpl w:val="EBCA5954"/>
    <w:lvl w:ilvl="0" w:tplc="BBC891A6">
      <w:start w:val="1"/>
      <w:numFmt w:val="bullet"/>
      <w:lvlText w:val="-"/>
      <w:lvlJc w:val="left"/>
      <w:pPr>
        <w:ind w:left="720" w:hanging="360"/>
      </w:pPr>
      <w:rPr>
        <w:rFonts w:ascii="Aptos" w:eastAsiaTheme="minorEastAsia"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E510F60"/>
    <w:multiLevelType w:val="hybridMultilevel"/>
    <w:tmpl w:val="97AE81F0"/>
    <w:lvl w:ilvl="0" w:tplc="951A6B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B30E8D"/>
    <w:multiLevelType w:val="hybridMultilevel"/>
    <w:tmpl w:val="CDBE79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1138B5"/>
    <w:multiLevelType w:val="hybridMultilevel"/>
    <w:tmpl w:val="497C928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6576D88"/>
    <w:multiLevelType w:val="hybridMultilevel"/>
    <w:tmpl w:val="7C3476AC"/>
    <w:lvl w:ilvl="0" w:tplc="BBC891A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3251A6"/>
    <w:multiLevelType w:val="hybridMultilevel"/>
    <w:tmpl w:val="4278602C"/>
    <w:lvl w:ilvl="0" w:tplc="BBC891A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556F4D"/>
    <w:multiLevelType w:val="hybridMultilevel"/>
    <w:tmpl w:val="DF6A7ED8"/>
    <w:lvl w:ilvl="0" w:tplc="71262CFA">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98750D"/>
    <w:multiLevelType w:val="hybridMultilevel"/>
    <w:tmpl w:val="7444F5E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3FC56D1"/>
    <w:multiLevelType w:val="hybridMultilevel"/>
    <w:tmpl w:val="BA5AC650"/>
    <w:lvl w:ilvl="0" w:tplc="BBC891A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896C3C"/>
    <w:multiLevelType w:val="hybridMultilevel"/>
    <w:tmpl w:val="F59E59D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B460BE5"/>
    <w:multiLevelType w:val="hybridMultilevel"/>
    <w:tmpl w:val="844824AE"/>
    <w:lvl w:ilvl="0" w:tplc="DA9C3312">
      <w:numFmt w:val="bullet"/>
      <w:lvlText w:val=""/>
      <w:lvlJc w:val="left"/>
      <w:pPr>
        <w:ind w:left="1080" w:hanging="72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5F4779"/>
    <w:multiLevelType w:val="multilevel"/>
    <w:tmpl w:val="66C06D6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2" w15:restartNumberingAfterBreak="0">
    <w:nsid w:val="7BAC46A4"/>
    <w:multiLevelType w:val="hybridMultilevel"/>
    <w:tmpl w:val="CA8E3830"/>
    <w:lvl w:ilvl="0" w:tplc="4C8CF3A6">
      <w:numFmt w:val="bullet"/>
      <w:lvlText w:val=""/>
      <w:lvlJc w:val="left"/>
      <w:pPr>
        <w:ind w:left="1080" w:hanging="72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FA0690"/>
    <w:multiLevelType w:val="hybridMultilevel"/>
    <w:tmpl w:val="DFD695E6"/>
    <w:lvl w:ilvl="0" w:tplc="BBC891A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26"/>
  </w:num>
  <w:num w:numId="5">
    <w:abstractNumId w:val="12"/>
  </w:num>
  <w:num w:numId="6">
    <w:abstractNumId w:val="6"/>
  </w:num>
  <w:num w:numId="7">
    <w:abstractNumId w:val="21"/>
  </w:num>
  <w:num w:numId="8">
    <w:abstractNumId w:val="22"/>
  </w:num>
  <w:num w:numId="9">
    <w:abstractNumId w:val="19"/>
  </w:num>
  <w:num w:numId="10">
    <w:abstractNumId w:val="15"/>
  </w:num>
  <w:num w:numId="11">
    <w:abstractNumId w:val="33"/>
  </w:num>
  <w:num w:numId="12">
    <w:abstractNumId w:val="23"/>
  </w:num>
  <w:num w:numId="13">
    <w:abstractNumId w:val="27"/>
  </w:num>
  <w:num w:numId="14">
    <w:abstractNumId w:val="25"/>
  </w:num>
  <w:num w:numId="15">
    <w:abstractNumId w:val="29"/>
  </w:num>
  <w:num w:numId="16">
    <w:abstractNumId w:val="30"/>
  </w:num>
  <w:num w:numId="17">
    <w:abstractNumId w:val="0"/>
  </w:num>
  <w:num w:numId="18">
    <w:abstractNumId w:val="11"/>
  </w:num>
  <w:num w:numId="19">
    <w:abstractNumId w:val="7"/>
  </w:num>
  <w:num w:numId="20">
    <w:abstractNumId w:val="32"/>
  </w:num>
  <w:num w:numId="21">
    <w:abstractNumId w:val="24"/>
  </w:num>
  <w:num w:numId="22">
    <w:abstractNumId w:val="17"/>
  </w:num>
  <w:num w:numId="23">
    <w:abstractNumId w:val="5"/>
  </w:num>
  <w:num w:numId="24">
    <w:abstractNumId w:val="9"/>
  </w:num>
  <w:num w:numId="25">
    <w:abstractNumId w:val="14"/>
  </w:num>
  <w:num w:numId="26">
    <w:abstractNumId w:val="20"/>
  </w:num>
  <w:num w:numId="27">
    <w:abstractNumId w:val="4"/>
  </w:num>
  <w:num w:numId="28">
    <w:abstractNumId w:val="13"/>
  </w:num>
  <w:num w:numId="29">
    <w:abstractNumId w:val="16"/>
  </w:num>
  <w:num w:numId="30">
    <w:abstractNumId w:val="8"/>
  </w:num>
  <w:num w:numId="31">
    <w:abstractNumId w:val="28"/>
  </w:num>
  <w:num w:numId="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num>
  <w:num w:numId="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C56"/>
    <w:rsid w:val="00275C2E"/>
    <w:rsid w:val="002C4C56"/>
    <w:rsid w:val="00311B8E"/>
    <w:rsid w:val="003B6248"/>
    <w:rsid w:val="00437BF3"/>
    <w:rsid w:val="005B5C15"/>
    <w:rsid w:val="006604A2"/>
    <w:rsid w:val="0087329E"/>
    <w:rsid w:val="0093165A"/>
    <w:rsid w:val="00982414"/>
    <w:rsid w:val="00A9455A"/>
    <w:rsid w:val="00C640B3"/>
    <w:rsid w:val="00E663AE"/>
    <w:rsid w:val="00F71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1CF15"/>
  <w15:chartTrackingRefBased/>
  <w15:docId w15:val="{5B2D4C86-1C0E-4265-81FA-7E25D7FFC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C4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C56"/>
    <w:rPr>
      <w:rFonts w:eastAsiaTheme="majorEastAsia" w:cstheme="majorBidi"/>
      <w:color w:val="272727" w:themeColor="text1" w:themeTint="D8"/>
    </w:rPr>
  </w:style>
  <w:style w:type="paragraph" w:styleId="Title">
    <w:name w:val="Title"/>
    <w:basedOn w:val="Normal"/>
    <w:next w:val="Normal"/>
    <w:link w:val="TitleChar"/>
    <w:uiPriority w:val="10"/>
    <w:qFormat/>
    <w:rsid w:val="002C4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C56"/>
    <w:pPr>
      <w:spacing w:before="160"/>
      <w:jc w:val="center"/>
    </w:pPr>
    <w:rPr>
      <w:i/>
      <w:iCs/>
      <w:color w:val="404040" w:themeColor="text1" w:themeTint="BF"/>
    </w:rPr>
  </w:style>
  <w:style w:type="character" w:customStyle="1" w:styleId="QuoteChar">
    <w:name w:val="Quote Char"/>
    <w:basedOn w:val="DefaultParagraphFont"/>
    <w:link w:val="Quote"/>
    <w:uiPriority w:val="29"/>
    <w:rsid w:val="002C4C56"/>
    <w:rPr>
      <w:i/>
      <w:iCs/>
      <w:color w:val="404040" w:themeColor="text1" w:themeTint="BF"/>
    </w:rPr>
  </w:style>
  <w:style w:type="paragraph" w:styleId="ListParagraph">
    <w:name w:val="List Paragraph"/>
    <w:basedOn w:val="Normal"/>
    <w:uiPriority w:val="34"/>
    <w:qFormat/>
    <w:rsid w:val="002C4C56"/>
    <w:pPr>
      <w:ind w:left="720"/>
      <w:contextualSpacing/>
    </w:pPr>
  </w:style>
  <w:style w:type="character" w:styleId="IntenseEmphasis">
    <w:name w:val="Intense Emphasis"/>
    <w:basedOn w:val="DefaultParagraphFont"/>
    <w:uiPriority w:val="21"/>
    <w:qFormat/>
    <w:rsid w:val="002C4C56"/>
    <w:rPr>
      <w:i/>
      <w:iCs/>
      <w:color w:val="0F4761" w:themeColor="accent1" w:themeShade="BF"/>
    </w:rPr>
  </w:style>
  <w:style w:type="paragraph" w:styleId="IntenseQuote">
    <w:name w:val="Intense Quote"/>
    <w:basedOn w:val="Normal"/>
    <w:next w:val="Normal"/>
    <w:link w:val="IntenseQuoteChar"/>
    <w:uiPriority w:val="30"/>
    <w:qFormat/>
    <w:rsid w:val="002C4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C56"/>
    <w:rPr>
      <w:i/>
      <w:iCs/>
      <w:color w:val="0F4761" w:themeColor="accent1" w:themeShade="BF"/>
    </w:rPr>
  </w:style>
  <w:style w:type="character" w:styleId="IntenseReference">
    <w:name w:val="Intense Reference"/>
    <w:basedOn w:val="DefaultParagraphFont"/>
    <w:uiPriority w:val="32"/>
    <w:qFormat/>
    <w:rsid w:val="002C4C56"/>
    <w:rPr>
      <w:b/>
      <w:bCs/>
      <w:smallCaps/>
      <w:color w:val="0F4761" w:themeColor="accent1" w:themeShade="BF"/>
      <w:spacing w:val="5"/>
    </w:rPr>
  </w:style>
  <w:style w:type="table" w:styleId="TableGrid">
    <w:name w:val="Table Grid"/>
    <w:basedOn w:val="TableNormal"/>
    <w:uiPriority w:val="39"/>
    <w:qFormat/>
    <w:rsid w:val="00275C2E"/>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604A2"/>
    <w:pPr>
      <w:spacing w:after="200" w:line="240" w:lineRule="auto"/>
    </w:pPr>
    <w:rPr>
      <w:i/>
      <w:iCs/>
      <w:color w:val="0E2841" w:themeColor="text2"/>
      <w:sz w:val="18"/>
      <w:szCs w:val="18"/>
    </w:rPr>
  </w:style>
  <w:style w:type="paragraph" w:styleId="Header">
    <w:name w:val="header"/>
    <w:basedOn w:val="Normal"/>
    <w:link w:val="HeaderChar"/>
    <w:uiPriority w:val="99"/>
    <w:unhideWhenUsed/>
    <w:rsid w:val="006604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4A2"/>
  </w:style>
  <w:style w:type="paragraph" w:styleId="Footer">
    <w:name w:val="footer"/>
    <w:basedOn w:val="Normal"/>
    <w:link w:val="FooterChar"/>
    <w:uiPriority w:val="99"/>
    <w:unhideWhenUsed/>
    <w:rsid w:val="006604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4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584160">
      <w:bodyDiv w:val="1"/>
      <w:marLeft w:val="0"/>
      <w:marRight w:val="0"/>
      <w:marTop w:val="0"/>
      <w:marBottom w:val="0"/>
      <w:divBdr>
        <w:top w:val="none" w:sz="0" w:space="0" w:color="auto"/>
        <w:left w:val="none" w:sz="0" w:space="0" w:color="auto"/>
        <w:bottom w:val="none" w:sz="0" w:space="0" w:color="auto"/>
        <w:right w:val="none" w:sz="0" w:space="0" w:color="auto"/>
      </w:divBdr>
    </w:div>
    <w:div w:id="533424504">
      <w:bodyDiv w:val="1"/>
      <w:marLeft w:val="0"/>
      <w:marRight w:val="0"/>
      <w:marTop w:val="0"/>
      <w:marBottom w:val="0"/>
      <w:divBdr>
        <w:top w:val="none" w:sz="0" w:space="0" w:color="auto"/>
        <w:left w:val="none" w:sz="0" w:space="0" w:color="auto"/>
        <w:bottom w:val="none" w:sz="0" w:space="0" w:color="auto"/>
        <w:right w:val="none" w:sz="0" w:space="0" w:color="auto"/>
      </w:divBdr>
    </w:div>
    <w:div w:id="726689273">
      <w:bodyDiv w:val="1"/>
      <w:marLeft w:val="0"/>
      <w:marRight w:val="0"/>
      <w:marTop w:val="0"/>
      <w:marBottom w:val="0"/>
      <w:divBdr>
        <w:top w:val="none" w:sz="0" w:space="0" w:color="auto"/>
        <w:left w:val="none" w:sz="0" w:space="0" w:color="auto"/>
        <w:bottom w:val="none" w:sz="0" w:space="0" w:color="auto"/>
        <w:right w:val="none" w:sz="0" w:space="0" w:color="auto"/>
      </w:divBdr>
    </w:div>
    <w:div w:id="860169024">
      <w:bodyDiv w:val="1"/>
      <w:marLeft w:val="0"/>
      <w:marRight w:val="0"/>
      <w:marTop w:val="0"/>
      <w:marBottom w:val="0"/>
      <w:divBdr>
        <w:top w:val="none" w:sz="0" w:space="0" w:color="auto"/>
        <w:left w:val="none" w:sz="0" w:space="0" w:color="auto"/>
        <w:bottom w:val="none" w:sz="0" w:space="0" w:color="auto"/>
        <w:right w:val="none" w:sz="0" w:space="0" w:color="auto"/>
      </w:divBdr>
    </w:div>
    <w:div w:id="1145390660">
      <w:bodyDiv w:val="1"/>
      <w:marLeft w:val="0"/>
      <w:marRight w:val="0"/>
      <w:marTop w:val="0"/>
      <w:marBottom w:val="0"/>
      <w:divBdr>
        <w:top w:val="none" w:sz="0" w:space="0" w:color="auto"/>
        <w:left w:val="none" w:sz="0" w:space="0" w:color="auto"/>
        <w:bottom w:val="none" w:sz="0" w:space="0" w:color="auto"/>
        <w:right w:val="none" w:sz="0" w:space="0" w:color="auto"/>
      </w:divBdr>
    </w:div>
    <w:div w:id="1380547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DF0BE5-E511-4424-B86D-140C3A9A5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6</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Võ Phú</dc:creator>
  <cp:keywords/>
  <dc:description/>
  <cp:lastModifiedBy>Admin</cp:lastModifiedBy>
  <cp:revision>6</cp:revision>
  <dcterms:created xsi:type="dcterms:W3CDTF">2024-10-22T06:32:00Z</dcterms:created>
  <dcterms:modified xsi:type="dcterms:W3CDTF">2024-10-29T12:32:00Z</dcterms:modified>
</cp:coreProperties>
</file>