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6C" w:rsidRPr="00A96D25" w:rsidRDefault="0068106C" w:rsidP="0068106C">
      <w:pPr>
        <w:pStyle w:val="NoSpacing"/>
        <w:jc w:val="center"/>
        <w:rPr>
          <w:rFonts w:ascii="Times New Roman" w:hAnsi="Times New Roman" w:cs="Times New Roman"/>
          <w:b/>
          <w:bCs/>
          <w:sz w:val="72"/>
          <w:szCs w:val="72"/>
        </w:rPr>
      </w:pPr>
    </w:p>
    <w:p w:rsidR="0068106C" w:rsidRPr="00A96D25" w:rsidRDefault="0068106C" w:rsidP="0068106C">
      <w:pPr>
        <w:pStyle w:val="NoSpacing"/>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NoSpacing"/>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Heading1"/>
        <w:rPr>
          <w:rFonts w:ascii="Times New Roman" w:hAnsi="Times New Roman" w:cs="Times New Roman"/>
          <w:color w:val="auto"/>
          <w:sz w:val="36"/>
          <w:szCs w:val="36"/>
        </w:rPr>
        <w:sectPr w:rsidR="00E01AC7">
          <w:footerReference w:type="default" r:id="rId8"/>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TOC1"/>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TOC1"/>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Hyperlink"/>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Hyperlink"/>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Hyperlink"/>
                <w:rFonts w:ascii="Times New Roman" w:hAnsi="Times New Roman" w:cs="Times New Roman"/>
                <w:b w:val="0"/>
                <w:bCs w:val="0"/>
                <w:i w:val="0"/>
                <w:iCs w:val="0"/>
                <w:noProof/>
                <w:szCs w:val="24"/>
              </w:rPr>
            </w:r>
            <w:r w:rsidRPr="00A84D8F">
              <w:rPr>
                <w:rStyle w:val="Hyperlink"/>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Hyperlink"/>
                <w:rFonts w:ascii="Times New Roman" w:hAnsi="Times New Roman" w:cs="Times New Roman"/>
                <w:b w:val="0"/>
                <w:bCs w:val="0"/>
                <w:i w:val="0"/>
                <w:iCs w:val="0"/>
                <w:noProof/>
                <w:szCs w:val="24"/>
              </w:rPr>
              <w:fldChar w:fldCharType="end"/>
            </w:r>
          </w:hyperlink>
        </w:p>
        <w:p w:rsidR="0023289A" w:rsidRPr="00A84D8F" w:rsidRDefault="002A7520">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Hyperlink"/>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Hyperlink"/>
                <w:rFonts w:ascii="Times New Roman" w:hAnsi="Times New Roman" w:cs="Times New Roman"/>
                <w:b w:val="0"/>
                <w:bCs w:val="0"/>
                <w:noProof/>
                <w:sz w:val="24"/>
                <w:szCs w:val="24"/>
              </w:rPr>
              <w:t>1.2</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Hyperlink"/>
                <w:rFonts w:ascii="Times New Roman" w:hAnsi="Times New Roman" w:cs="Times New Roman"/>
                <w:b w:val="0"/>
                <w:bCs w:val="0"/>
                <w:noProof/>
                <w:sz w:val="24"/>
                <w:szCs w:val="24"/>
              </w:rPr>
              <w:t>1.3</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Hyperlink"/>
                <w:rFonts w:ascii="Times New Roman" w:hAnsi="Times New Roman" w:cs="Times New Roman"/>
                <w:b w:val="0"/>
                <w:bCs w:val="0"/>
                <w:noProof/>
                <w:sz w:val="24"/>
                <w:szCs w:val="24"/>
              </w:rPr>
              <w:t>1.4</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2"/>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Hyperlink"/>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1"/>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Hyperlink"/>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2A7520">
          <w:pPr>
            <w:pStyle w:val="TOC2"/>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Hyperlink"/>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2"/>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Hyperlink"/>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2A7520">
          <w:pPr>
            <w:pStyle w:val="TOC1"/>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Hyperlink"/>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2A7520">
          <w:pPr>
            <w:pStyle w:val="TOC2"/>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Hyperlink"/>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Hyperlink"/>
                <w:rFonts w:ascii="Times New Roman" w:hAnsi="Times New Roman" w:cs="Times New Roman"/>
                <w:b w:val="0"/>
                <w:bCs w:val="0"/>
                <w:noProof/>
                <w:sz w:val="24"/>
                <w:szCs w:val="24"/>
              </w:rPr>
              <w:fldChar w:fldCharType="end"/>
            </w:r>
          </w:hyperlink>
        </w:p>
        <w:p w:rsidR="0023289A" w:rsidRDefault="002A7520">
          <w:pPr>
            <w:pStyle w:val="TOC2"/>
            <w:tabs>
              <w:tab w:val="right" w:leader="dot" w:pos="9016"/>
            </w:tabs>
            <w:rPr>
              <w:rFonts w:eastAsiaTheme="minorEastAsia" w:cstheme="minorBidi"/>
              <w:b w:val="0"/>
              <w:bCs w:val="0"/>
              <w:noProof/>
              <w:szCs w:val="28"/>
            </w:rPr>
          </w:pPr>
          <w:hyperlink w:anchor="_Toc394347998" w:history="1">
            <w:r w:rsidR="0023289A" w:rsidRPr="00A84D8F">
              <w:rPr>
                <w:rStyle w:val="Hyperlink"/>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Hyperlink"/>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Heading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Heading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Heading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Heading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Heading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Heading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ListParagraph"/>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ListParagraph"/>
        <w:ind w:left="940"/>
        <w:rPr>
          <w:rFonts w:ascii="Times New Roman" w:hAnsi="Times New Roman" w:cs="Times New Roman"/>
          <w:b/>
          <w:bCs/>
          <w:sz w:val="28"/>
        </w:rPr>
      </w:pPr>
    </w:p>
    <w:p w:rsidR="00325640"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ListParagraph"/>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ListParagraph"/>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ListParagraph"/>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Heading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Heading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Heading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9">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Heading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Default="00E4048D" w:rsidP="006D3217">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6D3217" w:rsidRDefault="006D3217" w:rsidP="006D3217">
      <w:pPr>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25, 64</w:t>
      </w:r>
    </w:p>
    <w:p w:rsidR="006D3217" w:rsidRPr="006D3217" w:rsidRDefault="006D3217" w:rsidP="006D3217">
      <w:pPr>
        <w:spacing w:after="160" w:line="240" w:lineRule="auto"/>
        <w:rPr>
          <w:rFonts w:ascii="Times New Roman" w:hAnsi="Times New Roman" w:cs="Times New Roman"/>
          <w:b/>
          <w:bCs/>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6D3217" w:rsidRPr="00396FE2" w:rsidRDefault="006D3217"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ListParagraph"/>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65, 66</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6D3217" w:rsidRDefault="006D3217" w:rsidP="00E4048D">
      <w:pPr>
        <w:spacing w:line="240" w:lineRule="auto"/>
        <w:rPr>
          <w:rFonts w:ascii="Times New Roman" w:eastAsia="Times New Roman" w:hAnsi="Times New Roman" w:cs="Times New Roman"/>
          <w:b/>
          <w:sz w:val="28"/>
        </w:rPr>
      </w:pPr>
    </w:p>
    <w:p w:rsidR="006D3217" w:rsidRDefault="006D3217"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6D3217" w:rsidP="00E4048D">
      <w:pPr>
        <w:rPr>
          <w:rFonts w:ascii="Times New Roman" w:hAnsi="Times New Roman" w:cs="Times New Roman"/>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67, 68</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6D3217" w:rsidRDefault="006D3217" w:rsidP="00E4048D">
      <w:pPr>
        <w:rPr>
          <w:rFonts w:ascii="Times New Roman" w:hAnsi="Times New Roman" w:cs="Times New Roman"/>
          <w:sz w:val="24"/>
          <w:szCs w:val="24"/>
        </w:rPr>
      </w:pPr>
    </w:p>
    <w:p w:rsidR="006D3217" w:rsidRDefault="006D3217" w:rsidP="00E4048D">
      <w:pPr>
        <w:rPr>
          <w:rFonts w:ascii="Times New Roman" w:hAnsi="Times New Roman" w:cs="Times New Roman"/>
          <w:sz w:val="24"/>
          <w:szCs w:val="24"/>
        </w:rPr>
      </w:pPr>
    </w:p>
    <w:p w:rsidR="006D3217" w:rsidRDefault="006D3217"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The part of 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ListParagraph"/>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ListParagraph"/>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6D3217" w:rsidRDefault="006D3217" w:rsidP="00741609">
      <w:pPr>
        <w:rPr>
          <w:rFonts w:ascii="Times New Roman" w:hAnsi="Times New Roman" w:cs="Times New Roman"/>
          <w:b/>
          <w:bCs/>
          <w:sz w:val="24"/>
          <w:szCs w:val="24"/>
        </w:rPr>
      </w:pPr>
    </w:p>
    <w:p w:rsidR="00741609" w:rsidRDefault="006D3217" w:rsidP="00741609">
      <w:pPr>
        <w:rPr>
          <w:rFonts w:ascii="Times New Roman" w:hAnsi="Times New Roman" w:cs="Times New Roman"/>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69 -75</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bookmarkStart w:id="37" w:name="_GoBack"/>
      <w:bookmarkEnd w:id="37"/>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ListParagraph"/>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ListParagraph"/>
        <w:rPr>
          <w:rFonts w:ascii="Times New Roman" w:hAnsi="Times New Roman" w:cs="Times New Roman"/>
          <w:sz w:val="24"/>
          <w:szCs w:val="24"/>
        </w:rPr>
      </w:pPr>
    </w:p>
    <w:p w:rsidR="00741609" w:rsidRDefault="006D3217" w:rsidP="00741609">
      <w:pPr>
        <w:rPr>
          <w:rFonts w:ascii="Times New Roman" w:hAnsi="Times New Roman" w:cs="Times New Roman"/>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76 - 81</w:t>
      </w:r>
      <w:r w:rsidR="00741609">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ListParagraph"/>
        <w:rPr>
          <w:rFonts w:ascii="Times New Roman" w:hAnsi="Times New Roman" w:cs="Times New Roman"/>
          <w:sz w:val="24"/>
          <w:szCs w:val="24"/>
        </w:rPr>
      </w:pPr>
    </w:p>
    <w:p w:rsidR="00741609" w:rsidRPr="006D3217" w:rsidRDefault="006D3217" w:rsidP="006D3217">
      <w:pPr>
        <w:rPr>
          <w:rFonts w:ascii="Times New Roman" w:hAnsi="Times New Roman" w:cs="Times New Roman"/>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82 - 84</w:t>
      </w: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ListParagraph"/>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ListParagraph"/>
        <w:rPr>
          <w:rFonts w:ascii="Times New Roman" w:hAnsi="Times New Roman" w:cs="Times New Roman"/>
          <w:sz w:val="24"/>
          <w:szCs w:val="24"/>
        </w:rPr>
      </w:pPr>
    </w:p>
    <w:p w:rsidR="00741609" w:rsidRPr="006D3217" w:rsidRDefault="006D3217" w:rsidP="006D3217">
      <w:pPr>
        <w:rPr>
          <w:rFonts w:ascii="Times New Roman" w:hAnsi="Times New Roman" w:cs="Times New Roman"/>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r>
        <w:rPr>
          <w:rFonts w:ascii="Times New Roman" w:hAnsi="Times New Roman" w:cs="Times New Roman"/>
          <w:b/>
          <w:bCs/>
          <w:sz w:val="24"/>
          <w:szCs w:val="24"/>
        </w:rPr>
        <w:t>85 - 89</w:t>
      </w: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20" w:rsidRDefault="002A7520" w:rsidP="00377BF0">
      <w:pPr>
        <w:spacing w:after="0" w:line="240" w:lineRule="auto"/>
      </w:pPr>
      <w:r>
        <w:separator/>
      </w:r>
    </w:p>
  </w:endnote>
  <w:endnote w:type="continuationSeparator" w:id="0">
    <w:p w:rsidR="002A7520" w:rsidRDefault="002A7520"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80" w:rsidRDefault="003A5D80">
    <w:pPr>
      <w:pStyle w:val="Footer"/>
    </w:pPr>
  </w:p>
  <w:p w:rsidR="003A5D80" w:rsidRDefault="003A5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35D92">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35D92">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Footer"/>
    </w:pPr>
  </w:p>
  <w:p w:rsidR="003A5D80" w:rsidRDefault="003A5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20" w:rsidRDefault="002A7520" w:rsidP="00377BF0">
      <w:pPr>
        <w:spacing w:after="0" w:line="240" w:lineRule="auto"/>
      </w:pPr>
      <w:r>
        <w:separator/>
      </w:r>
    </w:p>
  </w:footnote>
  <w:footnote w:type="continuationSeparator" w:id="0">
    <w:p w:rsidR="002A7520" w:rsidRDefault="002A7520"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A7520"/>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5023A"/>
    <w:rsid w:val="009578E6"/>
    <w:rsid w:val="009630F1"/>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73B25-EFAF-4378-AE6F-96DE708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B62F70"/>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CC131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C1319"/>
    <w:rPr>
      <w:rFonts w:ascii="Tahoma" w:hAnsi="Tahoma" w:cs="Angsana New"/>
      <w:sz w:val="16"/>
      <w:szCs w:val="20"/>
    </w:rPr>
  </w:style>
  <w:style w:type="paragraph" w:styleId="ListParagraph">
    <w:name w:val="List Paragraph"/>
    <w:basedOn w:val="Normal"/>
    <w:uiPriority w:val="34"/>
    <w:qFormat/>
    <w:rsid w:val="005667EE"/>
    <w:pPr>
      <w:ind w:left="720"/>
      <w:contextualSpacing/>
    </w:pPr>
  </w:style>
  <w:style w:type="paragraph" w:styleId="NoSpacing">
    <w:name w:val="No Spacing"/>
    <w:uiPriority w:val="1"/>
    <w:qFormat/>
    <w:rsid w:val="0068106C"/>
    <w:pPr>
      <w:spacing w:after="0" w:line="240" w:lineRule="auto"/>
    </w:pPr>
  </w:style>
  <w:style w:type="paragraph" w:customStyle="1" w:styleId="1">
    <w:name w:val="รายการย่อหน้า1"/>
    <w:basedOn w:val="Normal"/>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TOCHeading">
    <w:name w:val="TOC Heading"/>
    <w:basedOn w:val="Heading1"/>
    <w:next w:val="Normal"/>
    <w:uiPriority w:val="39"/>
    <w:unhideWhenUsed/>
    <w:qFormat/>
    <w:rsid w:val="007E7236"/>
    <w:pPr>
      <w:outlineLvl w:val="9"/>
    </w:pPr>
    <w:rPr>
      <w:sz w:val="35"/>
      <w:cs/>
    </w:rPr>
  </w:style>
  <w:style w:type="paragraph" w:styleId="TOC2">
    <w:name w:val="toc 2"/>
    <w:basedOn w:val="Normal"/>
    <w:next w:val="Normal"/>
    <w:autoRedefine/>
    <w:uiPriority w:val="39"/>
    <w:unhideWhenUsed/>
    <w:qFormat/>
    <w:rsid w:val="007E7236"/>
    <w:pPr>
      <w:spacing w:before="120" w:after="0"/>
      <w:ind w:left="220"/>
    </w:pPr>
    <w:rPr>
      <w:rFonts w:cstheme="majorBidi"/>
      <w:b/>
      <w:bCs/>
      <w:szCs w:val="25"/>
    </w:rPr>
  </w:style>
  <w:style w:type="paragraph" w:styleId="TOC1">
    <w:name w:val="toc 1"/>
    <w:basedOn w:val="Normal"/>
    <w:next w:val="Normal"/>
    <w:link w:val="TOC1Char"/>
    <w:autoRedefine/>
    <w:uiPriority w:val="39"/>
    <w:unhideWhenUsed/>
    <w:qFormat/>
    <w:rsid w:val="007E7236"/>
    <w:pPr>
      <w:spacing w:before="120" w:after="0"/>
    </w:pPr>
    <w:rPr>
      <w:rFonts w:cstheme="majorBidi"/>
      <w:b/>
      <w:bCs/>
      <w:i/>
      <w:iCs/>
      <w:sz w:val="24"/>
    </w:rPr>
  </w:style>
  <w:style w:type="paragraph" w:styleId="TOC3">
    <w:name w:val="toc 3"/>
    <w:basedOn w:val="Normal"/>
    <w:next w:val="Normal"/>
    <w:autoRedefine/>
    <w:uiPriority w:val="39"/>
    <w:unhideWhenUsed/>
    <w:qFormat/>
    <w:rsid w:val="007E7236"/>
    <w:pPr>
      <w:spacing w:after="0"/>
      <w:ind w:left="440"/>
    </w:pPr>
    <w:rPr>
      <w:rFonts w:cstheme="majorBidi"/>
      <w:sz w:val="20"/>
      <w:szCs w:val="23"/>
    </w:rPr>
  </w:style>
  <w:style w:type="character" w:styleId="Hyperlink">
    <w:name w:val="Hyperlink"/>
    <w:basedOn w:val="DefaultParagraphFont"/>
    <w:uiPriority w:val="99"/>
    <w:unhideWhenUsed/>
    <w:rsid w:val="007E7236"/>
    <w:rPr>
      <w:color w:val="0000FF" w:themeColor="hyperlink"/>
      <w:u w:val="single"/>
    </w:rPr>
  </w:style>
  <w:style w:type="paragraph" w:styleId="Header">
    <w:name w:val="header"/>
    <w:basedOn w:val="Normal"/>
    <w:link w:val="HeaderChar"/>
    <w:uiPriority w:val="99"/>
    <w:unhideWhenUsed/>
    <w:rsid w:val="00377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BF0"/>
  </w:style>
  <w:style w:type="paragraph" w:styleId="NormalWeb">
    <w:name w:val="Normal (Web)"/>
    <w:basedOn w:val="Normal"/>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9A116A"/>
  </w:style>
  <w:style w:type="paragraph" w:customStyle="1" w:styleId="10">
    <w:name w:val="ลักษณะ1"/>
    <w:basedOn w:val="TOC1"/>
    <w:link w:val="11"/>
    <w:qFormat/>
    <w:rsid w:val="00FC2B87"/>
    <w:pPr>
      <w:tabs>
        <w:tab w:val="right" w:leader="dot" w:pos="9016"/>
      </w:tabs>
    </w:pPr>
    <w:rPr>
      <w:rFonts w:ascii="Times New Roman" w:hAnsi="Times New Roman" w:cs="Times New Roman"/>
      <w:szCs w:val="24"/>
      <w:cs/>
    </w:rPr>
  </w:style>
  <w:style w:type="character" w:customStyle="1" w:styleId="TOC1Char">
    <w:name w:val="TOC 1 Char"/>
    <w:basedOn w:val="DefaultParagraphFont"/>
    <w:link w:val="TOC1"/>
    <w:uiPriority w:val="39"/>
    <w:rsid w:val="00FC2B87"/>
    <w:rPr>
      <w:rFonts w:cstheme="majorBidi"/>
      <w:b/>
      <w:bCs/>
      <w:i/>
      <w:iCs/>
      <w:sz w:val="24"/>
    </w:rPr>
  </w:style>
  <w:style w:type="character" w:customStyle="1" w:styleId="11">
    <w:name w:val="ลักษณะ1 อักขระ"/>
    <w:basedOn w:val="TOC1Char"/>
    <w:link w:val="10"/>
    <w:rsid w:val="00FC2B87"/>
    <w:rPr>
      <w:rFonts w:ascii="Times New Roman" w:eastAsiaTheme="minorEastAsia" w:hAnsi="Times New Roman" w:cs="Times New Roman"/>
      <w:b/>
      <w:bCs/>
      <w:i/>
      <w:iCs/>
      <w:sz w:val="24"/>
      <w:szCs w:val="24"/>
    </w:rPr>
  </w:style>
  <w:style w:type="paragraph" w:styleId="TOC4">
    <w:name w:val="toc 4"/>
    <w:basedOn w:val="Normal"/>
    <w:next w:val="Normal"/>
    <w:autoRedefine/>
    <w:uiPriority w:val="39"/>
    <w:unhideWhenUsed/>
    <w:rsid w:val="002E02AE"/>
    <w:pPr>
      <w:spacing w:after="0"/>
      <w:ind w:left="660"/>
    </w:pPr>
    <w:rPr>
      <w:rFonts w:cstheme="majorBidi"/>
      <w:sz w:val="20"/>
      <w:szCs w:val="23"/>
    </w:rPr>
  </w:style>
  <w:style w:type="paragraph" w:styleId="TOC5">
    <w:name w:val="toc 5"/>
    <w:basedOn w:val="Normal"/>
    <w:next w:val="Normal"/>
    <w:autoRedefine/>
    <w:uiPriority w:val="39"/>
    <w:unhideWhenUsed/>
    <w:rsid w:val="002E02AE"/>
    <w:pPr>
      <w:spacing w:after="0"/>
      <w:ind w:left="880"/>
    </w:pPr>
    <w:rPr>
      <w:rFonts w:cstheme="majorBidi"/>
      <w:sz w:val="20"/>
      <w:szCs w:val="23"/>
    </w:rPr>
  </w:style>
  <w:style w:type="paragraph" w:styleId="TOC6">
    <w:name w:val="toc 6"/>
    <w:basedOn w:val="Normal"/>
    <w:next w:val="Normal"/>
    <w:autoRedefine/>
    <w:uiPriority w:val="39"/>
    <w:unhideWhenUsed/>
    <w:rsid w:val="002E02AE"/>
    <w:pPr>
      <w:spacing w:after="0"/>
      <w:ind w:left="1100"/>
    </w:pPr>
    <w:rPr>
      <w:rFonts w:cstheme="majorBidi"/>
      <w:sz w:val="20"/>
      <w:szCs w:val="23"/>
    </w:rPr>
  </w:style>
  <w:style w:type="paragraph" w:styleId="TOC7">
    <w:name w:val="toc 7"/>
    <w:basedOn w:val="Normal"/>
    <w:next w:val="Normal"/>
    <w:autoRedefine/>
    <w:uiPriority w:val="39"/>
    <w:unhideWhenUsed/>
    <w:rsid w:val="002E02AE"/>
    <w:pPr>
      <w:spacing w:after="0"/>
      <w:ind w:left="1320"/>
    </w:pPr>
    <w:rPr>
      <w:rFonts w:cstheme="majorBidi"/>
      <w:sz w:val="20"/>
      <w:szCs w:val="23"/>
    </w:rPr>
  </w:style>
  <w:style w:type="paragraph" w:styleId="TOC8">
    <w:name w:val="toc 8"/>
    <w:basedOn w:val="Normal"/>
    <w:next w:val="Normal"/>
    <w:autoRedefine/>
    <w:uiPriority w:val="39"/>
    <w:unhideWhenUsed/>
    <w:rsid w:val="002E02AE"/>
    <w:pPr>
      <w:spacing w:after="0"/>
      <w:ind w:left="1540"/>
    </w:pPr>
    <w:rPr>
      <w:rFonts w:cstheme="majorBidi"/>
      <w:sz w:val="20"/>
      <w:szCs w:val="23"/>
    </w:rPr>
  </w:style>
  <w:style w:type="paragraph" w:styleId="TOC9">
    <w:name w:val="toc 9"/>
    <w:basedOn w:val="Normal"/>
    <w:next w:val="Normal"/>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18965-A1AF-4CAA-BD19-D3C4AAC0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17</Pages>
  <Words>2430</Words>
  <Characters>13852</Characters>
  <Application>Microsoft Office Word</Application>
  <DocSecurity>0</DocSecurity>
  <Lines>115</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245</cp:revision>
  <cp:lastPrinted>2014-10-21T05:19:00Z</cp:lastPrinted>
  <dcterms:created xsi:type="dcterms:W3CDTF">2014-05-25T11:24:00Z</dcterms:created>
  <dcterms:modified xsi:type="dcterms:W3CDTF">2014-10-21T12:55:00Z</dcterms:modified>
</cp:coreProperties>
</file>