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VVSS, Proiect 02. Inventory</w:t>
      </w:r>
    </w:p>
    <w:p>
      <w:pPr>
        <w:pStyle w:val="Normal"/>
        <w:bidi w:val="0"/>
        <w:jc w:val="start"/>
        <w:rPr/>
      </w:pPr>
      <w:r>
        <w:rPr/>
        <w:t>Informatică – Română, 2024-2025/II, S01---&gt;S10</w:t>
      </w:r>
    </w:p>
    <w:p>
      <w:pPr>
        <w:pStyle w:val="Normal"/>
        <w:bidi w:val="0"/>
        <w:jc w:val="start"/>
        <w:rPr/>
      </w:pPr>
      <w:r>
        <w:rPr/>
        <w:t>02. Inventory</w:t>
      </w:r>
    </w:p>
    <w:p>
      <w:pPr>
        <w:pStyle w:val="Normal"/>
        <w:bidi w:val="0"/>
        <w:jc w:val="start"/>
        <w:rPr/>
      </w:pPr>
      <w:r>
        <w:rPr/>
        <w:t xml:space="preserve">Aplicatia </w:t>
      </w:r>
      <w:r>
        <w:rPr>
          <w:b/>
          <w:bCs/>
        </w:rPr>
        <w:t>destinata angajatilor unei companii de productie</w:t>
      </w:r>
      <w:r>
        <w:rPr/>
        <w:t xml:space="preserve"> </w:t>
      </w:r>
      <w:r>
        <w:rPr/>
        <w:t>pentru gestionarea</w:t>
      </w:r>
      <w:r>
        <w:rPr/>
        <w:t xml:space="preserve"> piesele</w:t>
      </w:r>
      <w:r>
        <w:rPr/>
        <w:t>lor</w:t>
      </w:r>
      <w:r>
        <w:rPr/>
        <w:t xml:space="preserve"> componente si produsel</w:t>
      </w:r>
      <w:r>
        <w:rPr/>
        <w:t>or</w:t>
      </w:r>
      <w:r>
        <w:rPr/>
        <w:t xml:space="preserve"> finite. Informatiile sunt</w:t>
      </w:r>
    </w:p>
    <w:p>
      <w:pPr>
        <w:pStyle w:val="Normal"/>
        <w:bidi w:val="0"/>
        <w:jc w:val="start"/>
        <w:rPr/>
      </w:pPr>
      <w:r>
        <w:rPr/>
        <w:t xml:space="preserve">preluate dintr-un fisier text </w:t>
      </w:r>
      <w:r>
        <w:rPr>
          <w:b/>
          <w:bCs/>
        </w:rPr>
        <w:t>format CSV</w:t>
      </w:r>
      <w:r>
        <w:rPr/>
        <w:t xml:space="preserve">. </w:t>
      </w:r>
      <w:r>
        <w:rPr>
          <w:b/>
          <w:bCs/>
        </w:rPr>
        <w:t>Aplicatia ruleaza pe sistemul de operare Windows si va avea o interfata simpla.</w:t>
      </w:r>
    </w:p>
    <w:p>
      <w:pPr>
        <w:pStyle w:val="Normal"/>
        <w:bidi w:val="0"/>
        <w:jc w:val="start"/>
        <w:rPr/>
      </w:pPr>
      <w:r>
        <w:rPr/>
        <w:t>Functionalitatile aplicatiei sunt:</w:t>
      </w:r>
    </w:p>
    <w:p>
      <w:pPr>
        <w:pStyle w:val="Normal"/>
        <w:bidi w:val="0"/>
        <w:jc w:val="start"/>
        <w:rPr/>
      </w:pPr>
      <w:r>
        <w:rPr/>
        <w:t>F01a. Adaugarea unei piese cu detaliile: denumire, numar de bucati existente in stoc</w:t>
      </w:r>
      <w:r>
        <w:rPr>
          <w:b/>
          <w:bCs/>
        </w:rPr>
        <w:t>(&gt;=0)</w:t>
      </w:r>
      <w:r>
        <w:rPr/>
        <w:t>, pret unitar</w:t>
      </w:r>
      <w:r>
        <w:rPr>
          <w:b/>
          <w:bCs/>
        </w:rPr>
        <w:t>(&gt;0)</w:t>
      </w:r>
      <w:r>
        <w:rPr/>
        <w:t>, numarul</w:t>
      </w:r>
    </w:p>
    <w:p>
      <w:pPr>
        <w:pStyle w:val="Normal"/>
        <w:bidi w:val="0"/>
        <w:jc w:val="start"/>
        <w:rPr/>
      </w:pPr>
      <w:r>
        <w:rPr/>
        <w:t>minim si maxim de bucati acceptat pentru depozitare. Daca o piesa este fabricata de catre companie,</w:t>
      </w:r>
    </w:p>
    <w:p>
      <w:pPr>
        <w:pStyle w:val="Normal"/>
        <w:bidi w:val="0"/>
        <w:jc w:val="start"/>
        <w:rPr/>
      </w:pPr>
      <w:r>
        <w:rPr/>
        <w:t>atunci se retine identificatorul masinii care a produs-o. Daca este o componenta achizitionata de</w:t>
      </w:r>
    </w:p>
    <w:p>
      <w:pPr>
        <w:pStyle w:val="Normal"/>
        <w:bidi w:val="0"/>
        <w:jc w:val="start"/>
        <w:rPr/>
      </w:pPr>
      <w:r>
        <w:rPr/>
        <w:t>companie, atunci se va retine numele companiei.</w:t>
      </w:r>
    </w:p>
    <w:p>
      <w:pPr>
        <w:pStyle w:val="Normal"/>
        <w:bidi w:val="0"/>
        <w:jc w:val="start"/>
        <w:rPr/>
      </w:pPr>
      <w:r>
        <w:rPr/>
        <w:t>F01b. Adaugarea unui produs finit cu detaliile: denumire, numar de bucati existente in stoc</w:t>
      </w:r>
      <w:r>
        <w:rPr>
          <w:b/>
          <w:bCs/>
        </w:rPr>
        <w:t>(&gt;=0)</w:t>
      </w:r>
      <w:r>
        <w:rPr/>
        <w:t>, pret unitar</w:t>
      </w:r>
      <w:r>
        <w:rPr>
          <w:b/>
          <w:bCs/>
        </w:rPr>
        <w:t>(&gt;0)</w:t>
      </w:r>
      <w:r>
        <w:rPr/>
        <w:t>,</w:t>
      </w:r>
    </w:p>
    <w:p>
      <w:pPr>
        <w:pStyle w:val="Normal"/>
        <w:bidi w:val="0"/>
        <w:jc w:val="start"/>
        <w:rPr/>
      </w:pPr>
      <w:r>
        <w:rPr/>
        <w:t>numarul minim si maxim de bucati acceptat pentru depozitare, piesele componente folosite la montarea</w:t>
      </w:r>
    </w:p>
    <w:p>
      <w:pPr>
        <w:pStyle w:val="Normal"/>
        <w:bidi w:val="0"/>
        <w:jc w:val="start"/>
        <w:rPr/>
      </w:pPr>
      <w:r>
        <w:rPr/>
        <w:t>produsul finit.</w:t>
      </w:r>
    </w:p>
    <w:p>
      <w:pPr>
        <w:pStyle w:val="Normal"/>
        <w:bidi w:val="0"/>
        <w:jc w:val="start"/>
        <w:rPr/>
      </w:pPr>
      <w:r>
        <w:rPr/>
        <w:t>F02a. Cautarea unei piese dupa nume.</w:t>
      </w:r>
      <w:r>
        <w:rPr>
          <w:b/>
          <w:bCs/>
        </w:rPr>
        <w:t>(evidentiaza doar prima potrivire)</w:t>
      </w:r>
    </w:p>
    <w:p>
      <w:pPr>
        <w:pStyle w:val="Normal"/>
        <w:bidi w:val="0"/>
        <w:jc w:val="start"/>
        <w:rPr/>
      </w:pPr>
      <w:r>
        <w:rPr/>
        <w:t>F02b. Cautarea unui produs dupa nume.</w:t>
      </w:r>
      <w:r>
        <w:rPr>
          <w:b/>
          <w:bCs/>
        </w:rPr>
        <w:t>(evidentiaza doar prima potrivire)</w:t>
      </w:r>
    </w:p>
    <w:p>
      <w:pPr>
        <w:pStyle w:val="Normal"/>
        <w:bidi w:val="0"/>
        <w:jc w:val="start"/>
        <w:rPr/>
      </w:pPr>
      <w:r>
        <w:rPr/>
        <w:t>F03a. Actualizarea informatiilor unei piese.</w:t>
      </w:r>
    </w:p>
    <w:p>
      <w:pPr>
        <w:pStyle w:val="Normal"/>
        <w:bidi w:val="0"/>
        <w:jc w:val="start"/>
        <w:rPr/>
      </w:pPr>
      <w:r>
        <w:rPr/>
        <w:t>F03b. Actualizarea informatiilor referitoare la un produs, inclusiv a listei de piese componente.</w:t>
      </w:r>
    </w:p>
    <w:p>
      <w:pPr>
        <w:pStyle w:val="Normal"/>
        <w:bidi w:val="0"/>
        <w:jc w:val="start"/>
        <w:rPr/>
      </w:pPr>
      <w:r>
        <w:rPr/>
        <w:t>F04a. Stergerea unei piese.</w:t>
      </w:r>
      <w:r>
        <w:rPr>
          <w:rStyle w:val="Strong"/>
        </w:rPr>
        <w:t>Dacă piesa face parte dintr-un produs finit, utilizatorul va fi notificat și va trebui să elimine mai întâi piesa din produs.</w:t>
      </w:r>
    </w:p>
    <w:p>
      <w:pPr>
        <w:pStyle w:val="Normal"/>
        <w:bidi w:val="0"/>
        <w:jc w:val="start"/>
        <w:rPr/>
      </w:pPr>
      <w:r>
        <w:rPr/>
        <w:t>F04b. Stergerea unui produs.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LibreOffice/24.2.7.2$Linux_X86_64 LibreOffice_project/420$Build-2</Application>
  <AppVersion>15.0000</AppVersion>
  <Pages>1</Pages>
  <Words>198</Words>
  <Characters>1250</Characters>
  <CharactersWithSpaces>1429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2025-03-13T21:56:10Z</dcterms:created>
  <dc:creator/>
  <dc:description/>
  <dc:language>en-US</dc:language>
  <cp:lastModifiedBy/>
  <dcterms:modified xsi:type="dcterms:W3CDTF">2025-03-13T22:03:13Z</dcterms:modified>
  <cp:revision>1</cp:revision>
  <dc:subject/>
  <dc:title/>
</cp:coreProperties>
</file>