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228600</wp:posOffset>
            </wp:positionV>
            <wp:extent cx="1714500" cy="17145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Ubuntu" w:hAnsi="Ubuntu"/>
          <w:b/>
          <w:bCs/>
          <w:sz w:val="52"/>
          <w:szCs w:val="52"/>
        </w:rPr>
        <w:t>Institute of Science &amp; Technology</w:t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Standard"/>
        <w:jc w:val="center"/>
        <w:rPr>
          <w:rFonts w:ascii="Courier New" w:hAnsi="Courier New"/>
          <w:b w:val="false"/>
          <w:b w:val="false"/>
          <w:bCs w:val="false"/>
          <w:sz w:val="30"/>
          <w:szCs w:val="30"/>
          <w:u w:val="single"/>
        </w:rPr>
      </w:pPr>
      <w:r>
        <w:rPr>
          <w:rFonts w:ascii="Courier New" w:hAnsi="Courier New"/>
          <w:b w:val="false"/>
          <w:bCs w:val="false"/>
          <w:sz w:val="52"/>
          <w:szCs w:val="52"/>
          <w:u w:val="single"/>
        </w:rPr>
        <w:t>PROJECT PROPOSAL</w:t>
      </w:r>
    </w:p>
    <w:p>
      <w:pPr>
        <w:pStyle w:val="Standard"/>
        <w:jc w:val="center"/>
        <w:rPr>
          <w:rFonts w:ascii="Courier New" w:hAnsi="Courier New"/>
          <w:b w:val="false"/>
          <w:b w:val="false"/>
          <w:bCs w:val="false"/>
          <w:sz w:val="30"/>
          <w:szCs w:val="30"/>
          <w:u w:val="single"/>
        </w:rPr>
      </w:pPr>
      <w:r>
        <w:rPr>
          <w:rFonts w:ascii="Courier New" w:hAnsi="Courier New"/>
          <w:b w:val="false"/>
          <w:bCs w:val="false"/>
          <w:sz w:val="30"/>
          <w:szCs w:val="30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44"/>
          <w:szCs w:val="44"/>
          <w:u w:val="none"/>
        </w:rPr>
      </w:pPr>
      <w:r>
        <w:rPr>
          <w:rFonts w:ascii="Arial" w:hAnsi="Arial"/>
          <w:b/>
          <w:bCs/>
          <w:sz w:val="44"/>
          <w:szCs w:val="44"/>
          <w:u w:val="none"/>
        </w:rPr>
        <w:t>Digitization of Billing and Customer Memo System for Food Shop</w:t>
      </w:r>
    </w:p>
    <w:p>
      <w:pPr>
        <w:pStyle w:val="Standard"/>
        <w:jc w:val="center"/>
        <w:rPr>
          <w:rFonts w:ascii="Arial" w:hAnsi="Arial"/>
          <w:b/>
          <w:b/>
          <w:bCs/>
          <w:sz w:val="32"/>
          <w:szCs w:val="32"/>
          <w:u w:val="none"/>
        </w:rPr>
      </w:pPr>
      <w:r>
        <w:rPr>
          <w:rFonts w:ascii="Arial" w:hAnsi="Arial"/>
          <w:b/>
          <w:bCs/>
          <w:sz w:val="32"/>
          <w:szCs w:val="32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32"/>
          <w:szCs w:val="32"/>
          <w:u w:val="none"/>
        </w:rPr>
      </w:pPr>
      <w:r>
        <w:rPr>
          <w:rFonts w:ascii="Arial" w:hAnsi="Arial"/>
          <w:b/>
          <w:bCs/>
          <w:sz w:val="32"/>
          <w:szCs w:val="32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36"/>
          <w:szCs w:val="36"/>
          <w:u w:val="none"/>
        </w:rPr>
      </w:pPr>
      <w:r>
        <w:rPr>
          <w:rFonts w:ascii="Arial" w:hAnsi="Arial"/>
          <w:b/>
          <w:bCs/>
          <w:sz w:val="36"/>
          <w:szCs w:val="36"/>
          <w:u w:val="none"/>
        </w:rPr>
        <w:t>Author: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  <w:t>Mahidul Islam  (22057)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  <w:t>Rashadul Islam Rohan (22002)</w:t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  <w:t>Supervised By:</w:t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  <w:t>Mohammad Hasan</w:t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/>
          <w:b/>
          <w:bCs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56"/>
          <w:szCs w:val="5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56"/>
          <w:szCs w:val="56"/>
          <w:u w:val="none"/>
        </w:rPr>
        <w:t>Table of Contents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56"/>
          <w:szCs w:val="5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56"/>
          <w:szCs w:val="5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1. Project Title ………………………………………………….…1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2. Project Description………….………………………………….1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3. Objectives……………………………………………………….1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4. Methodology…………………………………………………….1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5. Timeline………………………………………………………….2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6. Resource Needed……………………………………………...3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7. Expected Outcomes……………………………………………3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8. Significance……………………………………………………..3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9. Budget…………………………………………………………...3</w:t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Standard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  <w:t>10.  Conclusion……………………………………………………3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pacing w:val="0"/>
          <w:sz w:val="36"/>
          <w:szCs w:val="36"/>
          <w:u w:val="none"/>
        </w:rPr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480" w:after="0"/>
        <w:ind w:left="0" w:hanging="0"/>
        <w:jc w:val="left"/>
        <w:outlineLvl w:val="0"/>
        <w:rPr>
          <w:rFonts w:ascii="Calibri" w:hAnsi="Calibri" w:eastAsia="ＭＳ ゴシック" w:cs="DejaVu Sans"/>
          <w:b/>
          <w:b/>
          <w:bCs/>
          <w:color w:val="365F91"/>
          <w:sz w:val="28"/>
          <w:szCs w:val="28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 xml:space="preserve">1 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480" w:after="0"/>
        <w:ind w:left="0" w:hanging="0"/>
        <w:jc w:val="left"/>
        <w:outlineLvl w:val="0"/>
        <w:rPr>
          <w:rFonts w:ascii="Calibri" w:hAnsi="Calibri" w:eastAsia="ＭＳ ゴシック" w:cs="DejaVu Sans"/>
          <w:b/>
          <w:b/>
          <w:bCs/>
          <w:color w:val="365F91"/>
          <w:sz w:val="28"/>
          <w:szCs w:val="28"/>
          <w:lang w:val="en-US" w:eastAsia="en-US" w:bidi="ar-SA"/>
        </w:rPr>
      </w:pPr>
      <w:bookmarkStart w:id="0" w:name="_Toc1138892829"/>
      <w:r>
        <w:rPr>
          <w:rFonts w:eastAsia="ＭＳ ゴシック" w:cs="DejaVu Sans" w:ascii="Calibri" w:hAnsi="Calibri"/>
          <w:b/>
          <w:bCs/>
          <w:color w:val="365F91"/>
          <w:sz w:val="28"/>
          <w:szCs w:val="28"/>
          <w:lang w:val="en-US" w:eastAsia="en-US" w:bidi="ar-SA"/>
        </w:rPr>
        <w:t>Project Proposal: Digitalizing the Billing and Customer Memo System for a Food Shop Using Object-Oriented Programming</w:t>
      </w:r>
      <w:bookmarkEnd w:id="0"/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1" w:name="_Toc5497833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1. Project Title</w:t>
      </w:r>
      <w:bookmarkEnd w:id="1"/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Digitization of Billing and Customer Memo System for Food Shop Using Object-Oriented Programming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2" w:name="_Toc189519335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2. Project Description</w:t>
      </w:r>
      <w:bookmarkEnd w:id="2"/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This project aims to develop a digital billing system and customer memo system for Food Shop using Object-Oriented Programming (OOP) principles. The system will streamline billing processes, improve accuracy, and enhance customer relationship management through a well-structured and modular codebase. While the focus will be on OOP, the project will also incorporate Database Management Systems (DBMS) for efficient data handling.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3" w:name="_Toc127681592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3. Objectives</w:t>
      </w:r>
      <w:bookmarkEnd w:id="3"/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Develop a Digital Billing System: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Automate the billing process using OOP to reduce errors and improve efficiency.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Create a Customer Memo System: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Implement an OOP-based memo system to record and manage customer orders, preferences, and feedback.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Modular and Maintainable Code: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Ensure the system is designed with modularity and maintainability in mind, utilizing OOP principles such as inheritance, polymorphism, and encapsulation.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Efficient Data Management: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Use DBMS for data storage and retrieval to support the OOP-based application.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4" w:name="_Toc647453280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4. Methodology</w:t>
      </w:r>
      <w:bookmarkEnd w:id="4"/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Requirements Analysis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interviews with Food Shop staff to gather requirements.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Identify key functionalities for both billing and customer memo systems.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System Design: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Design the system architecture using UML diagrams (class diagrams, sequence diagrams, use case diagrams).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Define classes and objects to represent billing, customers, orders, and other relevant entities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Implementation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color w:val="000000"/>
          <w:sz w:val="12"/>
          <w:szCs w:val="12"/>
          <w:lang w:val="en-US" w:eastAsia="en-US" w:bidi="ar-SA"/>
        </w:rPr>
      </w:pPr>
      <w:r>
        <w:rPr>
          <w:rFonts w:eastAsia="ＭＳ 明朝" w:cs="DejaVu Sans" w:ascii="Cambria" w:hAnsi="Cambria"/>
          <w:color w:val="000000"/>
          <w:sz w:val="12"/>
          <w:szCs w:val="12"/>
          <w:lang w:val="en-US" w:eastAsia="en-US" w:bidi="ar-SA"/>
        </w:rPr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Develop the application using an OOP language (e.g., Java, C++).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Implement key OOP concepts: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Classes and Objects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entities such as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Customer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Order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Pizza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`, 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Bill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 xml:space="preserve">`, 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and 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</w:t>
      </w:r>
      <w:r>
        <w:rPr>
          <w:rFonts w:eastAsia="MS Mincho" w:cs="MS Mincho" w:ascii="MS Mincho" w:hAnsi="MS Mincho"/>
          <w:b/>
          <w:bCs/>
          <w:sz w:val="20"/>
          <w:szCs w:val="20"/>
          <w:lang w:val="en-US" w:eastAsia="en-US" w:bidi="ar-SA"/>
        </w:rPr>
        <w:t>Memo</w:t>
      </w: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`.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Inheritance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Create base and derived classes for code reuse.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ＭＳ 明朝" w:cs="DejaVu Sans" w:ascii="Cambria" w:hAnsi="Cambria"/>
          <w:b/>
          <w:bCs/>
          <w:sz w:val="12"/>
          <w:szCs w:val="12"/>
          <w:lang w:val="en-US" w:eastAsia="en-US" w:bidi="ar-SA"/>
        </w:rPr>
        <w:fldChar w:fldCharType="begin"/>
      </w:r>
      <w:r>
        <w:rPr>
          <w:sz w:val="12"/>
          <w:b/>
          <w:szCs w:val="12"/>
          <w:bCs/>
          <w:rFonts w:eastAsia="ＭＳ 明朝" w:cs="DejaVu Sans" w:ascii="Cambria" w:hAnsi="Cambria"/>
          <w:lang w:val="en-US" w:eastAsia="en-US" w:bidi="ar-SA"/>
        </w:rPr>
        <w:instrText xml:space="preserve"> PAGE </w:instrText>
      </w:r>
      <w:r>
        <w:rPr>
          <w:sz w:val="12"/>
          <w:b/>
          <w:szCs w:val="12"/>
          <w:bCs/>
          <w:rFonts w:eastAsia="ＭＳ 明朝" w:cs="DejaVu Sans" w:ascii="Cambria" w:hAnsi="Cambria"/>
          <w:lang w:val="en-US" w:eastAsia="en-US" w:bidi="ar-SA"/>
        </w:rPr>
        <w:fldChar w:fldCharType="separate"/>
      </w:r>
      <w:r>
        <w:rPr>
          <w:sz w:val="12"/>
          <w:b/>
          <w:szCs w:val="12"/>
          <w:bCs/>
          <w:rFonts w:eastAsia="ＭＳ 明朝" w:cs="DejaVu Sans" w:ascii="Cambria" w:hAnsi="Cambria"/>
          <w:lang w:val="en-US" w:eastAsia="en-US" w:bidi="ar-SA"/>
        </w:rPr>
        <w:t>4</w:t>
      </w:r>
      <w:r>
        <w:rPr>
          <w:sz w:val="12"/>
          <w:b/>
          <w:szCs w:val="12"/>
          <w:bCs/>
          <w:rFonts w:eastAsia="ＭＳ 明朝" w:cs="DejaVu Sans" w:ascii="Cambria" w:hAnsi="Cambria"/>
          <w:lang w:val="en-US" w:eastAsia="en-US" w:bidi="ar-SA"/>
        </w:rPr>
        <w:fldChar w:fldCharType="end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720" w:right="0" w:hanging="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Polymorphism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different payment types through polymorphism.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Encapsulation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Protect data using private attributes and public methods.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Abstraction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Use abstract classes/interfaces for complex operations.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Composition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Model relationships between objects.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Aggregation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relationships where objects can exist independently.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Association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relationships between classes.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Interfaces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Define interfaces for different payment methods and customer interactions.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Exception Handling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Implement robust error handling to ensure system stability.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File I/O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Use file input and output for backup and data transfer.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Multithreading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Improve performance by handling multiple tasks simultaneously.</w:t>
      </w:r>
    </w:p>
    <w:p>
      <w:pPr>
        <w:pStyle w:val="Normal"/>
        <w:widowControl/>
        <w:numPr>
          <w:ilvl w:val="2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2160" w:right="0" w:hanging="18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Design Patterns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 Apply design patterns like Singleton for database connections, Factory for creating objects, and Observer for real-time updates.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Testing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unit testing and debugging.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Perform user acceptance testing.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Deployment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Install and set up the system at the food shop.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Conduct initial bug fixes and adjustments.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Maintenance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:</w:t>
      </w:r>
    </w:p>
    <w:p>
      <w:pPr>
        <w:pStyle w:val="Normal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Provide regular updates and user support.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5" w:name="_Toc1295381482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5. Timeline</w:t>
      </w:r>
      <w:bookmarkEnd w:id="5"/>
    </w:p>
    <w:tbl>
      <w:tblPr>
        <w:tblStyle w:val="TableNormal"/>
        <w:tblW w:w="8640" w:type="dxa"/>
        <w:jc w:val="left"/>
        <w:tblInd w:w="-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Milestone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Deadline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Requirements Analysis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System Design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Implementation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Testing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Deployment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Training and Maintenance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[Date]</w:t>
            </w:r>
          </w:p>
        </w:tc>
      </w:tr>
    </w:tbl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480" w:after="0"/>
        <w:ind w:left="0" w:right="0" w:hanging="0"/>
        <w:jc w:val="left"/>
        <w:outlineLvl w:val="0"/>
        <w:rPr>
          <w:rFonts w:ascii="Calibri" w:hAnsi="Calibri" w:eastAsia="ＭＳ ゴシック" w:cs="DejaVu Sans"/>
          <w:b/>
          <w:b/>
          <w:bCs/>
          <w:color w:val="000000"/>
          <w:sz w:val="12"/>
          <w:szCs w:val="12"/>
          <w:lang w:val="en-US" w:eastAsia="en-US" w:bidi="ar-SA"/>
        </w:rPr>
      </w:pP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 xml:space="preserve">                                                                                                        </w:t>
      </w:r>
      <w:r>
        <w:rPr>
          <w:rFonts w:eastAsia="ＭＳ ゴシック" w:cs="DejaVu Sans" w:ascii="Calibri" w:hAnsi="Calibri"/>
          <w:b/>
          <w:bCs/>
          <w:color w:val="000000"/>
          <w:sz w:val="12"/>
          <w:szCs w:val="12"/>
          <w:lang w:val="en-US" w:eastAsia="en-US" w:bidi="ar-SA"/>
        </w:rPr>
        <w:tab/>
        <w:tab/>
        <w:tab/>
        <w:tab/>
        <w:tab/>
        <w:tab/>
        <w:tab/>
        <w:tab/>
        <w:t xml:space="preserve">               3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6" w:name="_Toc1034182027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6. Resources Needed</w:t>
      </w:r>
      <w:bookmarkEnd w:id="6"/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Software: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IDE for development (CodeBlocks, VS code).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DBMS software (MySQL, PostgreSQL).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Version Control (Git).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Hardware: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Computers for development and deployment.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Servers for hosting the database and application.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b/>
          <w:b/>
          <w:bCs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Human resources: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Software developers.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Database administrators.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QA testers.</w:t>
      </w:r>
    </w:p>
    <w:p>
      <w:pPr>
        <w:pStyle w:val="Normal"/>
        <w:widowControl/>
        <w:numPr>
          <w:ilvl w:val="1"/>
          <w:numId w:val="3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144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Training personal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7" w:name="_Toc205998612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7. Expected Outcomes</w:t>
      </w:r>
      <w:bookmarkEnd w:id="7"/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Improved Efficiency: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Faster and more accurate billing process.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Enhanced Customer Experience: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Better management of customer orders and preferences.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Scalability: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A system that can grow with the business needs.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200"/>
        <w:ind w:left="720" w:right="0" w:hanging="360"/>
        <w:contextualSpacing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b/>
          <w:bCs/>
          <w:sz w:val="22"/>
          <w:szCs w:val="22"/>
          <w:lang w:val="en-US" w:eastAsia="en-US" w:bidi="ar-SA"/>
        </w:rPr>
        <w:t>Modular and Maintainable Codebase:</w:t>
      </w: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 xml:space="preserve"> An application built on solid OOP principles for easy maintenance and future expansion.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8" w:name="_Toc348551250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8. Significance</w:t>
      </w:r>
      <w:bookmarkEnd w:id="8"/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Digitizing the billing and customer memo system will significantly enhance operational efficiency, reduce errors, and improve customer satisfaction at Food Shop. By focusing on OOP, the project will produce a well-structured and maintainable codebase, ensuring long-term benefits and ease of updates.</w:t>
      </w:r>
    </w:p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9" w:name="_Toc622554190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9. Budget</w:t>
      </w:r>
      <w:bookmarkEnd w:id="9"/>
    </w:p>
    <w:tbl>
      <w:tblPr>
        <w:tblStyle w:val="TableNormal"/>
        <w:tblW w:w="8640" w:type="dxa"/>
        <w:jc w:val="left"/>
        <w:tblInd w:w="-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Cost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Software Licenses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[Amount]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Hardware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[Amount]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Development Team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[Amount]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Training Sessions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[Amount]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Miscellaneous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[Amount]</w:t>
            </w:r>
          </w:p>
        </w:tc>
      </w:tr>
      <w:tr>
        <w:trPr/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43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jc w:val="left"/>
              <w:rPr>
                <w:rFonts w:ascii="Cambria" w:hAnsi="Cambria" w:eastAsia="ＭＳ 明朝" w:cs="DejaVu Sans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DejaVu Sans" w:ascii="Cambria" w:hAnsi="Cambria"/>
                <w:kern w:val="0"/>
                <w:sz w:val="22"/>
                <w:szCs w:val="22"/>
                <w:lang w:val="en-US" w:eastAsia="en-US" w:bidi="ar-SA"/>
              </w:rPr>
              <w:t>[Total Amount]</w:t>
            </w:r>
          </w:p>
        </w:tc>
      </w:tr>
    </w:tbl>
    <w:p>
      <w:pPr>
        <w:pStyle w:val="Normal"/>
        <w:keepNext w:val="true"/>
        <w:keepLines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276" w:before="200" w:after="0"/>
        <w:ind w:left="0" w:hanging="0"/>
        <w:jc w:val="left"/>
        <w:outlineLvl w:val="1"/>
        <w:rPr>
          <w:rFonts w:ascii="Calibri" w:hAnsi="Calibri" w:eastAsia="ＭＳ ゴシック" w:cs="DejaVu Sans"/>
          <w:b/>
          <w:b/>
          <w:bCs/>
          <w:color w:val="4F81BD"/>
          <w:sz w:val="26"/>
          <w:szCs w:val="26"/>
          <w:lang w:val="en-US" w:eastAsia="en-US" w:bidi="ar-SA"/>
        </w:rPr>
      </w:pPr>
      <w:bookmarkStart w:id="10" w:name="_Toc316945194"/>
      <w:r>
        <w:rPr>
          <w:rFonts w:eastAsia="ＭＳ ゴシック" w:cs="DejaVu Sans" w:ascii="Calibri" w:hAnsi="Calibri"/>
          <w:b/>
          <w:bCs/>
          <w:color w:val="4F81BD"/>
          <w:sz w:val="26"/>
          <w:szCs w:val="26"/>
          <w:lang w:val="en-US" w:eastAsia="en-US" w:bidi="ar-SA"/>
        </w:rPr>
        <w:t>10. Conclusion</w:t>
      </w:r>
      <w:bookmarkEnd w:id="10"/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>
          <w:rFonts w:ascii="Cambria" w:hAnsi="Cambria" w:eastAsia="ＭＳ 明朝" w:cs="DejaVu Sans"/>
          <w:sz w:val="22"/>
          <w:szCs w:val="22"/>
          <w:lang w:val="en-US" w:eastAsia="en-US" w:bidi="ar-SA"/>
        </w:rPr>
      </w:pPr>
      <w:r>
        <w:rPr>
          <w:rFonts w:eastAsia="ＭＳ 明朝" w:cs="DejaVu Sans" w:ascii="Cambria" w:hAnsi="Cambria"/>
          <w:sz w:val="22"/>
          <w:szCs w:val="22"/>
          <w:lang w:val="en-US" w:eastAsia="en-US" w:bidi="ar-SA"/>
        </w:rPr>
        <w:t>This project proposal outlines the plan to digitize the billing and customer memo system for Food Shop using Object-Oriented Programming. By leveraging OOP principles and integrating a DBMS for data management, the project aims to deliver a robust, maintainable, and efficient solution that meets the current and future needs of the business.</w:t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1080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10800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6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uppressAutoHyphens w:val="true"/>
      <w:spacing w:lineRule="auto" w:line="276"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uppressAutoHyphens w:val="true"/>
      <w:spacing w:lineRule="auto" w:line="276"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HeaderChar" w:customStyle="1">
    <w:name w:val="Header Char"/>
    <w:basedOn w:val="DefaultParagraphFont"/>
    <w:link w:val="Header"/>
    <w:qFormat/>
    <w:rPr>
      <w:rFonts w:ascii="Cambria" w:hAnsi="Cambria" w:eastAsia="ＭＳ 明朝" w:cs="DejaVu Sans"/>
      <w:sz w:val="22"/>
      <w:szCs w:val="22"/>
      <w:lang w:val="en-US" w:eastAsia="en-US" w:bidi="ar-SA"/>
    </w:rPr>
  </w:style>
  <w:style w:type="character" w:styleId="FooterChar" w:customStyle="1">
    <w:name w:val="Footer Char"/>
    <w:basedOn w:val="DefaultParagraphFont"/>
    <w:link w:val="Footer"/>
    <w:qFormat/>
    <w:rPr>
      <w:rFonts w:ascii="Cambria" w:hAnsi="Cambria" w:eastAsia="ＭＳ 明朝" w:cs="DejaVu Sans"/>
      <w:sz w:val="22"/>
      <w:szCs w:val="22"/>
      <w:lang w:val="en-US" w:eastAsia="en-US" w:bidi="ar-SA"/>
    </w:rPr>
  </w:style>
  <w:style w:type="character" w:styleId="Heading1Char" w:customStyle="1">
    <w:name w:val="Heading 1 Char"/>
    <w:basedOn w:val="DefaultParagraphFont"/>
    <w:link w:val="Heading1"/>
    <w:qFormat/>
    <w:rPr>
      <w:rFonts w:ascii="Calibri" w:hAnsi="Calibri" w:eastAsia="ＭＳ ゴシック" w:cs="DejaVu Sans"/>
      <w:b/>
      <w:bCs/>
      <w:color w:val="365F91"/>
      <w:sz w:val="28"/>
      <w:szCs w:val="28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qFormat/>
    <w:rPr>
      <w:rFonts w:ascii="Calibri" w:hAnsi="Calibri" w:eastAsia="ＭＳ ゴシック" w:cs="DejaVu Sans"/>
      <w:b/>
      <w:bCs/>
      <w:color w:val="4F81BD"/>
      <w:sz w:val="26"/>
      <w:szCs w:val="26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uppressAutoHyphens w:val="true"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uppressAutoHyphens w:val="true"/>
      <w:spacing w:lineRule="auto" w:line="276" w:before="0" w:after="200"/>
      <w:ind w:left="720" w:hanging="0"/>
      <w:contextualSpacing/>
    </w:pPr>
    <w:rPr>
      <w:rFonts w:ascii="Cambria" w:hAnsi="Cambria" w:eastAsia="ＭＳ 明朝" w:cs="DejaVu Sans"/>
      <w:sz w:val="22"/>
      <w:szCs w:val="22"/>
      <w:lang w:val="en-US" w:eastAsia="en-US" w:bidi="ar-SA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LibreOffice/7.3.7.2$Linux_X86_64 LibreOffice_project/30$Build-2</Application>
  <AppVersion>15.0000</AppVersion>
  <Pages>5</Pages>
  <Words>730</Words>
  <Characters>4645</Characters>
  <CharactersWithSpaces>5683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2024-06-21T02:13:49Z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