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9B5F79" w:rsidP="0057634E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BE342C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C3698E">
        <w:rPr>
          <w:b/>
          <w:lang w:val="bg-BG"/>
        </w:rPr>
        <w:t>клас</w:t>
      </w:r>
      <w:r>
        <w:rPr>
          <w:lang w:val="bg-BG"/>
        </w:rPr>
        <w:t xml:space="preserve"> в съществуващото </w:t>
      </w:r>
      <w:r w:rsidR="000A16FF">
        <w:t>IntelliJ IDEA</w:t>
      </w:r>
      <w:r>
        <w:t xml:space="preserve">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3698E">
        <w:t>Java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</w:t>
      </w:r>
      <w:r w:rsidR="00C3698E">
        <w:rPr>
          <w:lang w:val="bg-BG"/>
        </w:rPr>
        <w:t>класа</w:t>
      </w:r>
      <w:r w:rsidR="000E374F">
        <w:rPr>
          <w:lang w:val="bg-BG"/>
        </w:rPr>
        <w:t>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57634E">
        <w:t>.py</w:t>
      </w:r>
      <w:r w:rsidR="0057634E">
        <w:rPr>
          <w:lang w:val="bg-BG"/>
        </w:rPr>
        <w:t xml:space="preserve"> файла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57634E" w:rsidP="00283317">
      <w:pPr>
        <w:jc w:val="center"/>
      </w:pPr>
      <w:r>
        <w:rPr>
          <w:noProof/>
        </w:rPr>
        <w:drawing>
          <wp:inline distT="0" distB="0" distL="0" distR="0" wp14:anchorId="62A245CB" wp14:editId="44D47C20">
            <wp:extent cx="3838575" cy="704850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0A16FF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19390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00F979A" wp14:editId="7DA12371">
            <wp:extent cx="3082340" cy="1980640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12"/>
                    <a:stretch/>
                  </pic:blipFill>
                  <pic:spPr bwMode="auto">
                    <a:xfrm>
                      <a:off x="0" y="0"/>
                      <a:ext cx="3085256" cy="19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0E374F" w:rsidRDefault="00F22D4E" w:rsidP="000E374F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1" w:anchor="0" w:history="1">
        <w:r w:rsidR="000E374F" w:rsidRPr="005D6B3D">
          <w:rPr>
            <w:rStyle w:val="a9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1" w:history="1">
        <w:r w:rsidR="00BC4234" w:rsidRPr="005D6B3D">
          <w:rPr>
            <w:rStyle w:val="a9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2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29550C"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695A03" w:rsidRPr="00C8635D" w:rsidRDefault="00695A03" w:rsidP="008A57B8">
      <w:pPr>
        <w:pStyle w:val="ac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8A57B8">
      <w:pPr>
        <w:pStyle w:val="ac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3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B07288" w:rsidRPr="00B07288" w:rsidRDefault="00B07288" w:rsidP="00B07288">
      <w:pPr>
        <w:spacing w:before="120"/>
        <w:rPr>
          <w:lang w:val="bg-BG"/>
        </w:rPr>
      </w:pPr>
    </w:p>
    <w:p w:rsidR="00AF1571" w:rsidRDefault="00AF1571" w:rsidP="00AF1571">
      <w:pPr>
        <w:pStyle w:val="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>, въведени от потребителя,</w:t>
      </w:r>
      <w:r w:rsidR="00B07288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lastRenderedPageBreak/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4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8A57B8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B07288">
        <w:rPr>
          <w:lang w:val="bg-BG"/>
        </w:rPr>
        <w:t xml:space="preserve">, която чете </w:t>
      </w:r>
      <w:r w:rsidR="00B07288" w:rsidRPr="007E1AEE">
        <w:rPr>
          <w:rStyle w:val="CodeChar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7E1AEE">
        <w:rPr>
          <w:b/>
        </w:rPr>
        <w:t xml:space="preserve"> </w:t>
      </w:r>
      <w:r w:rsidR="00B07288" w:rsidRPr="007E1AEE">
        <w:rPr>
          <w:b/>
          <w:lang w:val="bg-BG"/>
        </w:rPr>
        <w:t>цели числа</w:t>
      </w:r>
      <w:r w:rsidR="00B07288">
        <w:t xml:space="preserve"> (</w:t>
      </w:r>
      <w:r w:rsidR="00B07288" w:rsidRPr="007E1AEE">
        <w:rPr>
          <w:rStyle w:val="CodeChar"/>
        </w:rPr>
        <w:t>n</w:t>
      </w:r>
      <w:r w:rsidR="00B07288">
        <w:t xml:space="preserve"> &gt; 0)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5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6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57634E">
        <w:rPr>
          <w:rStyle w:val="CodeChar"/>
        </w:rPr>
        <w:t>math.fabs</w:t>
      </w:r>
      <w:r w:rsidR="00226652" w:rsidRPr="00226652">
        <w:rPr>
          <w:rStyle w:val="CodeChar"/>
        </w:rPr>
        <w:t>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8A57B8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lastRenderedPageBreak/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</w:rPr>
        <w:t>-</w:t>
      </w:r>
      <w:r w:rsidR="00B07288">
        <w:rPr>
          <w:rStyle w:val="CodeChar"/>
          <w:lang w:val="bg-BG"/>
        </w:rPr>
        <w:t>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7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>Да се напише програма</w:t>
      </w:r>
      <w:r w:rsidR="00B07288" w:rsidRPr="00D53D1B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D53D1B">
        <w:rPr>
          <w:lang w:val="bg-BG"/>
        </w:rPr>
        <w:t xml:space="preserve"> </w:t>
      </w:r>
      <w:r w:rsidR="00B07288" w:rsidRPr="00D53D1B">
        <w:rPr>
          <w:b/>
          <w:lang w:val="bg-BG"/>
        </w:rPr>
        <w:t>текст</w:t>
      </w:r>
      <w:r w:rsidR="00B07288" w:rsidRPr="00D53D1B">
        <w:rPr>
          <w:lang w:val="bg-BG"/>
        </w:rPr>
        <w:t xml:space="preserve"> (стринг)</w:t>
      </w:r>
      <w:r w:rsidR="00B07288">
        <w:rPr>
          <w:lang w:val="bg-BG"/>
        </w:rPr>
        <w:t xml:space="preserve">, въведен от потребителя, </w:t>
      </w:r>
      <w:r>
        <w:rPr>
          <w:lang w:val="bg-BG"/>
        </w:rPr>
        <w:t>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8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8A57B8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8A57B8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8A57B8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="00AB1B3E">
        <w:rPr>
          <w:rStyle w:val="CodeChar"/>
        </w:rPr>
        <w:t>s</w:t>
      </w:r>
      <w:r w:rsidR="0057634E">
        <w:rPr>
          <w:rStyle w:val="CodeChar"/>
        </w:rPr>
        <w:t>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2059A" w:rsidRDefault="006D59C7" w:rsidP="0062059A">
      <w:pPr>
        <w:pStyle w:val="2"/>
      </w:pPr>
      <w:r>
        <w:t xml:space="preserve">*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:rsidR="00D22086" w:rsidRDefault="0062059A" w:rsidP="0062059A">
      <w:pPr>
        <w:rPr>
          <w:rFonts w:eastAsia="MS Mincho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Yes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Sum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E114E2">
        <w:rPr>
          <w:noProof/>
        </w:rPr>
        <w:t>"</w:t>
      </w:r>
      <w:r w:rsidR="00B07288" w:rsidRPr="00E114E2">
        <w:rPr>
          <w:rStyle w:val="CodeChar"/>
        </w:rPr>
        <w:t>No</w:t>
      </w:r>
      <w:r w:rsidR="00B07288" w:rsidRPr="00E114E2">
        <w:rPr>
          <w:noProof/>
        </w:rPr>
        <w:t>"</w:t>
      </w:r>
      <w:r w:rsidR="00B07288">
        <w:t xml:space="preserve">, </w:t>
      </w:r>
      <w:r w:rsidR="00B07288" w:rsidRPr="00E114E2">
        <w:rPr>
          <w:noProof/>
        </w:rPr>
        <w:t>"</w:t>
      </w:r>
      <w:r w:rsidR="00B07288">
        <w:rPr>
          <w:rStyle w:val="CodeChar"/>
        </w:rPr>
        <w:t xml:space="preserve">Diff = </w:t>
      </w:r>
      <w:r w:rsidR="00B07288" w:rsidRPr="00E114E2">
        <w:rPr>
          <w:noProof/>
        </w:rPr>
        <w:t>"</w:t>
      </w:r>
      <w:r w:rsidR="00B07288">
        <w:rPr>
          <w:noProof/>
        </w:rPr>
        <w:t xml:space="preserve">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:rsidTr="0062059A">
        <w:tc>
          <w:tcPr>
            <w:tcW w:w="1138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:rsidTr="0062059A">
        <w:trPr>
          <w:trHeight w:val="20"/>
        </w:trPr>
        <w:tc>
          <w:tcPr>
            <w:tcW w:w="1138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2059A" w:rsidRDefault="0062059A" w:rsidP="00615228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9" w:history="1">
        <w:r w:rsidR="00165D8F" w:rsidRPr="00D20023">
          <w:rPr>
            <w:rStyle w:val="a9"/>
          </w:rPr>
          <w:t>https://judge.softuni.bg/Contests/Practice/Index/154#</w:t>
        </w:r>
        <w:r w:rsidR="00165D8F" w:rsidRPr="00D20023">
          <w:rPr>
            <w:rStyle w:val="a9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2059A" w:rsidRPr="00AA45A9" w:rsidRDefault="0062059A" w:rsidP="0062059A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 w:rsidR="00AA45A9">
        <w:rPr>
          <w:b/>
          <w:lang w:val="bg-BG"/>
        </w:rPr>
        <w:t>а</w:t>
      </w:r>
      <w:r>
        <w:rPr>
          <w:lang w:val="bg-BG"/>
        </w:rPr>
        <w:t>:</w:t>
      </w:r>
      <w:r w:rsidR="00AA45A9">
        <w:t xml:space="preserve"> </w:t>
      </w:r>
      <w:r w:rsidR="00AA45A9">
        <w:rPr>
          <w:lang w:val="bg-BG"/>
        </w:rPr>
        <w:t xml:space="preserve">изчислете </w:t>
      </w:r>
      <w:r w:rsidR="00AA45A9" w:rsidRPr="00615228">
        <w:rPr>
          <w:b/>
          <w:lang w:val="bg-BG"/>
        </w:rPr>
        <w:t>сумата</w:t>
      </w:r>
      <w:r w:rsidR="00AA45A9">
        <w:rPr>
          <w:lang w:val="bg-BG"/>
        </w:rPr>
        <w:t xml:space="preserve"> на всички елементи и </w:t>
      </w:r>
      <w:r w:rsidR="00AA45A9" w:rsidRPr="00615228">
        <w:rPr>
          <w:b/>
          <w:lang w:val="bg-BG"/>
        </w:rPr>
        <w:t>най-големият</w:t>
      </w:r>
      <w:r w:rsidR="00AA45A9">
        <w:rPr>
          <w:lang w:val="bg-BG"/>
        </w:rPr>
        <w:t xml:space="preserve"> от тях и проверете търсеното условие.</w:t>
      </w:r>
    </w:p>
    <w:p w:rsidR="008523CB" w:rsidRDefault="008523CB" w:rsidP="008523CB">
      <w:pPr>
        <w:pStyle w:val="2"/>
      </w:pPr>
      <w:r>
        <w:t xml:space="preserve">* Четни / нечетни </w:t>
      </w:r>
      <w:r w:rsidR="0014548D">
        <w:t>позиции</w:t>
      </w:r>
    </w:p>
    <w:p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>
        <w:t xml:space="preserve"> “</w:t>
      </w:r>
      <w:r w:rsidR="001412E6" w:rsidRPr="001412E6">
        <w:rPr>
          <w:b/>
        </w:rPr>
        <w:t>No</w:t>
      </w:r>
      <w:r w:rsidR="001412E6">
        <w:t>”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rPr>
          <w:noProof/>
          <w:lang w:val="bg-BG"/>
        </w:rPr>
        <w:t xml:space="preserve"> / </w:t>
      </w:r>
      <w:r>
        <w:rPr>
          <w:noProof/>
        </w:rPr>
        <w:t>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Pr="00890FF0" w:rsidRDefault="00B07288" w:rsidP="00B07288">
      <w:r w:rsidRPr="00E114E2">
        <w:rPr>
          <w:noProof/>
        </w:rPr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</w:t>
      </w:r>
      <w:r>
        <w:t>,</w:t>
      </w:r>
    </w:p>
    <w:p w:rsidR="00B07288" w:rsidRDefault="00B07288" w:rsidP="00B07288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  <w:r>
        <w:t>,</w:t>
      </w:r>
    </w:p>
    <w:p w:rsidR="00B07288" w:rsidRDefault="00B07288" w:rsidP="00B07288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>
        <w:rPr>
          <w:noProof/>
        </w:rPr>
        <w:t xml:space="preserve"> } / {</w:t>
      </w:r>
      <w:r>
        <w:t>“</w:t>
      </w:r>
      <w:r w:rsidRPr="001412E6">
        <w:rPr>
          <w:b/>
        </w:rPr>
        <w:t>No</w:t>
      </w:r>
      <w:r>
        <w:t>”</w:t>
      </w:r>
      <w:r>
        <w:rPr>
          <w:noProof/>
        </w:rPr>
        <w:t>}</w:t>
      </w:r>
    </w:p>
    <w:p w:rsidR="00B07288" w:rsidRDefault="00B07288" w:rsidP="008523CB">
      <w:pPr>
        <w:rPr>
          <w:lang w:val="bg-BG"/>
        </w:rPr>
      </w:pPr>
    </w:p>
    <w:p w:rsidR="00B07288" w:rsidRDefault="00B07288" w:rsidP="008523CB">
      <w:pPr>
        <w:rPr>
          <w:lang w:val="bg-BG"/>
        </w:rPr>
      </w:pPr>
    </w:p>
    <w:p w:rsidR="008523CB" w:rsidRDefault="008523CB" w:rsidP="008523CB">
      <w:pPr>
        <w:rPr>
          <w:lang w:val="bg-BG"/>
        </w:rPr>
      </w:pPr>
      <w:r>
        <w:rPr>
          <w:lang w:val="bg-BG"/>
        </w:rPr>
        <w:lastRenderedPageBreak/>
        <w:t>Примери: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781CF3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781CF3" w:rsidRDefault="00781CF3" w:rsidP="00781CF3">
      <w:pPr>
        <w:spacing w:before="0" w:after="0"/>
        <w:rPr>
          <w:lang w:val="bg-BG"/>
        </w:rPr>
      </w:pPr>
    </w:p>
    <w:tbl>
      <w:tblPr>
        <w:tblStyle w:val="af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:rsidTr="00B07288">
        <w:tc>
          <w:tcPr>
            <w:tcW w:w="79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:rsidTr="00B07288">
        <w:trPr>
          <w:trHeight w:val="454"/>
        </w:trPr>
        <w:tc>
          <w:tcPr>
            <w:tcW w:w="792" w:type="dxa"/>
          </w:tcPr>
          <w:p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8523CB" w:rsidRDefault="008523CB" w:rsidP="008523C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10" w:history="1">
        <w:r w:rsidRPr="00870528">
          <w:rPr>
            <w:rStyle w:val="a9"/>
          </w:rPr>
          <w:t>https://judge.softuni.bg/Contests/Practice/Index/154#</w:t>
        </w:r>
        <w:r w:rsidRPr="00870528">
          <w:rPr>
            <w:rStyle w:val="a9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14548D" w:rsidRPr="006036C0" w:rsidRDefault="008523CB" w:rsidP="008523CB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 w:rsidR="0014548D">
        <w:rPr>
          <w:lang w:val="bg-BG"/>
        </w:rPr>
        <w:t>:</w:t>
      </w:r>
    </w:p>
    <w:p w:rsidR="008523CB" w:rsidRDefault="0014548D" w:rsidP="008A57B8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036C0" w:rsidRDefault="006036C0" w:rsidP="008A57B8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Pr="006036C0">
        <w:rPr>
          <w:b/>
          <w:lang w:val="bg-BG"/>
        </w:rPr>
        <w:t>дробни числа</w:t>
      </w:r>
      <w:r>
        <w:rPr>
          <w:lang w:val="bg-BG"/>
        </w:rPr>
        <w:t xml:space="preserve"> (не цели). Сумата, минимумът и максимумът също са дробни числа.</w:t>
      </w:r>
    </w:p>
    <w:p w:rsidR="0014548D" w:rsidRPr="0014548D" w:rsidRDefault="0014548D" w:rsidP="008A57B8">
      <w:pPr>
        <w:pStyle w:val="ac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:rsidR="006D59C7" w:rsidRDefault="006D59C7" w:rsidP="006D59C7">
      <w:pPr>
        <w:pStyle w:val="2"/>
      </w:pPr>
      <w:r>
        <w:t xml:space="preserve">* </w:t>
      </w:r>
      <w:r w:rsidR="00E043B8">
        <w:t>Еднакви двойки</w:t>
      </w:r>
    </w:p>
    <w:p w:rsidR="00866099" w:rsidRPr="006F148F" w:rsidRDefault="00866099" w:rsidP="00866099">
      <w:r>
        <w:rPr>
          <w:lang w:val="bg-BG"/>
        </w:rPr>
        <w:t xml:space="preserve">Дадени са </w:t>
      </w:r>
      <w:r w:rsidR="004F04EE">
        <w:t>2*</w:t>
      </w:r>
      <w:r w:rsidR="004F04EE" w:rsidRPr="00866099">
        <w:rPr>
          <w:rStyle w:val="CodeChar"/>
        </w:rPr>
        <w:t>n</w:t>
      </w:r>
      <w:r w:rsidR="004F04EE">
        <w:rPr>
          <w:rStyle w:val="CodeChar"/>
        </w:rPr>
        <w:t>-</w:t>
      </w:r>
      <w:r w:rsidR="004F04EE">
        <w:rPr>
          <w:rStyle w:val="CodeChar"/>
          <w:lang w:val="bg-BG"/>
        </w:rPr>
        <w:t>на брой</w:t>
      </w:r>
      <w:r w:rsidR="004F04EE"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>
        <w:t>"</w:t>
      </w:r>
      <w:r w:rsidR="004F04EE" w:rsidRPr="001217D1">
        <w:rPr>
          <w:b/>
        </w:rPr>
        <w:t>Yes, value=</w:t>
      </w:r>
      <w:r w:rsidR="004F04EE">
        <w:rPr>
          <w:b/>
        </w:rPr>
        <w:t>{Value}</w:t>
      </w:r>
      <w:r w:rsidR="004F04EE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>
        <w:t xml:space="preserve"> </w:t>
      </w:r>
      <w:r w:rsidR="00DA2FF9" w:rsidRPr="00DA2FF9">
        <w:rPr>
          <w:b/>
          <w:lang w:val="bg-BG"/>
        </w:rPr>
        <w:t>стойността</w:t>
      </w:r>
      <w:r w:rsidR="00DA2FF9"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4D5ABC">
        <w:t>"</w:t>
      </w:r>
      <w:r w:rsidR="004F04EE" w:rsidRPr="004D5ABC">
        <w:rPr>
          <w:b/>
        </w:rPr>
        <w:t xml:space="preserve">No, </w:t>
      </w:r>
      <w:r w:rsidR="004F04EE" w:rsidRPr="004D5ABC">
        <w:rPr>
          <w:b/>
          <w:noProof/>
        </w:rPr>
        <w:t>maxdiff</w:t>
      </w:r>
      <w:r w:rsidR="004F04EE" w:rsidRPr="004D5ABC">
        <w:rPr>
          <w:b/>
        </w:rPr>
        <w:t>=</w:t>
      </w:r>
      <w:r w:rsidR="004F04EE">
        <w:rPr>
          <w:b/>
        </w:rPr>
        <w:t>{Difference}</w:t>
      </w:r>
      <w:r w:rsidR="004F04EE" w:rsidRPr="004D5ABC"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>. Примери:</w:t>
      </w:r>
    </w:p>
    <w:tbl>
      <w:tblPr>
        <w:tblStyle w:val="af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:rsidTr="00084180">
        <w:tc>
          <w:tcPr>
            <w:tcW w:w="792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:rsidTr="00867724">
        <w:trPr>
          <w:trHeight w:val="1416"/>
        </w:trPr>
        <w:tc>
          <w:tcPr>
            <w:tcW w:w="792" w:type="dxa"/>
            <w:hideMark/>
          </w:tcPr>
          <w:p w:rsidR="00867724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867724" w:rsidRPr="00A61F7E" w:rsidRDefault="00867724" w:rsidP="00867724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867724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FB197E" w:rsidTr="00867724">
        <w:trPr>
          <w:trHeight w:val="20"/>
        </w:trPr>
        <w:tc>
          <w:tcPr>
            <w:tcW w:w="792" w:type="dxa"/>
          </w:tcPr>
          <w:p w:rsidR="00867724" w:rsidRPr="00A762A7" w:rsidRDefault="00867724" w:rsidP="00A762A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EF455E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867724" w:rsidRPr="00F136CC" w:rsidRDefault="00867724" w:rsidP="00A762A7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lastRenderedPageBreak/>
              <w:t>2</w:t>
            </w:r>
          </w:p>
          <w:p w:rsidR="00867724" w:rsidRPr="00F136CC" w:rsidRDefault="00867724" w:rsidP="00F136CC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867724" w:rsidRPr="00F136CC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lastRenderedPageBreak/>
              <w:t>No, maxdiff=4</w:t>
            </w:r>
          </w:p>
        </w:tc>
        <w:tc>
          <w:tcPr>
            <w:tcW w:w="2377" w:type="dxa"/>
          </w:tcPr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867724" w:rsidRPr="00A61F7E" w:rsidRDefault="00867724" w:rsidP="00A762A7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867724" w:rsidRPr="00A61F7E" w:rsidRDefault="00867724" w:rsidP="00A61F7E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867724" w:rsidRPr="00F85BE8" w:rsidRDefault="00F85BE8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867724" w:rsidRPr="00EF455E" w:rsidRDefault="00867724" w:rsidP="00A762A7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867724" w:rsidRPr="00FB197E" w:rsidRDefault="00867724" w:rsidP="0086772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:rsidTr="00867724">
        <w:trPr>
          <w:trHeight w:val="20"/>
        </w:trPr>
        <w:tc>
          <w:tcPr>
            <w:tcW w:w="792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A61F7E" w:rsidRPr="00EF455E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A61F7E" w:rsidRPr="00EF455E" w:rsidRDefault="00A61F7E" w:rsidP="00A61F7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A61F7E" w:rsidRPr="00F136CC" w:rsidRDefault="00A61F7E" w:rsidP="00A61F7E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A61F7E" w:rsidRPr="007B1AD5" w:rsidRDefault="00A61F7E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1A20BE" w:rsidRDefault="001A20BE" w:rsidP="001A20B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11" w:history="1">
        <w:r w:rsidR="008523CB" w:rsidRPr="00870528">
          <w:rPr>
            <w:rStyle w:val="a9"/>
          </w:rPr>
          <w:t>https://judge.softuni.bg/Contests/Practice/Index/154#</w:t>
        </w:r>
        <w:r w:rsidR="008523CB" w:rsidRPr="00870528">
          <w:rPr>
            <w:rStyle w:val="a9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8F2366" w:rsidRDefault="008F2366" w:rsidP="008F2366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E4612F" w:rsidRDefault="008F2366" w:rsidP="008A57B8">
      <w:pPr>
        <w:pStyle w:val="ac"/>
        <w:numPr>
          <w:ilvl w:val="0"/>
          <w:numId w:val="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E4612F" w:rsidRDefault="00E4612F" w:rsidP="008A57B8">
      <w:pPr>
        <w:pStyle w:val="ac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8F2366" w:rsidRDefault="00E4612F" w:rsidP="008A57B8">
      <w:pPr>
        <w:pStyle w:val="ac"/>
        <w:numPr>
          <w:ilvl w:val="0"/>
          <w:numId w:val="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4F04EE" w:rsidRPr="004F04EE" w:rsidRDefault="004F04EE" w:rsidP="004F04EE">
      <w:pPr>
        <w:pStyle w:val="1"/>
        <w:rPr>
          <w:lang w:val="bg-BG"/>
        </w:rPr>
      </w:pPr>
      <w:bookmarkStart w:id="0" w:name="_GoBack"/>
      <w:bookmarkEnd w:id="0"/>
      <w:r>
        <w:rPr>
          <w:lang w:val="bg-BG"/>
        </w:rPr>
        <w:t>Изпитни задачи от минали издания на курса</w:t>
      </w:r>
    </w:p>
    <w:p w:rsidR="003F5750" w:rsidRPr="003F5750" w:rsidRDefault="003F5750" w:rsidP="00D22086">
      <w:pPr>
        <w:pStyle w:val="2"/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07288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07288">
        <w:trPr>
          <w:trHeight w:val="17"/>
          <w:jc w:val="center"/>
        </w:trPr>
        <w:tc>
          <w:tcPr>
            <w:tcW w:w="138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3F5750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af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07288"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07288">
        <w:trPr>
          <w:trHeight w:val="17"/>
        </w:trPr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07288">
            <w:pPr>
              <w:spacing w:before="0" w:after="0"/>
            </w:pPr>
            <w:r>
              <w:t>1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07288">
            <w:pPr>
              <w:spacing w:before="0" w:after="0"/>
            </w:pPr>
            <w:r>
              <w:t>800</w:t>
            </w:r>
          </w:p>
          <w:p w:rsidR="003F5750" w:rsidRDefault="003F5750" w:rsidP="00B07288">
            <w:pPr>
              <w:spacing w:before="0" w:after="0"/>
            </w:pPr>
            <w:r>
              <w:t>801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199</w:t>
            </w:r>
          </w:p>
          <w:p w:rsidR="003F5750" w:rsidRDefault="003F5750" w:rsidP="00B07288">
            <w:pPr>
              <w:spacing w:before="0" w:after="0"/>
            </w:pPr>
            <w:r>
              <w:t>399</w:t>
            </w:r>
          </w:p>
          <w:p w:rsidR="003F5750" w:rsidRDefault="003F5750" w:rsidP="00B07288">
            <w:pPr>
              <w:spacing w:before="0" w:after="0"/>
            </w:pPr>
            <w:r>
              <w:t>599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07288">
            <w:pPr>
              <w:spacing w:before="0" w:after="0"/>
            </w:pPr>
            <w:r>
              <w:t>367</w:t>
            </w:r>
          </w:p>
          <w:p w:rsidR="003F5750" w:rsidRDefault="003F5750" w:rsidP="00B07288">
            <w:pPr>
              <w:spacing w:before="0" w:after="0"/>
            </w:pPr>
            <w:r>
              <w:t>99</w:t>
            </w:r>
          </w:p>
          <w:p w:rsidR="003F5750" w:rsidRDefault="003F5750" w:rsidP="00B07288">
            <w:pPr>
              <w:spacing w:before="0" w:after="0"/>
            </w:pPr>
            <w:r>
              <w:t>200</w:t>
            </w:r>
          </w:p>
          <w:p w:rsidR="003F5750" w:rsidRDefault="003F5750" w:rsidP="00B07288">
            <w:pPr>
              <w:spacing w:before="0" w:after="0"/>
            </w:pPr>
            <w:r>
              <w:t>799</w:t>
            </w:r>
          </w:p>
          <w:p w:rsidR="003F5750" w:rsidRDefault="003F5750" w:rsidP="00B07288">
            <w:pPr>
              <w:spacing w:before="0" w:after="0"/>
            </w:pPr>
            <w:r>
              <w:t>999</w:t>
            </w:r>
          </w:p>
          <w:p w:rsidR="003F5750" w:rsidRDefault="003F5750" w:rsidP="00B07288">
            <w:pPr>
              <w:spacing w:before="0" w:after="0"/>
            </w:pPr>
            <w:r>
              <w:t>333</w:t>
            </w:r>
          </w:p>
          <w:p w:rsidR="003F5750" w:rsidRDefault="003F5750" w:rsidP="00B07288">
            <w:pPr>
              <w:spacing w:before="0" w:after="0"/>
            </w:pPr>
            <w:r>
              <w:t>555</w:t>
            </w:r>
          </w:p>
          <w:p w:rsidR="003F5750" w:rsidRDefault="003F5750" w:rsidP="00B07288">
            <w:pPr>
              <w:spacing w:before="0" w:after="0"/>
            </w:pPr>
            <w:r>
              <w:t>111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07288">
            <w:pPr>
              <w:spacing w:before="0" w:after="0"/>
            </w:pPr>
            <w:r>
              <w:t>53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56</w:t>
            </w:r>
          </w:p>
          <w:p w:rsidR="003F5750" w:rsidRDefault="003F5750" w:rsidP="00B07288">
            <w:pPr>
              <w:spacing w:before="0" w:after="0"/>
            </w:pPr>
            <w:r>
              <w:t>180</w:t>
            </w:r>
          </w:p>
          <w:p w:rsidR="003F5750" w:rsidRDefault="003F5750" w:rsidP="00B07288">
            <w:pPr>
              <w:spacing w:before="0" w:after="0"/>
            </w:pPr>
            <w:r>
              <w:t>450</w:t>
            </w:r>
          </w:p>
          <w:p w:rsidR="003F5750" w:rsidRDefault="003F5750" w:rsidP="00B07288">
            <w:pPr>
              <w:spacing w:before="0" w:after="0"/>
            </w:pPr>
            <w:r>
              <w:t>920</w:t>
            </w:r>
          </w:p>
          <w:p w:rsidR="003F5750" w:rsidRDefault="003F5750" w:rsidP="00B07288">
            <w:pPr>
              <w:spacing w:before="0" w:after="0"/>
            </w:pPr>
            <w:r>
              <w:t>12</w:t>
            </w:r>
          </w:p>
          <w:p w:rsidR="003F5750" w:rsidRDefault="003F5750" w:rsidP="00B07288">
            <w:pPr>
              <w:spacing w:before="0" w:after="0"/>
            </w:pPr>
            <w:r>
              <w:t>7</w:t>
            </w:r>
          </w:p>
          <w:p w:rsidR="003F5750" w:rsidRDefault="003F5750" w:rsidP="00B07288">
            <w:pPr>
              <w:spacing w:before="0" w:after="0"/>
            </w:pPr>
            <w:r>
              <w:t>150</w:t>
            </w:r>
          </w:p>
          <w:p w:rsidR="003F5750" w:rsidRDefault="003F5750" w:rsidP="00B07288">
            <w:pPr>
              <w:spacing w:before="0" w:after="0"/>
            </w:pPr>
            <w:r>
              <w:t>250</w:t>
            </w:r>
          </w:p>
          <w:p w:rsidR="003F5750" w:rsidRDefault="003F5750" w:rsidP="00B07288">
            <w:pPr>
              <w:spacing w:before="0" w:after="0"/>
            </w:pPr>
            <w:r>
              <w:t>680</w:t>
            </w:r>
          </w:p>
          <w:p w:rsidR="003F5750" w:rsidRDefault="003F5750" w:rsidP="00B07288">
            <w:pPr>
              <w:spacing w:before="0" w:after="0"/>
            </w:pPr>
            <w:r>
              <w:t>2</w:t>
            </w:r>
          </w:p>
          <w:p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2"/>
      </w:pPr>
      <w:r>
        <w:br w:type="page"/>
      </w:r>
    </w:p>
    <w:p w:rsidR="00D11879" w:rsidRPr="00D11879" w:rsidRDefault="00D11879" w:rsidP="008A57B8">
      <w:pPr>
        <w:pStyle w:val="2"/>
        <w:numPr>
          <w:ilvl w:val="0"/>
          <w:numId w:val="11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af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07288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07288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8A57B8">
      <w:pPr>
        <w:pStyle w:val="ac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8A57B8">
      <w:pPr>
        <w:pStyle w:val="ac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8A57B8">
      <w:pPr>
        <w:pStyle w:val="ac"/>
        <w:numPr>
          <w:ilvl w:val="0"/>
          <w:numId w:val="10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07288"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07288">
        <w:trPr>
          <w:trHeight w:val="17"/>
        </w:trPr>
        <w:tc>
          <w:tcPr>
            <w:tcW w:w="751" w:type="dxa"/>
          </w:tcPr>
          <w:p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Default="004F04EE" w:rsidP="003F5750">
      <w:pPr>
        <w:spacing w:before="120"/>
        <w:rPr>
          <w:lang w:val="bg-BG"/>
        </w:rPr>
      </w:pPr>
    </w:p>
    <w:p w:rsidR="004F04EE" w:rsidRPr="002C3AFF" w:rsidRDefault="004F04EE" w:rsidP="004F04EE">
      <w:pPr>
        <w:pStyle w:val="2"/>
        <w:rPr>
          <w:lang w:val="en-US"/>
        </w:rPr>
      </w:pPr>
      <w:r>
        <w:t>Умната Лили</w:t>
      </w:r>
    </w:p>
    <w:p w:rsidR="004F04EE" w:rsidRDefault="004F04EE" w:rsidP="004F04EE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5" w:anchor="3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</w:p>
    <w:p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t>Вход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4F04EE" w:rsidRDefault="004F04EE" w:rsidP="004F04EE">
      <w:pPr>
        <w:pStyle w:val="ac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t>Изход</w:t>
      </w:r>
    </w:p>
    <w:p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4F04EE" w:rsidRDefault="004F04EE" w:rsidP="004F04EE">
      <w:pPr>
        <w:pStyle w:val="ac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4F04EE" w:rsidRDefault="004F04EE" w:rsidP="004F04EE">
      <w:pPr>
        <w:pStyle w:val="ac"/>
        <w:numPr>
          <w:ilvl w:val="1"/>
          <w:numId w:val="13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4F04EE" w:rsidRDefault="004F04EE" w:rsidP="004F04EE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4F04EE" w:rsidRDefault="004F04EE" w:rsidP="004F04E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4F04EE" w:rsidRDefault="004F04EE" w:rsidP="004F04EE">
      <w:pPr>
        <w:spacing w:before="120"/>
      </w:pPr>
    </w:p>
    <w:p w:rsidR="004F04EE" w:rsidRPr="002C3AFF" w:rsidRDefault="004F04EE" w:rsidP="004F04EE"/>
    <w:p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BB9" w:rsidRDefault="00AA7BB9" w:rsidP="008068A2">
      <w:pPr>
        <w:spacing w:after="0" w:line="240" w:lineRule="auto"/>
      </w:pPr>
      <w:r>
        <w:separator/>
      </w:r>
    </w:p>
  </w:endnote>
  <w:endnote w:type="continuationSeparator" w:id="0">
    <w:p w:rsidR="00AA7BB9" w:rsidRDefault="00AA7B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288" w:rsidRDefault="00B07288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394BB3" wp14:editId="7219DFA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E5F6F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A5EA66" wp14:editId="291E381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5EA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C2B27E3" wp14:editId="0EA5E99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91F1E5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FDDB7" wp14:editId="2BE979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FFDDB7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E1D45B" wp14:editId="109C6C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74440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34CCA" wp14:editId="1FD5CF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F34CCA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68874854" wp14:editId="28EEBA0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96252A9" wp14:editId="7C0A143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5B9D6F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B6F86C" wp14:editId="6B650AB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B851C8" wp14:editId="0F2650E2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99ECE" wp14:editId="424E2139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5D601F" wp14:editId="7B3D6B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64A3DF" wp14:editId="75EF8FA1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6609CE" wp14:editId="1F92D01F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46F627" wp14:editId="635E0C2F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0654FF" wp14:editId="4FF7800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7214C" wp14:editId="77C54682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2EEAA0" wp14:editId="30EBF0A4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B6F86C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B851C8" wp14:editId="0F2650E2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99ECE" wp14:editId="424E2139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5D601F" wp14:editId="7B3D6B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64A3DF" wp14:editId="75EF8FA1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609CE" wp14:editId="1F92D01F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46F627" wp14:editId="635E0C2F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0654FF" wp14:editId="4FF7800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7214C" wp14:editId="77C54682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2EEAA0" wp14:editId="30EBF0A4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E5A0E1E" wp14:editId="7FDC485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A0E1E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D15C8C" wp14:editId="3AD840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634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634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D15C8C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634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7634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D3674" w:rsidRPr="00AC77AD" w:rsidRDefault="007D3674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BB9" w:rsidRDefault="00AA7BB9" w:rsidP="008068A2">
      <w:pPr>
        <w:spacing w:after="0" w:line="240" w:lineRule="auto"/>
      </w:pPr>
      <w:r>
        <w:separator/>
      </w:r>
    </w:p>
  </w:footnote>
  <w:footnote w:type="continuationSeparator" w:id="0">
    <w:p w:rsidR="00AA7BB9" w:rsidRDefault="00AA7B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288" w:rsidRDefault="00B072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81263748"/>
    <w:lvl w:ilvl="0" w:tplc="297C06C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4"/>
    <w:lvlOverride w:ilvl="0">
      <w:startOverride w:val="14"/>
    </w:lvlOverride>
  </w:num>
  <w:num w:numId="12">
    <w:abstractNumId w:val="2"/>
  </w:num>
  <w:num w:numId="1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5962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34E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BB9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1D4DE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4" TargetMode="External"/><Relationship Id="rId24" Type="http://schemas.openxmlformats.org/officeDocument/2006/relationships/hyperlink" Target="https://judge.softuni.bg/Contests/Practice/Index/1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69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F922F-5105-40BE-ABC0-D3207716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9885</TotalTime>
  <Pages>1</Pages>
  <Words>2501</Words>
  <Characters>14261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353</cp:revision>
  <cp:lastPrinted>2015-10-26T22:35:00Z</cp:lastPrinted>
  <dcterms:created xsi:type="dcterms:W3CDTF">2015-01-15T07:45:00Z</dcterms:created>
  <dcterms:modified xsi:type="dcterms:W3CDTF">2017-11-03T17:15:00Z</dcterms:modified>
  <cp:category>programming, education, software engineering, software development</cp:category>
</cp:coreProperties>
</file>