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both"/>
        <w:rPr>
          <w:b/>
          <w:bCs/>
          <w:sz w:val="24"/>
          <w:szCs w:val="24"/>
        </w:rPr>
      </w:pPr>
    </w:p>
    <w:p>
      <w:pPr>
        <w:pStyle w:val="style0"/>
        <w:jc w:val="both"/>
        <w:rPr>
          <w:b/>
          <w:bCs/>
          <w:sz w:val="24"/>
          <w:szCs w:val="24"/>
        </w:rPr>
      </w:pPr>
    </w:p>
    <w:p>
      <w:pPr>
        <w:pStyle w:val="style0"/>
        <w:spacing w:lineRule="auto" w:line="276"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Topic : Chat Connect - A Real-Time Chat And Communication App</w:t>
      </w: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28"/>
          <w:szCs w:val="28"/>
        </w:rPr>
      </w:pPr>
    </w:p>
    <w:p>
      <w:pPr>
        <w:pStyle w:val="style0"/>
        <w:spacing w:lineRule="auto" w:line="276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Team Member's :</w:t>
      </w:r>
    </w:p>
    <w:p>
      <w:pPr>
        <w:pStyle w:val="style0"/>
        <w:spacing w:lineRule="auto" w:line="276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PUVEEVARMA S (Team Leader)</w:t>
      </w:r>
    </w:p>
    <w:p>
      <w:pPr>
        <w:pStyle w:val="style0"/>
        <w:spacing w:lineRule="auto" w:line="276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SELVA BHARATHI S</w:t>
      </w:r>
    </w:p>
    <w:p>
      <w:pPr>
        <w:pStyle w:val="style0"/>
        <w:spacing w:lineRule="auto" w:line="276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SALMAN FAARAS S</w:t>
      </w:r>
    </w:p>
    <w:p>
      <w:pPr>
        <w:pStyle w:val="style0"/>
        <w:spacing w:lineRule="auto" w:line="276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SYED NAVEED ABDULLAH N</w:t>
      </w:r>
    </w:p>
    <w:p>
      <w:pPr>
        <w:pStyle w:val="style0"/>
        <w:spacing w:lineRule="auto" w:line="276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</w:t>
      </w:r>
      <w:r>
        <w:rPr>
          <w:b/>
          <w:bCs/>
          <w:sz w:val="24"/>
          <w:szCs w:val="24"/>
        </w:rPr>
        <w:t xml:space="preserve">                   </w:t>
      </w:r>
    </w:p>
    <w:p>
      <w:pPr>
        <w:pStyle w:val="style0"/>
        <w:spacing w:lineRule="auto" w:line="27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                                                </w:t>
      </w:r>
    </w:p>
    <w:p>
      <w:pPr>
        <w:pStyle w:val="style0"/>
        <w:jc w:val="left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jc w:val="center"/>
        <w:rPr>
          <w:b/>
          <w:bCs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24"/>
          <w:szCs w:val="24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 w:hint="default"/>
          <w:b/>
          <w:bCs/>
          <w:sz w:val="40"/>
          <w:szCs w:val="40"/>
          <w:lang w:val="en-US"/>
        </w:rPr>
        <w:t>Discription :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ChatConnect is a dynamic, feature-rich real-time messaging and communication app designed to keep you connected with friends, family, colleagues, and communities—whenever and wherever you need. Whether you’re coordinating with a team, catching up with loved ones, or joining a group discussion, ChatConnect offers seamless communication that’s fast, secure, and intuitive.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32"/>
          <w:szCs w:val="32"/>
          <w:lang w:val="en-US"/>
        </w:rPr>
      </w:pPr>
      <w:r>
        <w:rPr>
          <w:rFonts w:ascii="Times New Roman" w:hAnsi="Times New Roman" w:hint="default"/>
          <w:b/>
          <w:bCs/>
          <w:sz w:val="32"/>
          <w:szCs w:val="32"/>
          <w:lang w:val="en-US"/>
        </w:rPr>
        <w:t>Key Features: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1.Instant Messaging: Send and receive messages instantly with real-time updates, ensuring smooth and uninterrupted conversations.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2.Multimedia Support: Share photos, videos, voice messages, and files with ease, making your chats more engaging and interactive.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3.Group Chats: Create private or public groups for team collaborations, family chats, or social gatherings. Stay organized with easy-to-use admin tools and notification controls.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4.End-to-End Encryption: All your messages and media are secured with end-to-end encryption, ensuring that your conversations remain private and protected.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5.Voice and Video Calls: Enjoy high-quality voice and video calls with friends, family, or colleagues for a more personal and direct communication experience.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6.Customizable Notifications: Tailor your notification settings so you’re never disturbed at the wrong times, while still staying up-to-date with important messages.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7.Cross-Platform Sync: ChatConnect syncs seamlessly across your devices, whether you’re using a smartphone, tablet, or desktop. Pick up a conversation right where you left off.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8. Interactive Status Updates: Share your thoughts, feelings, and updates with your contacts through customizable status messages or explore others’ stories.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9. Dark Mode: Choose from light or dark mode to match your preferences and reduce eye strain during long chats.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10. Advanced Search Functionality: Quickly find past conversations, media, or contacts with ChatConnect’s robust search tool.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11.Custom Stickers and Emojis: Express yourself with a wide range of custom stickers, GIFs, and emojis to add a fun, personal touch to every conversation.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cs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Whether you're chatting with a friend across the world, collaborating on a project, or planning a social event, **ChatConnect** keeps you in touch with the people who matter, instantly and securely. Download today to experience seamless, real-time communication at your fingertips.</w:t>
      </w: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jc w:val="both"/>
        <w:rPr>
          <w:rFonts w:ascii="Times New Roman" w:cs="Times New Roman" w:hAnsi="Times New Roman" w:hint="default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 w:hint="default"/>
          <w:b/>
          <w:bCs/>
          <w:sz w:val="32"/>
          <w:szCs w:val="32"/>
          <w:lang w:val="en-US"/>
        </w:rPr>
        <w:t>Program: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</w:pPr>
      <w:r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  <w:t>package com.project.pradyotprakash.flashchat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</w:pPr>
      <w:r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  <w:t>object Constants {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</w:pPr>
      <w:r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  <w:t xml:space="preserve">    const val TAG = "flash-chat"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</w:pPr>
      <w:r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  <w:t xml:space="preserve">    const val MESSAGES = "messages"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</w:pPr>
      <w:r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  <w:t xml:space="preserve">    const val MESSAGE = "message"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</w:pPr>
      <w:r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  <w:t xml:space="preserve">    const val SENT_BY = "sent_by"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</w:pPr>
      <w:r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  <w:t xml:space="preserve">    const val SENT_ON = "sent_on"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</w:pPr>
      <w:r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  <w:t xml:space="preserve">    const val IS_CURRENT_USER = "is_current_user"</w:t>
      </w:r>
    </w:p>
    <w:p>
      <w:pPr>
        <w:pStyle w:val="style0"/>
        <w:jc w:val="both"/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</w:pPr>
      <w:r>
        <w:rPr>
          <w:rFonts w:ascii="Times New Roman" w:hAnsi="Times New Roman" w:hint="default"/>
          <w:b w:val="false"/>
          <w:bCs w:val="false"/>
          <w:sz w:val="32"/>
          <w:szCs w:val="32"/>
          <w:lang w:val="en-US"/>
        </w:rPr>
        <w:t>}</w:t>
      </w:r>
    </w:p>
    <w:p>
      <w:pPr>
        <w:pStyle w:val="style0"/>
        <w:jc w:val="both"/>
        <w:rPr>
          <w:rFonts w:ascii="Times New Roman" w:hAnsi="Times New Roman" w:hint="default"/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package com.project.pradyotprakash.flashchat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android.os.Bundle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androidx.activity.ComponentActivity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androidx.activity.compose.setContent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com.google.firebase.FirebaseApp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class MainActivity : ComponentActivity()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override fun onCreate(savedInstanceState: Bundle?)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super.onCreate(savedInstanceState)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FirebaseApp.initializeApp(this)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setContent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NavComposeApp()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package com.project.pradyotprakash.flashchat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androidx.compose.runtime.Composable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androidx.compose.runtime.remember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androidx.navigation.compose.NavHost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androidx.navigation.compose.composable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androidx.navigation.compose.rememberNavController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com.google.firebase.auth.FirebaseAuth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com.project.pradyotprakash.flashchat.nav.Action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com.project.pradyotprakash.flashchat.nav.Destination.AuthenticationOption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com.project.pradyotprakash.flashchat.nav.Destination.Home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com.project.pradyotprakash.flashchat.nav.Destination.Login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com.project.pradyotprakash.flashchat.nav.Destination.Register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com.project.pradyotprakash.flashchat.ui.theme.FlashChatTheme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com.project.pradyotprakash.flashchat.view.AuthenticationView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com.project.pradyotprakash.flashchat.view.home.HomeView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com.project.pradyotprakash.flashchat.view.login.LoginView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com.project.pradyotprakash.flashchat.view.register.RegisterView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@Composable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fun NavComposeApp()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val navController = rememberNavController()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val actions = remember(navController) { Action(navController)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FlashChatTheme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NavHost(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navController = navController,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startDestination =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if (FirebaseAuth.getInstance().currentUser != null)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Home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else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AuthenticationOption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composable(AuthenticationOption)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AuthenticationView(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    register = actions.register,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    login = actions.login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composable(Register)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RegisterView(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    home = actions.home,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    back = actions.navigateBack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composable(Login)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LoginView(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    home = actions.home,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    back = actions.navigateBack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composable(Home)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HomeView()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package com.project.pradyotprakash.flashchat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androidx.test.platform.app.InstrumentationRegistry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androidx.test.ext.junit.runners.AndroidJUnit4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org.junit.Test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org.junit.runner.RunWith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org.junit.Assert.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* Instrumented test, which will execute on an Android device.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See [testing documentation](http://d.android.com/tools/testing).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@RunWith(AndroidJUnit4::class)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class ExampleInstrumentedTest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@Test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fun useAppContext()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// Context of the app under test.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Val appContext = InstrumentationRegistry.getInstrumentation().targetContext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assertEquals("com.project.pradyotprakash.flashchat", appContext.packageName)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package com.project.pradyotprakash.flashchat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org.junit.Test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import org.junit.Assert.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class ExampleUnitTest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@Test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fun addition_isCorrect()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assertEquals(4, 2 + 2)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}</w:t>
      </w:r>
    </w:p>
    <w:p>
      <w:pPr>
        <w:pStyle w:val="style0"/>
        <w:jc w:val="both"/>
        <w:rPr>
          <w:rFonts w:ascii="Times New Roman" w:hAnsi="Times New Roman" w:hint="default"/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32"/>
          <w:szCs w:val="32"/>
          <w:lang w:val="en-US"/>
        </w:rPr>
      </w:pPr>
      <w:r>
        <w:rPr>
          <w:rFonts w:ascii="Times New Roman" w:hAnsi="Times New Roman" w:hint="default"/>
          <w:b/>
          <w:bCs/>
          <w:sz w:val="32"/>
          <w:szCs w:val="32"/>
          <w:lang w:val="en-US"/>
        </w:rPr>
        <w:t>Xml :</w:t>
      </w:r>
    </w:p>
    <w:p>
      <w:pPr>
        <w:pStyle w:val="style0"/>
        <w:jc w:val="both"/>
        <w:rPr>
          <w:rFonts w:ascii="Times New Roman" w:hAnsi="Times New Roman" w:hint="default"/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&lt;?xml version="1.0" encoding="utf-8"?&gt;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&lt;manifest xmlns:android="http://schemas.android.com/apk/res/android"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package="com.project.pradyotprakash.flashchat"&gt;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&lt;uses-permission android:name="android.permission.INTERNET"/&gt;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&lt;application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android:allowBackup="true"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android:icon="@mipmap/ic_launcher"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android:label="@string/app_name"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android:roundIcon="@mipmap/ic_launcher_round"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android:supportsRtl="true"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android:theme="@style/Theme.FlashChat"&gt;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&lt;activity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android:name=".MainActivity"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android:exported="true"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android:label="@string/app_name"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android:theme="@style/Theme.FlashChat.NoActionBar"&gt;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&lt;intent-filter&gt;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&lt;action android:name="android.intent.action.MAIN" /&gt;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    &lt;category android:name="android.intent.category.LAUNCHER" /&gt;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&lt;/intent-filter&gt;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&lt;/activity&gt;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&lt;/application&gt;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&lt;/manifest&gt;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hAnsi="Times New Roman" w:hint="default"/>
          <w:sz w:val="32"/>
          <w:szCs w:val="32"/>
          <w:lang w:val="en-US"/>
        </w:rPr>
        <w:t>plugins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hAnsi="Times New Roman" w:hint="default"/>
          <w:sz w:val="32"/>
          <w:szCs w:val="32"/>
          <w:lang w:val="en-US"/>
        </w:rPr>
        <w:t xml:space="preserve">    id 'com.android.application'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hAnsi="Times New Roman" w:hint="default"/>
          <w:sz w:val="32"/>
          <w:szCs w:val="32"/>
          <w:lang w:val="en-US"/>
        </w:rPr>
        <w:t xml:space="preserve">    id 'kotlin-android'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hAnsi="Times New Roman" w:hint="default"/>
          <w:sz w:val="32"/>
          <w:szCs w:val="32"/>
          <w:lang w:val="en-US"/>
        </w:rPr>
        <w:t xml:space="preserve">    id 'com.google.gms.google-services'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hAnsi="Times New Roman" w:hint="default"/>
          <w:sz w:val="32"/>
          <w:szCs w:val="32"/>
          <w:lang w:val="en-US"/>
        </w:rPr>
        <w:t>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android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compileSdk 30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defaultConfig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applicationId "com.project.pradyotprakash.flashchat"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minSdk 21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targetSdk 30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versionCode 1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versionName "1.0"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testInstrumentationRunner "androidx.test.runner.AndroidJUnitRunner"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vectorDrawables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useSupportLibrary true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buildTypes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release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minifyEnabled false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proguardFiles getDefaultProguardFile('proguard-android-optimize.txt'), 'proguard-rules.pro'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compileOptions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sourceCompatibility JavaVersion.VERSION_1_8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targetCompatibility JavaVersion.VERSION_1_8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kotlinOptions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jvmTarget = '1.8'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useIR = true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buildFeatures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compose true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composeOptions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kotlinCompilerExtensionVersion compose_version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kotlinCompilerVersion '1.5.10'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packagingOptions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resources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excludes += '/META-INF/{AL2.0,LGPL2.1}'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dependencies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'androidx.core:core-ktx:1.6.0'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'androidx.appcompat:appcompat:1.3.1'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'com.google.android.material:material:1.4.0'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"androidx.compose.ui:ui:$compose_version"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"androidx.compose.material:material:$compose_version"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"androidx.compose.ui:ui-tooling-preview:$compose_version"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'androidx.lifecycle:lifecycle-runtime-ktx:2.3.1'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'androidx.activity:activity-compose:1.3.1'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'androidx.lifecycle:lifecycle-livedata-ktx:2.3.1'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'androidx.lifecycle:lifecycle-viewmodel-ktx:2.3.1'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"androidx.compose.runtime:runtime-livedata:$compose_version"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'androidx.lifecycle:lifecycle-viewmodel-compose:1.0.0-alpha07'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"androidx.navigation:navigation-compose:2.4.0-alpha06"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platform('com.google.firebase:firebase-bom:28.3.0')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'com.google.firebase:firebase-analytics-ktx'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'com.google.firebase:firebase-auth-ktx'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'com.google.firebase:firebase-firestore-ktx'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'com.google.firebase:firebase-auth:21.0.3'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implementation 'com.google.firebase:firebase-firestore:24.1.1'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testImplementation 'junit:junit:4.13.2'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androidTestImplementation 'androidx.test.ext:junit:1.1.3'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androidTestImplementation 'androidx.test.espresso:espresso-core:3.4.0'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androidTestImplementation"androidx.compose.ui:ui-test-junit4:$compose_version"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debugImplementation"androidx.compose.ui:ui-tooling:$compose_version"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Add project specific ProGuard rules here.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You can control the set of applied configuration files using the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proguardFiles setting in build.gradle.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For more details, see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  http://developer.android.com/guide/developing/tools/proguard.html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If your project uses WebView with JS, uncomment the following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and specify the fully qualified class name to the JavaScript interface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class: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#-keepclassmembers class fqcn.of.javascript.interface.for.webview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  public *;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Uncomment this to preserve the line number information for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debugging stack traces.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#-keepattributes SourceFile,LineNumberTable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If you keep the line number information, uncomment this to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hide the original source file name.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#-renamesourcefileattribute SourceFile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/ Top-level build file where you can add configuration options common to all sub-projects/modules.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buildscript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ext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compose_version = '1.0.1'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repositories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google()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mavenCentral()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dependencies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classpath "com.android.tools.build:gradle:7.0.0"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classpath "org.jetbrains.kotlin:kotlin-gradle-plugin:1.5.21"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classpath "com.google.gms:google-services:4.3.8"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// NOTE: Do not place your application dependencies here; they belong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// in the individual module build.gradle files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task clean(type: Delete)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delete rootProject.buildDir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Project-wide Gradle settings.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IDE (e.g. Android Studio) users: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Gradle settings configured through the IDE *will override*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any settings specified in this file.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For more details on how to configure your build environment visit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http://www.gradle.org/docs/current/userguide/build_environment.html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Specifies the JVM arguments used for the daemon process.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The setting is particularly useful for tweaking memory settings.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org.gradle.jvmargs=-Xmx2048m -Dfile.encoding=UTF-8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When configured, Gradle will run in incubating parallel mode.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This option should only be used with decoupled projects. More details, visit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http://www.gradle.org/docs/current/userguide/multi_project_builds.html#sec:decoupled_projects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org.gradle.parallel=true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AndroidX package structure to make it clearer which packages are bundled with the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Android operating system, and which are packaged with your app"s APK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https://developer.android.com/topic/libraries/support-library/androidx-rn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android.useAndroidX=true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Automatically convert third-party libraries to use AndroidX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android.enableJetifier=true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Kotlin code style for this project: "official" or "obsolete":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kotlin.code.style=official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JAVACMD="$JAVA_HOME/jre/sh/java"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else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JAVACMD="$JAVA_HOME/bin/java"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fi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if [ ! -x "$JAVACMD" ] ; then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die "ERROR: JAVA_HOME is set to an invalid directory: $JAVA_HOME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Please set the JAVA_HOME variable in your environment to match the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location of your Java installation."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fi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else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JAVACMD="java"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which java &gt;/dev/null 2&gt;&amp;1 || die "ERROR: JAVA_HOME is not set and no 'java' command could be found in your PATH.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Please set the JAVA_HOME variable in your environment to match the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location of your Java installation."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fi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Increase the maximum file descriptors if we can.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if [ "$cygwin" = "false" -a "$darwin" = "false" -a "$nonstop" = "false" ] ; then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MAX_FD_LIMIT=`ulimit -H -n`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if [ $? -eq 0 ] ; then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if [ "$MAX_FD" = "maximum" -o "$MAX_FD" = "max" ] ; then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MAX_FD="$MAX_FD_LIMIT"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fi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ulimit -n $MAX_FD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if [ $? -ne 0 ] ; then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warn "Could not set maximum file descriptor limit: $MAX_FD"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fi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else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warn "Could not query maximum file descriptor limit: $MAX_FD_LIMIT"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fi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fi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For Darwin, add options to specify how the application appears in the dock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if $darwin; then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GRADLE_OPTS="$GRADLE_OPTS \"-Xdock:name=$APP_NAME\" \"-Xdock:icon=$APP_HOME/media/gradle.icns\""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fi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For Cygwin or MSYS, switch paths to Windows format before running java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if [ "$cygwin" = "true" -o "$msys" = "true" ] ; then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APP_HOME=`cygpath --path --mixed "$APP_HOME"`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CLASSPATH=`cygpath --path --mixed "$CLASSPATH"`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JAVACMD=`cygpath --unix "$JAVACMD"`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# We build the pattern for arguments to be converted via cygpath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ROOTDIRSRAW=`find -L / -maxdepth 1 -mindepth 1 -type d 2&gt;/dev/null`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SEP=""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for dir in $ROOTDIRSRAW ; do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ROOTDIRS="$ROOTDIRS$SEP$dir"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SEP="|"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done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OURCYGPATTERN="(^($ROOTDIRS))"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# Add a user-defined pattern to the cygpath arguments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if [ "$GRADLE_CYGPATTERN" != "" ] ; then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OURCYGPATTERN="$OURCYGPATTERN|($GRADLE_CYGPATTERN)"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fi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# Now convert the arguments - kludge to limit ourselves to /bin/sh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i=0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for arg in "$@" ; do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CHECK=`echo "$arg"|egrep -c "$OURCYGPATTERN" -`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CHECK2=`echo "$arg"|egrep -c "^-"`                                 ### Determine if an option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if [ $CHECK -ne 0 ] &amp;&amp; [ $CHECK2 -eq 0 ] ; then                    ### Added a condition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eval `echo args$i`=`cygpath --path --ignore --mixed "$arg"`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else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    eval `echo args$i`="\"$arg\""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fi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i=`expr $i + 1`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done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case $i in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0) set -- ;;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1) set -- "$args0" ;;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2) set -- "$args0" "$args1" ;;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3) set -- "$args0" "$args1" "$args2" ;;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4) set -- "$args0" "$args1" "$args2" "$args3" ;;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5) set -- "$args0" "$args1" "$args2" "$args3" "$args4" ;;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6) set -- "$args0" "$args1" "$args2" "$args3" "$args4" "$args5" ;;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7) set -- "$args0" "$args1" "$args2" "$args3" "$args4" "$args5" "$args6" ;;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8) set -- "$args0" "$args1" "$args2" "$args3" "$args4" "$args5" "$args6" "$args7" ;;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    9) set -- "$args0" "$args1" "$args2" "$args3" "$args4" "$args5" "$args6" "$args7" "$args8" ;;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esac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fi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Escape application args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save () {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for i do printf %s\\n "$i" | sed "s/'/'\\\\''/g;1s/^/'/;\$s/\$/' \\\\/" ; done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 xml:space="preserve">    echo " 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}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APP_ARGS=`save "$@"`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# Collect all arguments for the java command, following the shell quoting and substitution rules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eval set -- $DEFAULT_JVM_OPTS $JAVA_OPTS $GRADLE_OPTS "\"-Dorg.gradle.appname=$APP_BASE_NAME\"" -classpath "\"$CLASSPATH\"" org.gradle.wrapper.GradleWrapperMain "$APP_ARGS"</w:t>
      </w:r>
    </w:p>
    <w:p>
      <w:pPr>
        <w:pStyle w:val="style0"/>
        <w:jc w:val="both"/>
        <w:rPr>
          <w:rFonts w:ascii="Times New Roman" w:hAnsi="Times New Roman" w:hint="default"/>
          <w:sz w:val="32"/>
          <w:szCs w:val="32"/>
          <w:lang w:val="en-US"/>
        </w:rPr>
      </w:pPr>
      <w:r>
        <w:rPr>
          <w:rFonts w:ascii="Times New Roman" w:hAnsi="Times New Roman" w:hint="default"/>
          <w:sz w:val="32"/>
          <w:szCs w:val="32"/>
          <w:lang w:val="en-US"/>
        </w:rPr>
        <w:t>exec "$JAVACMD" "$@"</w:t>
      </w:r>
    </w:p>
    <w:p>
      <w:pPr>
        <w:pStyle w:val="style0"/>
        <w:jc w:val="both"/>
        <w:rPr>
          <w:rFonts w:ascii="Times New Roman" w:hAnsi="Times New Roman" w:hint="default"/>
          <w:b/>
          <w:bCs/>
          <w:sz w:val="40"/>
          <w:szCs w:val="40"/>
          <w:lang w:val="en-US"/>
        </w:rPr>
      </w:pPr>
      <w:r>
        <w:rPr>
          <w:rFonts w:ascii="Times New Roman" w:hAnsi="Times New Roman" w:hint="default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hint="default"/>
          <w:b/>
          <w:bCs/>
          <w:sz w:val="36"/>
          <w:szCs w:val="36"/>
          <w:lang w:val="en-US"/>
        </w:rPr>
        <w:t>Output :</w:t>
      </w:r>
    </w:p>
    <w:p>
      <w:pPr>
        <w:pStyle w:val="style0"/>
        <w:jc w:val="both"/>
        <w:rPr>
          <w:rFonts w:ascii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40"/>
          <w:szCs w:val="40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40"/>
          <w:szCs w:val="40"/>
          <w:lang w:val="en-US"/>
        </w:rPr>
      </w:pPr>
      <w:r>
        <w:rPr/>
        <w:drawing>
          <wp:inline distL="0" distT="0" distB="0" distR="0">
            <wp:extent cx="4845581" cy="292212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5581" cy="2922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hAnsi="Times New Roman" w:hint="default"/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32"/>
          <w:szCs w:val="32"/>
          <w:lang w:val="en-US"/>
        </w:rPr>
      </w:pPr>
      <w:r>
        <w:rPr/>
        <w:drawing>
          <wp:inline distL="0" distT="0" distB="0" distR="0">
            <wp:extent cx="4845581" cy="343553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5581" cy="34355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Times New Roman" w:hAnsi="Times New Roman" w:hint="default"/>
          <w:b/>
          <w:bCs/>
          <w:sz w:val="32"/>
          <w:szCs w:val="32"/>
          <w:lang w:val="en-US"/>
        </w:rPr>
      </w:pPr>
    </w:p>
    <w:p>
      <w:pPr>
        <w:pStyle w:val="style0"/>
        <w:jc w:val="both"/>
        <w:rPr>
          <w:rFonts w:ascii="Times New Roman" w:hAnsi="Times New Roman" w:hint="default"/>
          <w:b/>
          <w:bCs/>
          <w:sz w:val="32"/>
          <w:szCs w:val="32"/>
          <w:lang w:val="en-US"/>
        </w:rPr>
      </w:pPr>
      <w:r>
        <w:rPr/>
        <w:drawing>
          <wp:inline distL="0" distT="0" distB="0" distR="0">
            <wp:extent cx="4705575" cy="364997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5575" cy="3649977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bookmarkEnd w:id="0"/>
    <w:p>
      <w:pPr>
        <w:pStyle w:val="style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</w:p>
    <w:sectPr>
      <w:footerReference w:type="default" r:id="rId5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Calibri Light"/>
    <w:panose1 w:val="020f0302020000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t>2</w:t>
    </w:r>
    <w:r>
      <w:rPr/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SimSun" w:eastAsia="Calibri" w:hAnsi="Calibri"/>
      <w:kern w:val="2"/>
      <w:sz w:val="22"/>
      <w:szCs w:val="22"/>
      <w:lang w:val="en-IN" w:bidi="ar-SA" w:eastAsia="en-US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SimSun"/>
      <w:kern w:val="0"/>
      <w14:ligatures xmlns:w14="http://schemas.microsoft.com/office/word/2010/wordml"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097">
    <w:name w:val="Header Char_7b837e34-3758-46dd-a381-e22498a8160a"/>
    <w:basedOn w:val="style65"/>
    <w:next w:val="style4097"/>
    <w:link w:val="style31"/>
    <w:uiPriority w:val="99"/>
  </w:style>
  <w:style w:type="character" w:customStyle="1" w:styleId="style4098">
    <w:name w:val="Footer Char_c94974cf-2249-4f14-aa7b-f6183b618374"/>
    <w:basedOn w:val="style65"/>
    <w:next w:val="style4098"/>
    <w:link w:val="style32"/>
    <w:uiPriority w:val="99"/>
  </w:style>
  <w:style w:type="character" w:customStyle="1" w:styleId="style4099">
    <w:name w:val="Heading 3 Char_60115254-f126-43e6-8256-6e84c8a834d2"/>
    <w:basedOn w:val="style65"/>
    <w:next w:val="style4099"/>
    <w:link w:val="style3"/>
    <w:uiPriority w:val="9"/>
    <w:rPr>
      <w:rFonts w:ascii="Calibri Light" w:cs="SimSun" w:eastAsia="SimSun" w:hAnsi="Calibri Light"/>
      <w:color w:val="1f3763"/>
      <w:sz w:val="24"/>
      <w:szCs w:val="24"/>
    </w:rPr>
  </w:style>
  <w:style w:type="character" w:customStyle="1" w:styleId="style4100">
    <w:name w:val="Unresolved Mention1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footer" Target="footer1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1541</Words>
  <Pages>10</Pages>
  <Characters>12892</Characters>
  <Application>WPS Office</Application>
  <DocSecurity>0</DocSecurity>
  <Paragraphs>470</Paragraphs>
  <ScaleCrop>false</ScaleCrop>
  <LinksUpToDate>false</LinksUpToDate>
  <CharactersWithSpaces>15842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2024-11-15T11:27:37Z</dcterms:created>
  <dc:creator>sukumar A</dc:creator>
  <lastModifiedBy>V2338</lastModifiedBy>
  <dcterms:modified xsi:type="dcterms:W3CDTF">2024-11-15T11:27:37Z</dcterms:modified>
  <revision>47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0858d8ca70ed4c53b41248f0da11f90c</vt:lpwstr>
  </property>
  <property fmtid="{D5CDD505-2E9C-101B-9397-08002B2CF9AE}" pid="3" name="KSOProductBuildVer">
    <vt:lpwstr>1033-12.2.0.18911</vt:lpwstr>
  </property>
</Properties>
</file>