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31AF" w:rsidRDefault="00784089">
      <w:pPr>
        <w:rPr>
          <w:b/>
          <w:sz w:val="32"/>
          <w:szCs w:val="32"/>
        </w:rPr>
      </w:pPr>
      <w:r w:rsidRPr="00784089">
        <w:rPr>
          <w:b/>
          <w:sz w:val="32"/>
          <w:szCs w:val="32"/>
        </w:rPr>
        <w:t>Instructions fo</w:t>
      </w:r>
      <w:r>
        <w:rPr>
          <w:b/>
          <w:sz w:val="32"/>
          <w:szCs w:val="32"/>
        </w:rPr>
        <w:t>r</w:t>
      </w:r>
      <w:r w:rsidRPr="00784089">
        <w:rPr>
          <w:b/>
          <w:sz w:val="32"/>
          <w:szCs w:val="32"/>
        </w:rPr>
        <w:t xml:space="preserve"> loading test data into the database</w:t>
      </w:r>
    </w:p>
    <w:p w:rsidR="00784089" w:rsidRDefault="00784089">
      <w:pPr>
        <w:rPr>
          <w:sz w:val="24"/>
          <w:szCs w:val="24"/>
        </w:rPr>
      </w:pPr>
      <w:r>
        <w:rPr>
          <w:sz w:val="24"/>
          <w:szCs w:val="24"/>
        </w:rPr>
        <w:t xml:space="preserve">We are using MongoDB to store the information that is used for our application. Following </w:t>
      </w:r>
      <w:proofErr w:type="gramStart"/>
      <w:r>
        <w:rPr>
          <w:sz w:val="24"/>
          <w:szCs w:val="24"/>
        </w:rPr>
        <w:t>ar</w:t>
      </w:r>
      <w:bookmarkStart w:id="0" w:name="_GoBack"/>
      <w:bookmarkEnd w:id="0"/>
      <w:r>
        <w:rPr>
          <w:sz w:val="24"/>
          <w:szCs w:val="24"/>
        </w:rPr>
        <w:t>e</w:t>
      </w:r>
      <w:proofErr w:type="gramEnd"/>
      <w:r>
        <w:rPr>
          <w:sz w:val="24"/>
          <w:szCs w:val="24"/>
        </w:rPr>
        <w:t xml:space="preserve"> the steps.</w:t>
      </w:r>
    </w:p>
    <w:p w:rsidR="00784089" w:rsidRDefault="00784089">
      <w:pPr>
        <w:rPr>
          <w:sz w:val="24"/>
          <w:szCs w:val="24"/>
        </w:rPr>
      </w:pPr>
      <w:r w:rsidRPr="00604A93">
        <w:rPr>
          <w:b/>
          <w:sz w:val="24"/>
          <w:szCs w:val="24"/>
        </w:rPr>
        <w:t>Step 1:</w:t>
      </w:r>
      <w:r>
        <w:rPr>
          <w:sz w:val="24"/>
          <w:szCs w:val="24"/>
        </w:rPr>
        <w:t xml:space="preserve"> Open command prompt </w:t>
      </w:r>
      <w:r w:rsidR="00604A93">
        <w:rPr>
          <w:sz w:val="24"/>
          <w:szCs w:val="24"/>
        </w:rPr>
        <w:t xml:space="preserve">and go to the </w:t>
      </w:r>
      <w:r w:rsidR="00604A93">
        <w:rPr>
          <w:sz w:val="24"/>
          <w:szCs w:val="24"/>
        </w:rPr>
        <w:t xml:space="preserve">bin </w:t>
      </w:r>
      <w:r w:rsidR="00604A93">
        <w:rPr>
          <w:sz w:val="24"/>
          <w:szCs w:val="24"/>
        </w:rPr>
        <w:t>location where mongo is installed and type the command mongod.exe and press enter. A server opens and waits for connection on port 27017.</w:t>
      </w:r>
    </w:p>
    <w:p w:rsidR="00604A93" w:rsidRDefault="00604A93">
      <w:pPr>
        <w:rPr>
          <w:b/>
          <w:sz w:val="24"/>
          <w:szCs w:val="24"/>
        </w:rPr>
      </w:pPr>
      <w:r w:rsidRPr="00604A93">
        <w:rPr>
          <w:sz w:val="24"/>
          <w:szCs w:val="24"/>
        </w:rPr>
        <w:t>Commands used:</w:t>
      </w:r>
      <w:r w:rsidRPr="00604A93">
        <w:rPr>
          <w:b/>
          <w:sz w:val="24"/>
          <w:szCs w:val="24"/>
        </w:rPr>
        <w:t xml:space="preserve"> mongod.exe</w:t>
      </w:r>
    </w:p>
    <w:p w:rsidR="00604A93" w:rsidRDefault="00604A93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Step 2: </w:t>
      </w:r>
      <w:r>
        <w:rPr>
          <w:sz w:val="24"/>
          <w:szCs w:val="24"/>
        </w:rPr>
        <w:t>Open another command prompt and navigate to bin location of mongo and type the com</w:t>
      </w:r>
      <w:r w:rsidR="001A4DDD">
        <w:rPr>
          <w:sz w:val="24"/>
          <w:szCs w:val="24"/>
        </w:rPr>
        <w:t>mand mogo.exe and press enter. The</w:t>
      </w:r>
      <w:r>
        <w:rPr>
          <w:sz w:val="24"/>
          <w:szCs w:val="24"/>
        </w:rPr>
        <w:t xml:space="preserve"> shell is connected to the port and is ready to use.</w:t>
      </w:r>
    </w:p>
    <w:p w:rsidR="00604A93" w:rsidRDefault="00604A93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Commands used: </w:t>
      </w:r>
      <w:r w:rsidRPr="00604A93">
        <w:rPr>
          <w:b/>
          <w:sz w:val="24"/>
          <w:szCs w:val="24"/>
        </w:rPr>
        <w:t>mongo.exe</w:t>
      </w:r>
    </w:p>
    <w:p w:rsidR="00604A93" w:rsidRDefault="00604A93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Step 3: </w:t>
      </w:r>
      <w:r>
        <w:rPr>
          <w:sz w:val="24"/>
          <w:szCs w:val="24"/>
        </w:rPr>
        <w:t xml:space="preserve">Use command “show databases” in the shell to see the databases already in. Type </w:t>
      </w:r>
      <w:r w:rsidR="0065213C">
        <w:rPr>
          <w:sz w:val="24"/>
          <w:szCs w:val="24"/>
        </w:rPr>
        <w:t>“</w:t>
      </w:r>
      <w:r>
        <w:rPr>
          <w:sz w:val="24"/>
          <w:szCs w:val="24"/>
        </w:rPr>
        <w:t xml:space="preserve">use </w:t>
      </w:r>
      <w:proofErr w:type="spellStart"/>
      <w:r>
        <w:rPr>
          <w:sz w:val="24"/>
          <w:szCs w:val="24"/>
        </w:rPr>
        <w:t>testgdp</w:t>
      </w:r>
      <w:proofErr w:type="spellEnd"/>
      <w:r w:rsidR="0065213C">
        <w:rPr>
          <w:sz w:val="24"/>
          <w:szCs w:val="24"/>
        </w:rPr>
        <w:t xml:space="preserve">” to use the </w:t>
      </w:r>
      <w:proofErr w:type="spellStart"/>
      <w:r w:rsidR="0065213C">
        <w:rPr>
          <w:sz w:val="24"/>
          <w:szCs w:val="24"/>
        </w:rPr>
        <w:t>testgdp</w:t>
      </w:r>
      <w:proofErr w:type="spellEnd"/>
      <w:r w:rsidR="0065213C">
        <w:rPr>
          <w:sz w:val="24"/>
          <w:szCs w:val="24"/>
        </w:rPr>
        <w:t xml:space="preserve"> </w:t>
      </w:r>
      <w:proofErr w:type="gramStart"/>
      <w:r w:rsidR="0065213C">
        <w:rPr>
          <w:sz w:val="24"/>
          <w:szCs w:val="24"/>
        </w:rPr>
        <w:t>database(</w:t>
      </w:r>
      <w:proofErr w:type="gramEnd"/>
      <w:r w:rsidR="0065213C">
        <w:rPr>
          <w:sz w:val="24"/>
          <w:szCs w:val="24"/>
        </w:rPr>
        <w:t xml:space="preserve">if </w:t>
      </w:r>
      <w:proofErr w:type="spellStart"/>
      <w:r w:rsidR="0065213C">
        <w:rPr>
          <w:sz w:val="24"/>
          <w:szCs w:val="24"/>
        </w:rPr>
        <w:t>testgdp</w:t>
      </w:r>
      <w:proofErr w:type="spellEnd"/>
      <w:r w:rsidR="0065213C">
        <w:rPr>
          <w:sz w:val="24"/>
          <w:szCs w:val="24"/>
        </w:rPr>
        <w:t xml:space="preserve"> is not present, one is created for you with the name </w:t>
      </w:r>
      <w:proofErr w:type="spellStart"/>
      <w:r w:rsidR="0065213C">
        <w:rPr>
          <w:sz w:val="24"/>
          <w:szCs w:val="24"/>
        </w:rPr>
        <w:t>testgdp</w:t>
      </w:r>
      <w:proofErr w:type="spellEnd"/>
      <w:r w:rsidR="0065213C">
        <w:rPr>
          <w:sz w:val="24"/>
          <w:szCs w:val="24"/>
        </w:rPr>
        <w:t>).</w:t>
      </w:r>
    </w:p>
    <w:p w:rsidR="00683741" w:rsidRDefault="0065213C" w:rsidP="00683741">
      <w:pPr>
        <w:spacing w:after="0"/>
        <w:rPr>
          <w:b/>
          <w:sz w:val="24"/>
          <w:szCs w:val="24"/>
        </w:rPr>
      </w:pPr>
      <w:r>
        <w:rPr>
          <w:sz w:val="24"/>
          <w:szCs w:val="24"/>
        </w:rPr>
        <w:t xml:space="preserve">Commands used: </w:t>
      </w:r>
      <w:r w:rsidR="00683741">
        <w:rPr>
          <w:sz w:val="24"/>
          <w:szCs w:val="24"/>
        </w:rPr>
        <w:tab/>
      </w:r>
      <w:r w:rsidRPr="0065213C">
        <w:rPr>
          <w:b/>
          <w:sz w:val="24"/>
          <w:szCs w:val="24"/>
        </w:rPr>
        <w:t xml:space="preserve">show databases, </w:t>
      </w:r>
    </w:p>
    <w:p w:rsidR="007A3076" w:rsidRDefault="0065213C" w:rsidP="007A3076">
      <w:pPr>
        <w:spacing w:after="0"/>
        <w:ind w:left="1440" w:firstLine="720"/>
        <w:rPr>
          <w:b/>
          <w:sz w:val="24"/>
          <w:szCs w:val="24"/>
        </w:rPr>
      </w:pPr>
      <w:r w:rsidRPr="0065213C">
        <w:rPr>
          <w:b/>
          <w:sz w:val="24"/>
          <w:szCs w:val="24"/>
        </w:rPr>
        <w:t xml:space="preserve">use </w:t>
      </w:r>
      <w:proofErr w:type="spellStart"/>
      <w:r w:rsidRPr="0065213C">
        <w:rPr>
          <w:b/>
          <w:sz w:val="24"/>
          <w:szCs w:val="24"/>
        </w:rPr>
        <w:t>testgdp</w:t>
      </w:r>
      <w:proofErr w:type="spellEnd"/>
    </w:p>
    <w:p w:rsidR="00683741" w:rsidRDefault="00683741" w:rsidP="00683741">
      <w:pPr>
        <w:spacing w:after="0"/>
        <w:ind w:left="1440" w:firstLine="720"/>
        <w:rPr>
          <w:b/>
          <w:sz w:val="24"/>
          <w:szCs w:val="24"/>
        </w:rPr>
      </w:pPr>
    </w:p>
    <w:p w:rsidR="00683741" w:rsidRDefault="0065213C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Step 4: </w:t>
      </w:r>
      <w:r>
        <w:rPr>
          <w:sz w:val="24"/>
          <w:szCs w:val="24"/>
        </w:rPr>
        <w:t xml:space="preserve">Use command “show collections” to see the collections present in </w:t>
      </w:r>
      <w:proofErr w:type="spellStart"/>
      <w:r>
        <w:rPr>
          <w:sz w:val="24"/>
          <w:szCs w:val="24"/>
        </w:rPr>
        <w:t>testgdp</w:t>
      </w:r>
      <w:proofErr w:type="spellEnd"/>
      <w:r>
        <w:rPr>
          <w:sz w:val="24"/>
          <w:szCs w:val="24"/>
        </w:rPr>
        <w:t xml:space="preserve"> database. To create a collection</w:t>
      </w:r>
      <w:r w:rsidR="00683741">
        <w:rPr>
          <w:sz w:val="24"/>
          <w:szCs w:val="24"/>
        </w:rPr>
        <w:t xml:space="preserve"> and insert the data,</w:t>
      </w:r>
      <w:r>
        <w:rPr>
          <w:sz w:val="24"/>
          <w:szCs w:val="24"/>
        </w:rPr>
        <w:t xml:space="preserve"> use the command “</w:t>
      </w:r>
      <w:proofErr w:type="spellStart"/>
      <w:proofErr w:type="gramStart"/>
      <w:r>
        <w:rPr>
          <w:sz w:val="24"/>
          <w:szCs w:val="24"/>
        </w:rPr>
        <w:t>db.employeeDetails.i</w:t>
      </w:r>
      <w:r w:rsidR="00683741">
        <w:rPr>
          <w:sz w:val="24"/>
          <w:szCs w:val="24"/>
        </w:rPr>
        <w:t>nsertMany</w:t>
      </w:r>
      <w:proofErr w:type="spellEnd"/>
      <w:proofErr w:type="gramEnd"/>
      <w:r w:rsidR="00683741">
        <w:rPr>
          <w:sz w:val="24"/>
          <w:szCs w:val="24"/>
        </w:rPr>
        <w:t>([data])</w:t>
      </w:r>
      <w:r>
        <w:rPr>
          <w:sz w:val="24"/>
          <w:szCs w:val="24"/>
        </w:rPr>
        <w:t>”</w:t>
      </w:r>
      <w:r w:rsidR="00683741">
        <w:rPr>
          <w:sz w:val="24"/>
          <w:szCs w:val="24"/>
        </w:rPr>
        <w:t>.</w:t>
      </w:r>
    </w:p>
    <w:p w:rsidR="00683741" w:rsidRPr="00683741" w:rsidRDefault="00683741" w:rsidP="00683741">
      <w:pPr>
        <w:spacing w:after="0"/>
        <w:rPr>
          <w:b/>
          <w:sz w:val="24"/>
          <w:szCs w:val="24"/>
        </w:rPr>
      </w:pPr>
      <w:r>
        <w:rPr>
          <w:sz w:val="24"/>
          <w:szCs w:val="24"/>
        </w:rPr>
        <w:t xml:space="preserve">Commands used: </w:t>
      </w:r>
      <w:r>
        <w:rPr>
          <w:sz w:val="24"/>
          <w:szCs w:val="24"/>
        </w:rPr>
        <w:tab/>
      </w:r>
      <w:r w:rsidRPr="00683741">
        <w:rPr>
          <w:b/>
          <w:sz w:val="24"/>
          <w:szCs w:val="24"/>
        </w:rPr>
        <w:t xml:space="preserve">show collections, </w:t>
      </w:r>
    </w:p>
    <w:p w:rsidR="0065213C" w:rsidRDefault="00683741" w:rsidP="00683741">
      <w:pPr>
        <w:spacing w:after="0"/>
        <w:rPr>
          <w:b/>
          <w:sz w:val="24"/>
          <w:szCs w:val="24"/>
        </w:rPr>
      </w:pPr>
      <w:r w:rsidRPr="00683741">
        <w:rPr>
          <w:b/>
          <w:sz w:val="24"/>
          <w:szCs w:val="24"/>
        </w:rPr>
        <w:tab/>
      </w:r>
      <w:r w:rsidRPr="00683741">
        <w:rPr>
          <w:b/>
          <w:sz w:val="24"/>
          <w:szCs w:val="24"/>
        </w:rPr>
        <w:tab/>
      </w:r>
      <w:r w:rsidR="0065213C" w:rsidRPr="00683741">
        <w:rPr>
          <w:b/>
          <w:sz w:val="24"/>
          <w:szCs w:val="24"/>
        </w:rPr>
        <w:t xml:space="preserve"> </w:t>
      </w:r>
      <w:r w:rsidRPr="00683741">
        <w:rPr>
          <w:b/>
          <w:sz w:val="24"/>
          <w:szCs w:val="24"/>
        </w:rPr>
        <w:tab/>
      </w:r>
      <w:proofErr w:type="spellStart"/>
      <w:proofErr w:type="gramStart"/>
      <w:r w:rsidRPr="00683741">
        <w:rPr>
          <w:b/>
          <w:sz w:val="24"/>
          <w:szCs w:val="24"/>
        </w:rPr>
        <w:t>Db.employeeDetails.insertMany</w:t>
      </w:r>
      <w:proofErr w:type="spellEnd"/>
      <w:proofErr w:type="gramEnd"/>
      <w:r w:rsidRPr="00683741">
        <w:rPr>
          <w:b/>
          <w:sz w:val="24"/>
          <w:szCs w:val="24"/>
        </w:rPr>
        <w:t>()</w:t>
      </w:r>
    </w:p>
    <w:p w:rsidR="00683741" w:rsidRDefault="00683741" w:rsidP="00683741">
      <w:pPr>
        <w:spacing w:after="0"/>
        <w:rPr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4D4CF99" wp14:editId="1366814C">
            <wp:extent cx="5438775" cy="5210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076" w:rsidRDefault="007A3076" w:rsidP="00683741">
      <w:pPr>
        <w:spacing w:after="0"/>
        <w:rPr>
          <w:b/>
          <w:sz w:val="24"/>
          <w:szCs w:val="24"/>
        </w:rPr>
      </w:pPr>
    </w:p>
    <w:p w:rsidR="007A3076" w:rsidRDefault="007A3076" w:rsidP="00683741">
      <w:pPr>
        <w:spacing w:after="0"/>
        <w:rPr>
          <w:b/>
          <w:sz w:val="24"/>
          <w:szCs w:val="24"/>
        </w:rPr>
      </w:pPr>
    </w:p>
    <w:p w:rsidR="007A3076" w:rsidRDefault="007A3076" w:rsidP="00683741">
      <w:pPr>
        <w:spacing w:after="0"/>
        <w:rPr>
          <w:b/>
          <w:sz w:val="24"/>
          <w:szCs w:val="24"/>
        </w:rPr>
      </w:pPr>
    </w:p>
    <w:p w:rsidR="007A3076" w:rsidRDefault="007A3076" w:rsidP="00683741">
      <w:pPr>
        <w:spacing w:after="0"/>
        <w:rPr>
          <w:b/>
          <w:sz w:val="24"/>
          <w:szCs w:val="24"/>
        </w:rPr>
      </w:pPr>
    </w:p>
    <w:p w:rsidR="007A3076" w:rsidRDefault="007A3076" w:rsidP="00683741">
      <w:pPr>
        <w:spacing w:after="0"/>
        <w:rPr>
          <w:b/>
          <w:sz w:val="24"/>
          <w:szCs w:val="24"/>
        </w:rPr>
      </w:pPr>
    </w:p>
    <w:p w:rsidR="007A3076" w:rsidRDefault="007A3076" w:rsidP="00683741">
      <w:pPr>
        <w:spacing w:after="0"/>
        <w:rPr>
          <w:b/>
          <w:sz w:val="24"/>
          <w:szCs w:val="24"/>
        </w:rPr>
      </w:pPr>
    </w:p>
    <w:p w:rsidR="007A3076" w:rsidRDefault="007A3076" w:rsidP="00683741">
      <w:pPr>
        <w:spacing w:after="0"/>
        <w:rPr>
          <w:b/>
          <w:sz w:val="24"/>
          <w:szCs w:val="24"/>
        </w:rPr>
      </w:pPr>
    </w:p>
    <w:p w:rsidR="007A3076" w:rsidRDefault="007A3076" w:rsidP="00683741">
      <w:pPr>
        <w:spacing w:after="0"/>
        <w:rPr>
          <w:b/>
          <w:sz w:val="24"/>
          <w:szCs w:val="24"/>
        </w:rPr>
      </w:pPr>
    </w:p>
    <w:p w:rsidR="007A3076" w:rsidRDefault="007A3076" w:rsidP="00683741">
      <w:pPr>
        <w:spacing w:after="0"/>
        <w:rPr>
          <w:b/>
          <w:sz w:val="24"/>
          <w:szCs w:val="24"/>
        </w:rPr>
      </w:pPr>
    </w:p>
    <w:p w:rsidR="007A3076" w:rsidRDefault="007A3076" w:rsidP="00683741">
      <w:pPr>
        <w:spacing w:after="0"/>
        <w:rPr>
          <w:b/>
          <w:sz w:val="24"/>
          <w:szCs w:val="24"/>
        </w:rPr>
      </w:pPr>
    </w:p>
    <w:p w:rsidR="007A3076" w:rsidRDefault="007A3076" w:rsidP="00683741">
      <w:pPr>
        <w:spacing w:after="0"/>
        <w:rPr>
          <w:b/>
          <w:sz w:val="24"/>
          <w:szCs w:val="24"/>
        </w:rPr>
      </w:pPr>
    </w:p>
    <w:p w:rsidR="007A3076" w:rsidRDefault="007A3076" w:rsidP="00683741">
      <w:pPr>
        <w:spacing w:after="0"/>
        <w:rPr>
          <w:b/>
          <w:sz w:val="24"/>
          <w:szCs w:val="24"/>
        </w:rPr>
      </w:pPr>
    </w:p>
    <w:p w:rsidR="007A3076" w:rsidRDefault="007A3076" w:rsidP="00683741">
      <w:pPr>
        <w:spacing w:after="0"/>
        <w:rPr>
          <w:b/>
          <w:sz w:val="24"/>
          <w:szCs w:val="24"/>
        </w:rPr>
      </w:pPr>
    </w:p>
    <w:p w:rsidR="00683741" w:rsidRDefault="00683741" w:rsidP="00683741">
      <w:pPr>
        <w:spacing w:after="0"/>
        <w:rPr>
          <w:b/>
          <w:sz w:val="24"/>
          <w:szCs w:val="24"/>
        </w:rPr>
      </w:pPr>
    </w:p>
    <w:p w:rsidR="00683741" w:rsidRDefault="00683741" w:rsidP="00683741">
      <w:pPr>
        <w:spacing w:after="0"/>
        <w:rPr>
          <w:b/>
          <w:sz w:val="24"/>
          <w:szCs w:val="24"/>
        </w:rPr>
      </w:pPr>
    </w:p>
    <w:p w:rsidR="00683741" w:rsidRDefault="00683741" w:rsidP="00683741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 xml:space="preserve">Step 5: </w:t>
      </w:r>
      <w:r>
        <w:rPr>
          <w:sz w:val="24"/>
          <w:szCs w:val="24"/>
        </w:rPr>
        <w:t>To view the stored data, use the command “</w:t>
      </w:r>
      <w:proofErr w:type="spellStart"/>
      <w:proofErr w:type="gramStart"/>
      <w:r>
        <w:rPr>
          <w:sz w:val="24"/>
          <w:szCs w:val="24"/>
        </w:rPr>
        <w:t>db.employeeDetails.find</w:t>
      </w:r>
      <w:proofErr w:type="spellEnd"/>
      <w:proofErr w:type="gramEnd"/>
      <w:r>
        <w:rPr>
          <w:sz w:val="24"/>
          <w:szCs w:val="24"/>
        </w:rPr>
        <w:t>()” . Use “</w:t>
      </w:r>
      <w:proofErr w:type="spellStart"/>
      <w:proofErr w:type="gramStart"/>
      <w:r w:rsidR="007A3076">
        <w:rPr>
          <w:sz w:val="24"/>
          <w:szCs w:val="24"/>
        </w:rPr>
        <w:t>db.</w:t>
      </w:r>
      <w:r>
        <w:rPr>
          <w:sz w:val="24"/>
          <w:szCs w:val="24"/>
        </w:rPr>
        <w:t>employeeDetails.find</w:t>
      </w:r>
      <w:proofErr w:type="spellEnd"/>
      <w:proofErr w:type="gramEnd"/>
      <w:r>
        <w:rPr>
          <w:sz w:val="24"/>
          <w:szCs w:val="24"/>
        </w:rPr>
        <w:t xml:space="preserve">().pretty()” for </w:t>
      </w:r>
      <w:r w:rsidR="007A3076">
        <w:rPr>
          <w:sz w:val="24"/>
          <w:szCs w:val="24"/>
        </w:rPr>
        <w:t>proper visual representation of the data.</w:t>
      </w:r>
    </w:p>
    <w:p w:rsidR="007A3076" w:rsidRDefault="007A3076" w:rsidP="00683741">
      <w:pPr>
        <w:spacing w:after="0"/>
        <w:rPr>
          <w:sz w:val="24"/>
          <w:szCs w:val="24"/>
        </w:rPr>
      </w:pPr>
    </w:p>
    <w:p w:rsidR="007A3076" w:rsidRDefault="007A3076" w:rsidP="00683741">
      <w:pPr>
        <w:spacing w:after="0"/>
        <w:rPr>
          <w:b/>
          <w:sz w:val="24"/>
          <w:szCs w:val="24"/>
        </w:rPr>
      </w:pPr>
      <w:r>
        <w:rPr>
          <w:sz w:val="24"/>
          <w:szCs w:val="24"/>
        </w:rPr>
        <w:t xml:space="preserve">Commands used: </w:t>
      </w:r>
      <w:proofErr w:type="spellStart"/>
      <w:proofErr w:type="gramStart"/>
      <w:r w:rsidRPr="007A3076">
        <w:rPr>
          <w:b/>
          <w:sz w:val="24"/>
          <w:szCs w:val="24"/>
        </w:rPr>
        <w:t>db.employeeDetails.find</w:t>
      </w:r>
      <w:proofErr w:type="spellEnd"/>
      <w:proofErr w:type="gramEnd"/>
      <w:r w:rsidRPr="007A3076">
        <w:rPr>
          <w:b/>
          <w:sz w:val="24"/>
          <w:szCs w:val="24"/>
        </w:rPr>
        <w:t>()</w:t>
      </w:r>
      <w:r w:rsidRPr="007A3076">
        <w:rPr>
          <w:b/>
          <w:sz w:val="24"/>
          <w:szCs w:val="24"/>
        </w:rPr>
        <w:t xml:space="preserve">, </w:t>
      </w:r>
      <w:proofErr w:type="spellStart"/>
      <w:r w:rsidRPr="007A3076">
        <w:rPr>
          <w:b/>
          <w:sz w:val="24"/>
          <w:szCs w:val="24"/>
        </w:rPr>
        <w:t>db.employeeDetails.find</w:t>
      </w:r>
      <w:proofErr w:type="spellEnd"/>
      <w:r w:rsidRPr="007A3076">
        <w:rPr>
          <w:b/>
          <w:sz w:val="24"/>
          <w:szCs w:val="24"/>
        </w:rPr>
        <w:t>().pretty()</w:t>
      </w:r>
    </w:p>
    <w:p w:rsidR="007A3076" w:rsidRPr="007A3076" w:rsidRDefault="007A3076" w:rsidP="00683741">
      <w:pPr>
        <w:spacing w:after="0"/>
        <w:rPr>
          <w:b/>
          <w:sz w:val="24"/>
          <w:szCs w:val="24"/>
        </w:rPr>
      </w:pPr>
    </w:p>
    <w:p w:rsidR="007A3076" w:rsidRDefault="007A3076" w:rsidP="00683741">
      <w:pPr>
        <w:spacing w:after="0"/>
        <w:rPr>
          <w:sz w:val="24"/>
          <w:szCs w:val="24"/>
        </w:rPr>
      </w:pPr>
      <w:r>
        <w:rPr>
          <w:noProof/>
        </w:rPr>
        <w:drawing>
          <wp:inline distT="0" distB="0" distL="0" distR="0" wp14:anchorId="76DEA069" wp14:editId="6E42C8D8">
            <wp:extent cx="5114925" cy="46958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076" w:rsidRDefault="007A3076" w:rsidP="00683741">
      <w:pPr>
        <w:spacing w:after="0"/>
        <w:rPr>
          <w:sz w:val="24"/>
          <w:szCs w:val="24"/>
        </w:rPr>
      </w:pPr>
    </w:p>
    <w:p w:rsidR="007A3076" w:rsidRDefault="007A3076" w:rsidP="00683741">
      <w:pPr>
        <w:spacing w:after="0"/>
        <w:rPr>
          <w:sz w:val="24"/>
          <w:szCs w:val="24"/>
        </w:rPr>
      </w:pPr>
      <w:r w:rsidRPr="007A3076">
        <w:rPr>
          <w:b/>
          <w:sz w:val="24"/>
          <w:szCs w:val="24"/>
        </w:rPr>
        <w:t xml:space="preserve">Step 6: </w:t>
      </w:r>
      <w:r w:rsidRPr="007A3076">
        <w:rPr>
          <w:sz w:val="24"/>
          <w:szCs w:val="24"/>
        </w:rPr>
        <w:t>Use</w:t>
      </w:r>
      <w:r>
        <w:rPr>
          <w:sz w:val="24"/>
          <w:szCs w:val="24"/>
        </w:rPr>
        <w:t xml:space="preserve"> ste</w:t>
      </w:r>
      <w:r w:rsidR="001A4DDD">
        <w:rPr>
          <w:sz w:val="24"/>
          <w:szCs w:val="24"/>
        </w:rPr>
        <w:t>ps 5 and 6 to load other</w:t>
      </w:r>
      <w:r>
        <w:rPr>
          <w:sz w:val="24"/>
          <w:szCs w:val="24"/>
        </w:rPr>
        <w:t xml:space="preserve"> data</w:t>
      </w:r>
      <w:r w:rsidR="001A4DDD">
        <w:rPr>
          <w:sz w:val="24"/>
          <w:szCs w:val="24"/>
        </w:rPr>
        <w:t xml:space="preserve"> into the database</w:t>
      </w:r>
    </w:p>
    <w:p w:rsidR="001A4DDD" w:rsidRDefault="001A4DDD" w:rsidP="0068374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Other data: </w:t>
      </w:r>
      <w:r>
        <w:rPr>
          <w:sz w:val="24"/>
          <w:szCs w:val="24"/>
        </w:rPr>
        <w:tab/>
        <w:t>Performer information</w:t>
      </w:r>
    </w:p>
    <w:p w:rsidR="001A4DDD" w:rsidRDefault="001A4DDD" w:rsidP="00683741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Performer Measurements</w:t>
      </w:r>
    </w:p>
    <w:p w:rsidR="001A4DDD" w:rsidRDefault="001A4DDD" w:rsidP="00683741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Play details</w:t>
      </w:r>
    </w:p>
    <w:p w:rsidR="001A4DDD" w:rsidRDefault="001A4DDD" w:rsidP="00683741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Designer pull list</w:t>
      </w:r>
    </w:p>
    <w:p w:rsidR="001A4DDD" w:rsidRDefault="001A4DDD" w:rsidP="00683741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Shop pull list</w:t>
      </w:r>
    </w:p>
    <w:p w:rsidR="001A4DDD" w:rsidRPr="007A3076" w:rsidRDefault="001A4DDD" w:rsidP="00683741">
      <w:pPr>
        <w:spacing w:after="0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sectPr w:rsidR="001A4DDD" w:rsidRPr="007A30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089"/>
    <w:rsid w:val="001A4DDD"/>
    <w:rsid w:val="00604A93"/>
    <w:rsid w:val="0065213C"/>
    <w:rsid w:val="00683741"/>
    <w:rsid w:val="00784089"/>
    <w:rsid w:val="007A3076"/>
    <w:rsid w:val="00952E11"/>
    <w:rsid w:val="00BB5D79"/>
    <w:rsid w:val="00D054EE"/>
    <w:rsid w:val="00DB761C"/>
    <w:rsid w:val="00E82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0A165"/>
  <w15:chartTrackingRefBased/>
  <w15:docId w15:val="{5D2C50BE-0B7E-47E6-95DD-9F907061E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958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8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3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Mutukula,Shiva Kumar</dc:creator>
  <cp:keywords/>
  <dc:description/>
  <cp:lastModifiedBy>Mutukula,Shiva Kumar</cp:lastModifiedBy>
  <cp:revision>1</cp:revision>
  <dcterms:created xsi:type="dcterms:W3CDTF">2018-07-06T19:40:00Z</dcterms:created>
  <dcterms:modified xsi:type="dcterms:W3CDTF">2018-07-06T23:40:00Z</dcterms:modified>
</cp:coreProperties>
</file>