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b/>
          <w:bCs/>
          <w:color w:val="534AB7"/>
          <w:sz w:val="56"/>
          <w:szCs w:val="56"/>
        </w:rPr>
        <w:t xml:space="preserve">Медитация в спешке</w:t>
      </w:r>
    </w:p>
    <w:p>
      <w:pPr>
        <w:spacing w:after="120"/>
      </w:pPr>
      <w:r>
        <w:rPr>
          <w:color w:val="2C2C2A"/>
          <w:sz w:val="21"/>
          <w:szCs w:val="21"/>
        </w:rPr>
        <w:t xml:space="preserve">Дизайн-документ игры: core loop, сеттинги, сосуды, детали и мысли-помехи</w:t>
      </w:r>
    </w:p>
    <w:p>
      <w:pPr>
        <w:spacing w:after="120"/>
      </w:pPr>
      <w:r>
        <w:rPr>
          <w:i/>
          <w:iCs/>
          <w:color w:val="5F5E5A"/>
          <w:sz w:val="21"/>
          <w:szCs w:val="21"/>
        </w:rPr>
        <w:t xml:space="preserve">Аркадный автомат · управление джойстиком и вращающейся ручкой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0F6E56"/>
          <w:sz w:val="32"/>
          <w:szCs w:val="32"/>
        </w:rPr>
        <w:t xml:space="preserve">Core loop</w:t>
      </w:r>
    </w:p>
    <w:p>
      <w:pPr>
        <w:spacing w:after="120"/>
      </w:pPr>
      <w:r>
        <w:rPr>
          <w:color w:val="2C2C2A"/>
          <w:sz w:val="21"/>
          <w:szCs w:val="21"/>
        </w:rPr>
        <w:t xml:space="preserve">Управление построено на двух независимых, разнонаправленных действиях, которые игрок выполняет разными руками одновременно.</w:t>
      </w:r>
    </w:p>
    <w:p>
      <w:pPr>
        <w:pStyle w:val="Heading2"/>
        <w:spacing w:after="120" w:before="200"/>
      </w:pPr>
      <w:r>
        <w:rPr>
          <w:b/>
          <w:bCs/>
          <w:color w:val="185FA5"/>
          <w:sz w:val="26"/>
          <w:szCs w:val="26"/>
        </w:rPr>
        <w:t xml:space="preserve">Ручка (крутить)</w:t>
      </w:r>
    </w:p>
    <w:p>
      <w:pPr>
        <w:spacing w:after="120"/>
      </w:pPr>
      <w:r>
        <w:rPr>
          <w:color w:val="2C2C2A"/>
          <w:sz w:val="21"/>
          <w:szCs w:val="21"/>
        </w:rPr>
        <w:t xml:space="preserve">Непрерывное медленное вращение перетаскивает замеченный объект в сосуд. Прогресс держится только пока рука крутит без остановки — если бросить ручку (даже ради мыслей), объект падает, и тащить его нужно заново.</w:t>
      </w:r>
    </w:p>
    <w:p>
      <w:pPr>
        <w:pStyle w:val="Heading2"/>
        <w:spacing w:after="120" w:before="200"/>
      </w:pPr>
      <w:r>
        <w:rPr>
          <w:b/>
          <w:bCs/>
          <w:color w:val="185FA5"/>
          <w:sz w:val="26"/>
          <w:szCs w:val="26"/>
        </w:rPr>
        <w:t xml:space="preserve">Джойстик (трясти)</w:t>
      </w:r>
    </w:p>
    <w:p>
      <w:pPr>
        <w:spacing w:after="120"/>
      </w:pPr>
      <w:r>
        <w:rPr>
          <w:color w:val="2C2C2A"/>
          <w:sz w:val="21"/>
          <w:szCs w:val="21"/>
        </w:rPr>
        <w:t xml:space="preserve">Отгон мыслей — серия «ударов»: тряска джойстиком в любую сторону, направление не важно, важна частота и скорость реакции. У каждой мысли своя прочность — количество ударов, которое нужно нанести, чтобы она исчезла.</w:t>
      </w:r>
    </w:p>
    <w:p>
      <w:pPr>
        <w:pStyle w:val="Heading2"/>
        <w:spacing w:after="120" w:before="200"/>
      </w:pPr>
      <w:r>
        <w:rPr>
          <w:b/>
          <w:bCs/>
          <w:color w:val="185FA5"/>
          <w:sz w:val="26"/>
          <w:szCs w:val="26"/>
        </w:rPr>
        <w:t xml:space="preserve">Цикл на уровне</w:t>
      </w:r>
    </w:p>
    <w:p>
      <w:pPr>
        <w:spacing w:after="120"/>
      </w:pPr>
      <w:r>
        <w:rPr>
          <w:b/>
          <w:bCs/>
          <w:color w:val="2C2C2A"/>
          <w:sz w:val="21"/>
          <w:szCs w:val="21"/>
        </w:rPr>
        <w:t xml:space="preserve">1. </w:t>
      </w:r>
      <w:r>
        <w:rPr>
          <w:color w:val="2C2C2A"/>
          <w:sz w:val="21"/>
          <w:szCs w:val="21"/>
        </w:rPr>
        <w:t xml:space="preserve">Осмотр сеттинга. Игрок оглядывает локацию и должен заметить именно мелкую, «интересную» деталь — не сам небоскрёб, а одуванчик в трещине асфальта, отражение в стекле, забытую перчатку и т.п.</w:t>
      </w:r>
    </w:p>
    <w:p>
      <w:pPr>
        <w:spacing w:after="120"/>
      </w:pPr>
      <w:r>
        <w:rPr>
          <w:b/>
          <w:bCs/>
          <w:color w:val="2C2C2A"/>
          <w:sz w:val="21"/>
          <w:szCs w:val="21"/>
        </w:rPr>
        <w:t xml:space="preserve">2. </w:t>
      </w:r>
      <w:r>
        <w:rPr>
          <w:color w:val="2C2C2A"/>
          <w:sz w:val="21"/>
          <w:szCs w:val="21"/>
        </w:rPr>
        <w:t xml:space="preserve">Сбор (медленная линия действия). Игрок крутит ручку — объект медленно едет к сосуду. Это фоновое, неспешное, медитативное действие, требующее непрерывности.</w:t>
      </w:r>
    </w:p>
    <w:p>
      <w:pPr>
        <w:spacing w:after="120"/>
      </w:pPr>
      <w:r>
        <w:rPr>
          <w:b/>
          <w:bCs/>
          <w:color w:val="2C2C2A"/>
          <w:sz w:val="21"/>
          <w:szCs w:val="21"/>
        </w:rPr>
        <w:t xml:space="preserve">3. </w:t>
      </w:r>
      <w:r>
        <w:rPr>
          <w:color w:val="2C2C2A"/>
          <w:sz w:val="21"/>
          <w:szCs w:val="21"/>
        </w:rPr>
        <w:t xml:space="preserve">Вторжение мыслей (быстрая линия действия). Параллельно на экране появляются мысли-образы. Они наступают волнами и могут накладываться друг на друга — чем дольше игрок медлит, тем больше их скапливается, постепенно закрывая обзор на сеттинг.</w:t>
      </w:r>
    </w:p>
    <w:p>
      <w:pPr>
        <w:spacing w:after="120"/>
      </w:pPr>
      <w:r>
        <w:rPr>
          <w:b/>
          <w:bCs/>
          <w:color w:val="2C2C2A"/>
          <w:sz w:val="21"/>
          <w:szCs w:val="21"/>
        </w:rPr>
        <w:t xml:space="preserve">4. </w:t>
      </w:r>
      <w:r>
        <w:rPr>
          <w:color w:val="2C2C2A"/>
          <w:sz w:val="21"/>
          <w:szCs w:val="21"/>
        </w:rPr>
        <w:t xml:space="preserve">Отгон мыслей. Игрок трясёт джойстик, чтобы «отбить» мысль. У каждой мысли своя прочность (количество ударов) — одни выбиваются быстро, другие требуют больше внимания.</w:t>
      </w:r>
    </w:p>
    <w:p>
      <w:pPr>
        <w:spacing w:after="120"/>
      </w:pPr>
      <w:r>
        <w:rPr>
          <w:b/>
          <w:bCs/>
          <w:color w:val="2C2C2A"/>
          <w:sz w:val="21"/>
          <w:szCs w:val="21"/>
        </w:rPr>
        <w:t xml:space="preserve">5. </w:t>
      </w:r>
      <w:r>
        <w:rPr>
          <w:color w:val="2C2C2A"/>
          <w:sz w:val="21"/>
          <w:szCs w:val="21"/>
        </w:rPr>
        <w:t xml:space="preserve">Конфликт двух рук. Пока джойстик-рука отвлекается на отгон мыслей, ручка-рука должна продолжать крутить не останавливаясь — иначе теряется прогресс сбора. Игра требует физически разделить внимание тела на «спокойное, медленное» и «резкое, реактивное» действия одновременно.</w:t>
      </w:r>
    </w:p>
    <w:p>
      <w:pPr>
        <w:spacing w:after="120"/>
      </w:pPr>
      <w:r>
        <w:rPr>
          <w:b/>
          <w:bCs/>
          <w:color w:val="2C2C2A"/>
          <w:sz w:val="21"/>
          <w:szCs w:val="21"/>
        </w:rPr>
        <w:t xml:space="preserve">6. </w:t>
      </w:r>
      <w:r>
        <w:rPr>
          <w:color w:val="2C2C2A"/>
          <w:sz w:val="21"/>
          <w:szCs w:val="21"/>
        </w:rPr>
        <w:t xml:space="preserve">Давление/дедлайн. На уровень отведён таймер (символ внешней «спешки» реальной жизни). Если мысли полностью заполняют экран и игрок не успевает их разгрести — game over.</w:t>
      </w:r>
    </w:p>
    <w:p>
      <w:pPr>
        <w:spacing w:after="120"/>
      </w:pPr>
      <w:r>
        <w:rPr>
          <w:b/>
          <w:bCs/>
          <w:color w:val="2C2C2A"/>
          <w:sz w:val="21"/>
          <w:szCs w:val="21"/>
        </w:rPr>
        <w:t xml:space="preserve">7. </w:t>
      </w:r>
      <w:r>
        <w:rPr>
          <w:color w:val="2C2C2A"/>
          <w:sz w:val="21"/>
          <w:szCs w:val="21"/>
        </w:rPr>
        <w:t xml:space="preserve">Условие победы. Уровень пройден, когда все интересные детали сеттинга собраны в сосуд до истечения времени.</w:t>
      </w:r>
    </w:p>
    <w:p>
      <w:pPr>
        <w:spacing w:after="120"/>
      </w:pPr>
      <w:r>
        <w:rPr>
          <w:b/>
          <w:bCs/>
          <w:color w:val="2C2C2A"/>
          <w:sz w:val="21"/>
          <w:szCs w:val="21"/>
        </w:rPr>
        <w:t xml:space="preserve">8. </w:t>
      </w:r>
      <w:r>
        <w:rPr>
          <w:color w:val="2C2C2A"/>
          <w:sz w:val="21"/>
          <w:szCs w:val="21"/>
        </w:rPr>
        <w:t xml:space="preserve">Прогрессия. Уровни идут по нарастающей сложности и меняют сеттинг: небоскрёбы делового квартала → библиотека → метро → набережная → офис. С каждым уровнем — больше мыслей, выше их прочность и скорость наплыва, мельче и спрятаннее детали для сбора.</w:t>
      </w:r>
    </w:p>
    <w:p>
      <w:pPr>
        <w:spacing w:after="120"/>
      </w:pPr>
      <w:r>
        <w:rPr>
          <w:color w:val="2C2C2A"/>
          <w:sz w:val="21"/>
          <w:szCs w:val="21"/>
        </w:rPr>
        <w:t xml:space="preserve">Конфликт создают разнонаправленные действия: скорость отмахивания от мыслей и медленное замечание деталей. Спешка — это внешнее давление (символ реальной жизни за окном), которое не даёт спокойно всё замечать.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0F6E56"/>
          <w:sz w:val="32"/>
          <w:szCs w:val="32"/>
        </w:rPr>
        <w:t xml:space="preserve">Сеттинги, сосуды, детали и мысли-помехи</w:t>
      </w:r>
    </w:p>
    <w:p>
      <w:pPr>
        <w:spacing w:after="120"/>
      </w:pPr>
      <w:r>
        <w:rPr>
          <w:color w:val="2C2C2A"/>
          <w:sz w:val="21"/>
          <w:szCs w:val="21"/>
        </w:rPr>
        <w:t xml:space="preserve">Финально выбранный состав по всем пяти уровням.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900"/>
        <w:gridCol w:w="3600"/>
      </w:tblGrid>
      <w:tr>
        <w:trPr>
          <w:tblHeader/>
        </w:trPr>
        <w:tc>
          <w:tcPr>
            <w:tcW w:type="dxa" w:w="1700"/>
            <w:shd w:fill="534AB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1500"/>
            <w:shd w:fill="534AB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Сосуд</w:t>
            </w:r>
          </w:p>
        </w:tc>
        <w:tc>
          <w:tcPr>
            <w:tcW w:type="dxa" w:w="2900"/>
            <w:shd w:fill="534AB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Детали для сбора</w:t>
            </w:r>
          </w:p>
        </w:tc>
        <w:tc>
          <w:tcPr>
            <w:tcW w:type="dxa" w:w="3600"/>
            <w:shd w:fill="534AB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Мысли-помехи</w:t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1. Деловой квартал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Портфель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Одуванчик в трещине асфальта, отражение облака в стекле офиса, забытая кофейная чашка на парапете, воробей на проводе, тень от вывески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Плюшевый мишка с укором, пустая кровать, гора посуды с глазами, мамин голос-волна «давно не звонишь», тающее фото бывшего партнёра, счёт за квартиру с зубастым ртом, подмигивающее пирожное, клубок вопросительных знаков, съёживающийся кошелёк</w:t>
            </w:r>
          </w:p>
        </w:tc>
      </w:tr>
      <w:tr>
        <w:tc>
          <w:tcPr>
            <w:tcW w:type="dxa" w:w="1700"/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2. Библиотека</w:t>
            </w:r>
          </w:p>
        </w:tc>
        <w:tc>
          <w:tcPr>
            <w:tcW w:type="dxa" w:w="1500"/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Тканевая сумка на стуле</w:t>
            </w:r>
          </w:p>
        </w:tc>
        <w:tc>
          <w:tcPr>
            <w:tcW w:type="dxa" w:w="2900"/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Закладка-перо, раскрытая книга, засушенный цветок между страниц, луч света с пылинками, очки</w:t>
            </w:r>
          </w:p>
        </w:tc>
        <w:tc>
          <w:tcPr>
            <w:tcW w:type="dxa" w:w="3600"/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Разъярённый босс, весы со страшным числом, инфлюенсерша с сумочкой, телефон с 99+ уведомлениями, будильник с ногами, гамбургер-соблазнитель, посуда с глазами, стрелки часов назад, табличка «5 минут до дедлайна», рамка с семейным фото</w:t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3. Метро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Карман пальто пассажира, стоящего неподалёку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Отражение в тёмном окне вагона, забытая перчатка на сиденье, капля на потолке, наклейка-стикер на поручне, газета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Разбитый телефон, обручальное кольцо в коробочке, букет увядших цветов, заплаканный смайлик, стикер «купить молоко», стиральная машина с забытым бельём, календарь с обведённой встречей</w:t>
            </w:r>
          </w:p>
        </w:tc>
      </w:tr>
      <w:tr>
        <w:tc>
          <w:tcPr>
            <w:tcW w:type="dxa" w:w="1700"/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4. Городская набережная (Питер)</w:t>
            </w:r>
          </w:p>
        </w:tc>
        <w:tc>
          <w:tcPr>
            <w:tcW w:type="dxa" w:w="1500"/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Ведёрко</w:t>
            </w:r>
          </w:p>
        </w:tc>
        <w:tc>
          <w:tcPr>
            <w:tcW w:type="dxa" w:w="2900"/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Ракушка, чайка, кораблик на воде, мокрые следы на асфальте, морской конёк на чугунной решётке</w:t>
            </w:r>
          </w:p>
        </w:tc>
        <w:tc>
          <w:tcPr>
            <w:tcW w:type="dxa" w:w="3600"/>
            <w:shd w:fill="F1EFE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Шаверма, бутылка вина, силуэт Шнурова с гитарой, знакомая из бара вчера, кот с укоризненным взглядом, пачка сигарет, голубь, требовательно смотрящий, смс «где ты?» от мамы, лотерейный билет</w:t>
            </w:r>
          </w:p>
        </w:tc>
      </w:tr>
      <w:tr>
        <w:tc>
          <w:tcPr>
            <w:tcW w:type="dxa" w:w="17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5. Офис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Кружка на столе</w:t>
            </w:r>
          </w:p>
        </w:tc>
        <w:tc>
          <w:tcPr>
            <w:tcW w:type="dxa" w:w="29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Стикер-напоминалка, растение на подоконнике, скрепка причудливой формы, игрушка-антистресс, чьи-то тапки из-под стола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2C2C2A"/>
                <w:sz w:val="18"/>
                <w:szCs w:val="18"/>
              </w:rPr>
              <w:t xml:space="preserve">Соблазнительный торт, море/пальмы/пляж, деньги в чужом кошельке, сплетни, купюра-самолётик, чемодан на колёсиках, пробка от шампанского, спич-бабл «поздравляем коллегу, не тебя»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2026-07-24T11:08:01.060Z</dcterms:created>
  <dcterms:modified xsi:type="dcterms:W3CDTF">2026-07-24T11:08:01.076Z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