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83C58" w14:textId="77777777" w:rsidR="000C41C6" w:rsidRPr="00431E1F" w:rsidRDefault="00431E1F">
      <w:pPr>
        <w:spacing w:after="195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31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Гимнастика для глаз </w:t>
      </w:r>
    </w:p>
    <w:p w14:paraId="36DCBE27" w14:textId="415D07A1" w:rsidR="000C41C6" w:rsidRPr="00431E1F" w:rsidRDefault="00431E1F" w:rsidP="00431E1F">
      <w:pPr>
        <w:spacing w:after="105" w:line="259" w:lineRule="auto"/>
        <w:ind w:left="9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31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D77B070" w14:textId="77777777" w:rsidR="000C41C6" w:rsidRPr="00431E1F" w:rsidRDefault="00431E1F">
      <w:pPr>
        <w:numPr>
          <w:ilvl w:val="0"/>
          <w:numId w:val="1"/>
        </w:numPr>
        <w:spacing w:after="15" w:line="378" w:lineRule="auto"/>
        <w:rPr>
          <w:rFonts w:ascii="Times New Roman" w:hAnsi="Times New Roman" w:cs="Times New Roman"/>
          <w:sz w:val="28"/>
          <w:szCs w:val="28"/>
        </w:rPr>
      </w:pPr>
      <w:r w:rsidRPr="00431E1F">
        <w:rPr>
          <w:rFonts w:ascii="Times New Roman" w:hAnsi="Times New Roman" w:cs="Times New Roman"/>
          <w:color w:val="222222"/>
          <w:sz w:val="28"/>
          <w:szCs w:val="28"/>
        </w:rPr>
        <w:t>Быстро и легко моргайте 2 минуты. Способствует улучшению кровообращения.</w:t>
      </w:r>
      <w:r w:rsidRPr="00431E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B8A377" w14:textId="77777777" w:rsidR="000C41C6" w:rsidRPr="00431E1F" w:rsidRDefault="00431E1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1E1F">
        <w:rPr>
          <w:rFonts w:ascii="Times New Roman" w:hAnsi="Times New Roman" w:cs="Times New Roman"/>
          <w:sz w:val="28"/>
          <w:szCs w:val="28"/>
        </w:rPr>
        <w:t xml:space="preserve">Для улучшения циркуляции глазной жидкости аккуратно помассируйте подушечками </w:t>
      </w:r>
      <w:r w:rsidRPr="00431E1F">
        <w:rPr>
          <w:rFonts w:ascii="Times New Roman" w:hAnsi="Times New Roman" w:cs="Times New Roman"/>
          <w:sz w:val="28"/>
          <w:szCs w:val="28"/>
        </w:rPr>
        <w:t xml:space="preserve">указательных и средних пальцев роговицу глаза. Повторить 6-8 раз.  </w:t>
      </w:r>
    </w:p>
    <w:p w14:paraId="5D63B97C" w14:textId="77777777" w:rsidR="000C41C6" w:rsidRPr="00431E1F" w:rsidRDefault="00431E1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1E1F">
        <w:rPr>
          <w:rFonts w:ascii="Times New Roman" w:hAnsi="Times New Roman" w:cs="Times New Roman"/>
          <w:sz w:val="28"/>
          <w:szCs w:val="28"/>
        </w:rPr>
        <w:t>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</w:t>
      </w:r>
      <w:r w:rsidRPr="00431E1F">
        <w:rPr>
          <w:rFonts w:ascii="Times New Roman" w:hAnsi="Times New Roman" w:cs="Times New Roman"/>
          <w:sz w:val="28"/>
          <w:szCs w:val="28"/>
        </w:rPr>
        <w:t xml:space="preserve">а в тонусе и снизит риск близорукости. </w:t>
      </w:r>
    </w:p>
    <w:p w14:paraId="55CFBF29" w14:textId="77777777" w:rsidR="000C41C6" w:rsidRPr="00431E1F" w:rsidRDefault="00431E1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1E1F">
        <w:rPr>
          <w:rFonts w:ascii="Times New Roman" w:hAnsi="Times New Roman" w:cs="Times New Roman"/>
          <w:sz w:val="28"/>
          <w:szCs w:val="28"/>
        </w:rPr>
        <w:t xml:space="preserve">Водите глазами в разные стороны – снизу вверх и слева направо. Можно выполнить и круговые движения. Повторить не менее 10 раз. Так мы укрепляем глазодвигательные мышцы. </w:t>
      </w:r>
    </w:p>
    <w:p w14:paraId="1DE55E11" w14:textId="77777777" w:rsidR="000C41C6" w:rsidRPr="00431E1F" w:rsidRDefault="00431E1F">
      <w:pPr>
        <w:spacing w:after="145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431E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56614F" w14:textId="77777777" w:rsidR="000C41C6" w:rsidRPr="00431E1F" w:rsidRDefault="00431E1F">
      <w:pPr>
        <w:ind w:left="-5"/>
        <w:rPr>
          <w:rFonts w:ascii="Times New Roman" w:hAnsi="Times New Roman" w:cs="Times New Roman"/>
          <w:sz w:val="28"/>
          <w:szCs w:val="28"/>
        </w:rPr>
      </w:pPr>
      <w:r w:rsidRPr="00431E1F">
        <w:rPr>
          <w:rFonts w:ascii="Times New Roman" w:hAnsi="Times New Roman" w:cs="Times New Roman"/>
          <w:sz w:val="28"/>
          <w:szCs w:val="28"/>
        </w:rPr>
        <w:t>Рекомендуется выполнять такую зарядку 2-4 ра</w:t>
      </w:r>
      <w:r w:rsidRPr="00431E1F">
        <w:rPr>
          <w:rFonts w:ascii="Times New Roman" w:hAnsi="Times New Roman" w:cs="Times New Roman"/>
          <w:sz w:val="28"/>
          <w:szCs w:val="28"/>
        </w:rPr>
        <w:t>за в день. Главное помнить, что необходимо плавно переходить от упражнения к упражнению, резкость может только навредить нашим глазам.</w:t>
      </w:r>
      <w:r w:rsidRPr="00431E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sectPr w:rsidR="000C41C6" w:rsidRPr="00431E1F">
      <w:pgSz w:w="11920" w:h="16860"/>
      <w:pgMar w:top="1440" w:right="1441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F3C6C"/>
    <w:multiLevelType w:val="hybridMultilevel"/>
    <w:tmpl w:val="5810DC46"/>
    <w:lvl w:ilvl="0" w:tplc="F5602AD2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151F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FD21EE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51F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261418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51F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F49003D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51F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F80BC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51F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DAA5E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51F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63148C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51F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D47C34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51F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B84003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51F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1C6"/>
    <w:rsid w:val="000C41C6"/>
    <w:rsid w:val="0043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AA56"/>
  <w15:docId w15:val="{9CFB82F9-A03A-4565-AB01-20FCA664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" w:line="374" w:lineRule="auto"/>
      <w:ind w:left="10" w:hanging="10"/>
      <w:jc w:val="both"/>
    </w:pPr>
    <w:rPr>
      <w:rFonts w:ascii="Arial" w:eastAsia="Arial" w:hAnsi="Arial" w:cs="Arial"/>
      <w:color w:val="151F33"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Owner</cp:lastModifiedBy>
  <cp:revision>2</cp:revision>
  <dcterms:created xsi:type="dcterms:W3CDTF">2021-09-23T14:46:00Z</dcterms:created>
  <dcterms:modified xsi:type="dcterms:W3CDTF">2021-09-23T14:46:00Z</dcterms:modified>
</cp:coreProperties>
</file>