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F18B" w14:textId="37892CDE" w:rsidR="00F14C29" w:rsidRDefault="00F14C29" w:rsidP="00F766E5">
      <w:pPr>
        <w:rPr>
          <w:rFonts w:ascii="PT Mono" w:eastAsia="Times New Roman" w:hAnsi="PT Mono" w:cs="Calibri"/>
          <w:b/>
          <w:bCs/>
          <w:sz w:val="32"/>
          <w:szCs w:val="32"/>
        </w:rPr>
      </w:pPr>
      <w:r>
        <w:rPr>
          <w:rFonts w:ascii="PT Mono" w:eastAsia="Times New Roman" w:hAnsi="PT Mono" w:cs="Calibri"/>
          <w:b/>
          <w:bCs/>
          <w:noProof/>
          <w:sz w:val="32"/>
          <w:szCs w:val="32"/>
        </w:rPr>
        <w:drawing>
          <wp:inline distT="0" distB="0" distL="0" distR="0" wp14:anchorId="248B1AA4" wp14:editId="056E58CB">
            <wp:extent cx="5943600" cy="137541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0D8" w14:textId="77777777" w:rsidR="00F14C29" w:rsidRDefault="00F14C29" w:rsidP="00F766E5">
      <w:pPr>
        <w:rPr>
          <w:rFonts w:ascii="PT Mono" w:eastAsia="Times New Roman" w:hAnsi="PT Mono" w:cs="Calibri"/>
          <w:b/>
          <w:bCs/>
          <w:sz w:val="32"/>
          <w:szCs w:val="32"/>
        </w:rPr>
      </w:pPr>
    </w:p>
    <w:p w14:paraId="056B1545" w14:textId="3AA533D8" w:rsidR="00F766E5" w:rsidRPr="00F766E5" w:rsidRDefault="00F14C29" w:rsidP="00F766E5">
      <w:pPr>
        <w:rPr>
          <w:rFonts w:ascii="PT Mono" w:eastAsia="Times New Roman" w:hAnsi="PT Mono" w:cs="Calibri"/>
          <w:sz w:val="32"/>
          <w:szCs w:val="32"/>
        </w:rPr>
      </w:pPr>
      <w:r>
        <w:rPr>
          <w:rFonts w:ascii="PT Mono" w:eastAsia="Times New Roman" w:hAnsi="PT Mono" w:cs="Calibri"/>
          <w:b/>
          <w:bCs/>
          <w:sz w:val="32"/>
          <w:szCs w:val="32"/>
        </w:rPr>
        <w:t>EDA-PART_1:</w:t>
      </w:r>
    </w:p>
    <w:p w14:paraId="781B9E80" w14:textId="77777777" w:rsidR="00F766E5" w:rsidRPr="00F766E5" w:rsidRDefault="00F766E5" w:rsidP="00F766E5">
      <w:pPr>
        <w:ind w:left="540"/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330382BD" w14:textId="77777777" w:rsidR="00F766E5" w:rsidRDefault="00F766E5" w:rsidP="00F766E5">
      <w:pPr>
        <w:rPr>
          <w:rFonts w:ascii="PT Mono" w:eastAsia="Times New Roman" w:hAnsi="PT Mono" w:cs="Calibri"/>
          <w:b/>
          <w:bCs/>
          <w:sz w:val="22"/>
          <w:szCs w:val="22"/>
        </w:rPr>
      </w:pPr>
    </w:p>
    <w:p w14:paraId="569C9BAB" w14:textId="616BAD4C" w:rsidR="00F766E5" w:rsidRPr="00F766E5" w:rsidRDefault="00B6251A" w:rsidP="00F766E5">
      <w:pPr>
        <w:rPr>
          <w:rFonts w:ascii="PT Mono" w:eastAsia="Times New Roman" w:hAnsi="PT Mono" w:cs="Calibri"/>
          <w:b/>
          <w:bCs/>
          <w:sz w:val="96"/>
          <w:szCs w:val="96"/>
        </w:rPr>
      </w:pPr>
      <w:r>
        <w:rPr>
          <w:rFonts w:ascii="PT Mono" w:eastAsia="Times New Roman" w:hAnsi="PT Mono" w:cs="Calibri"/>
          <w:b/>
          <w:bCs/>
          <w:sz w:val="96"/>
          <w:szCs w:val="96"/>
        </w:rPr>
        <w:t>[</w:t>
      </w:r>
      <w:proofErr w:type="gramStart"/>
      <w:r w:rsidR="00F766E5" w:rsidRPr="00F766E5">
        <w:rPr>
          <w:rFonts w:ascii="PT Mono" w:eastAsia="Times New Roman" w:hAnsi="PT Mono" w:cs="Calibri"/>
          <w:b/>
          <w:bCs/>
          <w:sz w:val="96"/>
          <w:szCs w:val="96"/>
        </w:rPr>
        <w:t>1</w:t>
      </w:r>
      <w:r>
        <w:rPr>
          <w:rFonts w:ascii="PT Mono" w:eastAsia="Times New Roman" w:hAnsi="PT Mono" w:cs="Calibri"/>
          <w:b/>
          <w:bCs/>
          <w:sz w:val="96"/>
          <w:szCs w:val="96"/>
        </w:rPr>
        <w:t>]</w:t>
      </w:r>
      <w:r w:rsidR="00F766E5" w:rsidRPr="00F766E5">
        <w:rPr>
          <w:rFonts w:ascii="PT Mono" w:eastAsia="Times New Roman" w:hAnsi="PT Mono" w:cs="Calibri"/>
          <w:b/>
          <w:bCs/>
          <w:sz w:val="22"/>
          <w:szCs w:val="22"/>
        </w:rPr>
        <w:t>*</w:t>
      </w:r>
      <w:proofErr w:type="gramEnd"/>
      <w:r w:rsidR="00F766E5"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*/All object data-type attributes have been checked for accuracy, relevance (referential integrity check - performed against customer IDs between Transactions and </w:t>
      </w:r>
      <w:proofErr w:type="spellStart"/>
      <w:r w:rsidR="00F766E5" w:rsidRPr="00F766E5">
        <w:rPr>
          <w:rFonts w:ascii="PT Mono" w:eastAsia="Times New Roman" w:hAnsi="PT Mono" w:cs="Calibri"/>
          <w:b/>
          <w:bCs/>
          <w:sz w:val="22"/>
          <w:szCs w:val="22"/>
        </w:rPr>
        <w:t>CustomerDemographics</w:t>
      </w:r>
      <w:proofErr w:type="spellEnd"/>
      <w:r w:rsidR="00F766E5"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 table), duplication and completeness**/ </w:t>
      </w:r>
    </w:p>
    <w:p w14:paraId="510CE309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66EAA08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Findings: </w:t>
      </w:r>
    </w:p>
    <w:p w14:paraId="0E7DE5FA" w14:textId="5797BCFE" w:rsidR="00F766E5" w:rsidRPr="00F766E5" w:rsidRDefault="00F766E5" w:rsidP="00F766E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71B056"/>
          <w:sz w:val="22"/>
          <w:szCs w:val="22"/>
        </w:rPr>
      </w:pPr>
      <w:r>
        <w:rPr>
          <w:rFonts w:ascii="Menlo" w:eastAsia="Times New Roman" w:hAnsi="Menlo" w:cs="Menlo"/>
          <w:color w:val="71B056"/>
          <w:sz w:val="21"/>
          <w:szCs w:val="21"/>
        </w:rPr>
        <w:t xml:space="preserve">Let us consider 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instances where values in the </w:t>
      </w:r>
      <w:proofErr w:type="spellStart"/>
      <w:r w:rsidRPr="00F766E5">
        <w:rPr>
          <w:rFonts w:ascii="Menlo" w:eastAsia="Times New Roman" w:hAnsi="Menlo" w:cs="Menlo"/>
          <w:color w:val="71B056"/>
          <w:sz w:val="21"/>
          <w:szCs w:val="21"/>
        </w:rPr>
        <w:t>order_status</w:t>
      </w:r>
      <w:proofErr w:type="spellEnd"/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 column == §approved§ and other details like class and size are </w:t>
      </w:r>
      <w:proofErr w:type="spellStart"/>
      <w:r w:rsidRPr="00F766E5">
        <w:rPr>
          <w:rFonts w:ascii="Menlo" w:eastAsia="Times New Roman" w:hAnsi="Menlo" w:cs="Menlo"/>
          <w:color w:val="71B056"/>
          <w:sz w:val="21"/>
          <w:szCs w:val="21"/>
        </w:rPr>
        <w:t>NaN</w:t>
      </w:r>
      <w:proofErr w:type="spellEnd"/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71B056"/>
          <w:sz w:val="21"/>
          <w:szCs w:val="21"/>
        </w:rPr>
        <w:t>–P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robable </w:t>
      </w:r>
      <w:r>
        <w:rPr>
          <w:rFonts w:ascii="Menlo" w:eastAsia="Times New Roman" w:hAnsi="Menlo" w:cs="Menlo"/>
          <w:color w:val="71B056"/>
          <w:sz w:val="21"/>
          <w:szCs w:val="21"/>
        </w:rPr>
        <w:t>I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nvalid </w:t>
      </w:r>
      <w:r>
        <w:rPr>
          <w:rFonts w:ascii="Menlo" w:eastAsia="Times New Roman" w:hAnsi="Menlo" w:cs="Menlo"/>
          <w:color w:val="71B056"/>
          <w:sz w:val="21"/>
          <w:szCs w:val="21"/>
        </w:rPr>
        <w:t>T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>ransactions</w:t>
      </w:r>
      <w:r>
        <w:rPr>
          <w:rFonts w:ascii="Menlo" w:eastAsia="Times New Roman" w:hAnsi="Menlo" w:cs="Menlo"/>
          <w:color w:val="71B056"/>
          <w:sz w:val="21"/>
          <w:szCs w:val="21"/>
        </w:rPr>
        <w:t xml:space="preserve"> (PIT)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>.</w:t>
      </w:r>
    </w:p>
    <w:p w14:paraId="6C1576EA" w14:textId="77777777" w:rsidR="00F766E5" w:rsidRPr="00F766E5" w:rsidRDefault="00F766E5" w:rsidP="00F766E5">
      <w:pPr>
        <w:ind w:left="720"/>
        <w:textAlignment w:val="center"/>
        <w:rPr>
          <w:rFonts w:ascii="Calibri" w:eastAsia="Times New Roman" w:hAnsi="Calibri" w:cs="Calibri"/>
          <w:color w:val="71B056"/>
          <w:sz w:val="22"/>
          <w:szCs w:val="22"/>
        </w:rPr>
      </w:pPr>
    </w:p>
    <w:p w14:paraId="0EEC5F0C" w14:textId="5BBB3FED" w:rsidR="00F766E5" w:rsidRPr="00F766E5" w:rsidRDefault="00F766E5" w:rsidP="00F76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 xml:space="preserve">Number of transactions with order status approved and product details </w:t>
      </w:r>
      <w:r>
        <w:rPr>
          <w:rFonts w:ascii="Calibri" w:eastAsia="Times New Roman" w:hAnsi="Calibri" w:cs="Calibri"/>
          <w:sz w:val="22"/>
          <w:szCs w:val="22"/>
        </w:rPr>
        <w:t xml:space="preserve">are not </w:t>
      </w:r>
      <w:proofErr w:type="spellStart"/>
      <w:r w:rsidRPr="00F766E5">
        <w:rPr>
          <w:rFonts w:ascii="Calibri" w:eastAsia="Times New Roman" w:hAnsi="Calibri" w:cs="Calibri"/>
          <w:sz w:val="22"/>
          <w:szCs w:val="22"/>
        </w:rPr>
        <w:t>not</w:t>
      </w:r>
      <w:proofErr w:type="spellEnd"/>
      <w:r w:rsidRPr="00F766E5">
        <w:rPr>
          <w:rFonts w:ascii="Calibri" w:eastAsia="Times New Roman" w:hAnsi="Calibri" w:cs="Calibri"/>
          <w:sz w:val="22"/>
          <w:szCs w:val="22"/>
        </w:rPr>
        <w:t xml:space="preserve"> available </w:t>
      </w:r>
      <w:r>
        <w:rPr>
          <w:rFonts w:ascii="Calibri" w:eastAsia="Times New Roman" w:hAnsi="Calibri" w:cs="Calibri"/>
          <w:sz w:val="22"/>
          <w:szCs w:val="22"/>
        </w:rPr>
        <w:t>– [PIT] COUNT</w:t>
      </w:r>
      <w:r w:rsidRPr="00F766E5">
        <w:rPr>
          <w:rFonts w:ascii="Calibri" w:eastAsia="Times New Roman" w:hAnsi="Calibri" w:cs="Calibri"/>
          <w:sz w:val="22"/>
          <w:szCs w:val="22"/>
        </w:rPr>
        <w:t>: 15</w:t>
      </w:r>
    </w:p>
    <w:p w14:paraId="1D06FDD1" w14:textId="77777777" w:rsidR="00F766E5" w:rsidRPr="00F766E5" w:rsidRDefault="00F766E5" w:rsidP="00F76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30440615" w14:textId="77777777" w:rsidR="00F766E5" w:rsidRPr="00F766E5" w:rsidRDefault="00F766E5" w:rsidP="00F766E5">
      <w:pPr>
        <w:spacing w:line="280" w:lineRule="atLeast"/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3CAA0E39" w14:textId="42302A00" w:rsidR="00F766E5" w:rsidRPr="00F766E5" w:rsidRDefault="00F766E5" w:rsidP="00F766E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71B056"/>
          <w:sz w:val="22"/>
          <w:szCs w:val="22"/>
        </w:rPr>
      </w:pP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Instances where values in the </w:t>
      </w:r>
      <w:proofErr w:type="spellStart"/>
      <w:r>
        <w:rPr>
          <w:rFonts w:ascii="Menlo" w:eastAsia="Times New Roman" w:hAnsi="Menlo" w:cs="Menlo"/>
          <w:color w:val="71B056"/>
          <w:sz w:val="21"/>
          <w:szCs w:val="21"/>
        </w:rPr>
        <w:t>O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>rder_</w:t>
      </w:r>
      <w:r>
        <w:rPr>
          <w:rFonts w:ascii="Menlo" w:eastAsia="Times New Roman" w:hAnsi="Menlo" w:cs="Menlo"/>
          <w:color w:val="71B056"/>
          <w:sz w:val="21"/>
          <w:szCs w:val="21"/>
        </w:rPr>
        <w:t>S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>tatus</w:t>
      </w:r>
      <w:proofErr w:type="spellEnd"/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 column == §Cancelled§</w:t>
      </w:r>
      <w:r>
        <w:rPr>
          <w:rFonts w:ascii="Menlo" w:eastAsia="Times New Roman" w:hAnsi="Menlo" w:cs="Menlo"/>
          <w:color w:val="71B056"/>
          <w:sz w:val="21"/>
          <w:szCs w:val="21"/>
        </w:rPr>
        <w:t xml:space="preserve"> - in this scenario, product details are irrelevant as they probably did not make it out of the warehouse.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 -- cancelled transactions</w:t>
      </w:r>
      <w:r>
        <w:rPr>
          <w:rFonts w:ascii="Menlo" w:eastAsia="Times New Roman" w:hAnsi="Menlo" w:cs="Menlo"/>
          <w:color w:val="71B056"/>
          <w:sz w:val="21"/>
          <w:szCs w:val="21"/>
        </w:rPr>
        <w:t xml:space="preserve"> (CT).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 </w:t>
      </w:r>
    </w:p>
    <w:p w14:paraId="60CB1183" w14:textId="77777777" w:rsidR="00F766E5" w:rsidRPr="00F766E5" w:rsidRDefault="00F766E5" w:rsidP="00F766E5">
      <w:pPr>
        <w:ind w:left="720"/>
        <w:textAlignment w:val="center"/>
        <w:rPr>
          <w:rFonts w:ascii="Calibri" w:eastAsia="Times New Roman" w:hAnsi="Calibri" w:cs="Calibri"/>
          <w:color w:val="71B056"/>
          <w:sz w:val="22"/>
          <w:szCs w:val="22"/>
        </w:rPr>
      </w:pPr>
    </w:p>
    <w:p w14:paraId="71F7BC3D" w14:textId="77777777" w:rsidR="00F766E5" w:rsidRPr="00F766E5" w:rsidRDefault="00F766E5" w:rsidP="00F766E5">
      <w:pPr>
        <w:ind w:left="540"/>
        <w:rPr>
          <w:rFonts w:asciiTheme="minorBidi" w:eastAsia="Times New Roman" w:hAnsiTheme="minorBidi"/>
          <w:sz w:val="22"/>
          <w:szCs w:val="22"/>
        </w:rPr>
      </w:pPr>
      <w:r w:rsidRPr="00F766E5">
        <w:rPr>
          <w:rFonts w:asciiTheme="minorBidi" w:eastAsia="Times New Roman" w:hAnsiTheme="minorBidi"/>
          <w:sz w:val="22"/>
          <w:szCs w:val="22"/>
        </w:rPr>
        <w:t xml:space="preserve">Number of transactions with order status cancelled and product details not available </w:t>
      </w:r>
    </w:p>
    <w:p w14:paraId="62F07C31" w14:textId="43A81829" w:rsidR="00F766E5" w:rsidRPr="00F766E5" w:rsidRDefault="00F766E5" w:rsidP="00F766E5">
      <w:pPr>
        <w:ind w:left="540"/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/>
          <w:sz w:val="22"/>
          <w:szCs w:val="22"/>
        </w:rPr>
        <w:t>[</w:t>
      </w:r>
      <w:r w:rsidRPr="00F766E5">
        <w:rPr>
          <w:rFonts w:asciiTheme="minorBidi" w:eastAsia="Times New Roman" w:hAnsiTheme="minorBidi"/>
          <w:sz w:val="22"/>
          <w:szCs w:val="22"/>
        </w:rPr>
        <w:t>CT</w:t>
      </w:r>
      <w:r>
        <w:rPr>
          <w:rFonts w:asciiTheme="minorBidi" w:eastAsia="Times New Roman" w:hAnsiTheme="minorBidi"/>
          <w:sz w:val="22"/>
          <w:szCs w:val="22"/>
        </w:rPr>
        <w:t>]</w:t>
      </w:r>
      <w:r w:rsidRPr="00F766E5">
        <w:rPr>
          <w:rFonts w:asciiTheme="minorBidi" w:eastAsia="Times New Roman" w:hAnsiTheme="minorBidi"/>
          <w:sz w:val="22"/>
          <w:szCs w:val="22"/>
        </w:rPr>
        <w:t xml:space="preserve"> </w:t>
      </w:r>
      <w:proofErr w:type="gramStart"/>
      <w:r w:rsidRPr="00F766E5">
        <w:rPr>
          <w:rFonts w:asciiTheme="minorBidi" w:eastAsia="Times New Roman" w:hAnsiTheme="minorBidi"/>
          <w:sz w:val="22"/>
          <w:szCs w:val="22"/>
        </w:rPr>
        <w:t xml:space="preserve">Count </w:t>
      </w:r>
      <w:r w:rsidRPr="00F766E5">
        <w:rPr>
          <w:rFonts w:asciiTheme="minorBidi" w:eastAsia="Times New Roman" w:hAnsiTheme="minorBidi"/>
          <w:sz w:val="22"/>
          <w:szCs w:val="22"/>
        </w:rPr>
        <w:t>:</w:t>
      </w:r>
      <w:proofErr w:type="gramEnd"/>
      <w:r w:rsidRPr="00F766E5">
        <w:rPr>
          <w:rFonts w:asciiTheme="minorBidi" w:eastAsia="Times New Roman" w:hAnsiTheme="minorBidi"/>
          <w:sz w:val="22"/>
          <w:szCs w:val="22"/>
        </w:rPr>
        <w:t xml:space="preserve"> 1</w:t>
      </w:r>
    </w:p>
    <w:p w14:paraId="3ED95BB0" w14:textId="77777777" w:rsidR="00F766E5" w:rsidRPr="00F766E5" w:rsidRDefault="00F766E5" w:rsidP="00F766E5">
      <w:pPr>
        <w:ind w:left="540"/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262BDEB7" w14:textId="201E444E" w:rsidR="00F766E5" w:rsidRPr="00B6251A" w:rsidRDefault="00B6251A" w:rsidP="00F766E5">
      <w:pPr>
        <w:rPr>
          <w:rFonts w:ascii="PT Mono" w:eastAsia="Times New Roman" w:hAnsi="PT Mono" w:cs="Calibri"/>
          <w:b/>
          <w:bCs/>
          <w:sz w:val="22"/>
          <w:szCs w:val="22"/>
        </w:rPr>
      </w:pPr>
      <w:r>
        <w:rPr>
          <w:rFonts w:ascii="PT Mono" w:eastAsia="Times New Roman" w:hAnsi="PT Mono" w:cs="Calibri"/>
          <w:b/>
          <w:bCs/>
          <w:sz w:val="96"/>
          <w:szCs w:val="96"/>
        </w:rPr>
        <w:t>[</w:t>
      </w:r>
      <w:proofErr w:type="gramStart"/>
      <w:r w:rsidR="00F766E5" w:rsidRPr="00B6251A">
        <w:rPr>
          <w:rFonts w:ascii="PT Mono" w:eastAsia="Times New Roman" w:hAnsi="PT Mono" w:cs="Calibri"/>
          <w:b/>
          <w:bCs/>
          <w:sz w:val="96"/>
          <w:szCs w:val="96"/>
        </w:rPr>
        <w:t>2</w:t>
      </w:r>
      <w:r>
        <w:rPr>
          <w:rFonts w:ascii="PT Mono" w:eastAsia="Times New Roman" w:hAnsi="PT Mono" w:cs="Calibri"/>
          <w:b/>
          <w:bCs/>
          <w:sz w:val="96"/>
          <w:szCs w:val="96"/>
        </w:rPr>
        <w:t>]</w:t>
      </w:r>
      <w:r w:rsidR="00F766E5" w:rsidRPr="00B6251A">
        <w:rPr>
          <w:rFonts w:ascii="PT Mono" w:eastAsia="Times New Roman" w:hAnsi="PT Mono" w:cs="Calibri"/>
          <w:b/>
          <w:bCs/>
          <w:sz w:val="22"/>
          <w:szCs w:val="22"/>
        </w:rPr>
        <w:t>Exploring</w:t>
      </w:r>
      <w:proofErr w:type="gramEnd"/>
      <w:r w:rsidR="00F766E5" w:rsidRPr="00B6251A">
        <w:rPr>
          <w:rFonts w:ascii="PT Mono" w:eastAsia="Times New Roman" w:hAnsi="PT Mono" w:cs="Calibri"/>
          <w:b/>
          <w:bCs/>
          <w:sz w:val="22"/>
          <w:szCs w:val="22"/>
        </w:rPr>
        <w:t xml:space="preserve"> further PITs and CTs</w:t>
      </w:r>
      <w:r w:rsidRPr="00B6251A">
        <w:rPr>
          <w:rFonts w:ascii="PT Mono" w:eastAsia="Times New Roman" w:hAnsi="PT Mono" w:cs="Calibri"/>
          <w:b/>
          <w:bCs/>
          <w:sz w:val="22"/>
          <w:szCs w:val="22"/>
        </w:rPr>
        <w:t xml:space="preserve"> and determining Mismanagement rate</w:t>
      </w:r>
    </w:p>
    <w:p w14:paraId="339F3A64" w14:textId="729A57EC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149311C" w14:textId="3F2A7729" w:rsidR="00F766E5" w:rsidRDefault="007D5CA3" w:rsidP="007D5CA3">
      <w:pPr>
        <w:rPr>
          <w:rFonts w:ascii="PT Mono" w:eastAsia="Times New Roman" w:hAnsi="PT Mono" w:cs="Calibri"/>
          <w:sz w:val="22"/>
          <w:szCs w:val="22"/>
        </w:rPr>
      </w:pPr>
      <w:proofErr w:type="spellStart"/>
      <w:r>
        <w:rPr>
          <w:rFonts w:ascii="PT Mono" w:eastAsia="Times New Roman" w:hAnsi="PT Mono" w:cs="Calibri"/>
          <w:sz w:val="22"/>
          <w:szCs w:val="22"/>
        </w:rPr>
        <w:t>Validity_check</w:t>
      </w:r>
      <w:proofErr w:type="spellEnd"/>
      <w:r>
        <w:rPr>
          <w:rFonts w:ascii="PT Mono" w:eastAsia="Times New Roman" w:hAnsi="PT Mono" w:cs="Calibri"/>
          <w:sz w:val="22"/>
          <w:szCs w:val="22"/>
        </w:rPr>
        <w:t xml:space="preserve">: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These transactions were </w:t>
      </w:r>
      <w:r>
        <w:rPr>
          <w:rFonts w:ascii="PT Mono" w:eastAsia="Times New Roman" w:hAnsi="PT Mono" w:cs="Calibri"/>
          <w:sz w:val="22"/>
          <w:szCs w:val="22"/>
        </w:rPr>
        <w:t>validated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against the </w:t>
      </w:r>
      <w:proofErr w:type="gramStart"/>
      <w:r w:rsidR="00F766E5" w:rsidRPr="00F766E5">
        <w:rPr>
          <w:rFonts w:ascii="PT Mono" w:eastAsia="Times New Roman" w:hAnsi="PT Mono" w:cs="Calibri"/>
          <w:sz w:val="22"/>
          <w:szCs w:val="22"/>
        </w:rPr>
        <w:t>id's</w:t>
      </w:r>
      <w:proofErr w:type="gramEnd"/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</w:t>
      </w:r>
      <w:r w:rsidR="00F766E5">
        <w:rPr>
          <w:rFonts w:ascii="PT Mono" w:eastAsia="Times New Roman" w:hAnsi="PT Mono" w:cs="Calibri"/>
          <w:sz w:val="22"/>
          <w:szCs w:val="22"/>
        </w:rPr>
        <w:t xml:space="preserve">in </w:t>
      </w:r>
      <w:proofErr w:type="spellStart"/>
      <w:r w:rsidR="00F766E5" w:rsidRPr="00F766E5">
        <w:rPr>
          <w:rFonts w:ascii="PT Mono" w:eastAsia="Times New Roman" w:hAnsi="PT Mono" w:cs="Calibri"/>
          <w:sz w:val="22"/>
          <w:szCs w:val="22"/>
        </w:rPr>
        <w:t>customer_demographic</w:t>
      </w:r>
      <w:proofErr w:type="spellEnd"/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dataset</w:t>
      </w:r>
      <w:r>
        <w:rPr>
          <w:rFonts w:ascii="PT Mono" w:eastAsia="Times New Roman" w:hAnsi="PT Mono" w:cs="Calibri"/>
          <w:sz w:val="22"/>
          <w:szCs w:val="22"/>
        </w:rPr>
        <w:t>.</w:t>
      </w:r>
    </w:p>
    <w:p w14:paraId="7945BE5B" w14:textId="77777777" w:rsidR="007D5CA3" w:rsidRPr="00F766E5" w:rsidRDefault="007D5CA3" w:rsidP="007D5CA3">
      <w:pPr>
        <w:rPr>
          <w:rFonts w:ascii="PT Mono" w:eastAsia="Times New Roman" w:hAnsi="PT Mono" w:cs="Calibri"/>
          <w:sz w:val="22"/>
          <w:szCs w:val="22"/>
        </w:rPr>
      </w:pPr>
    </w:p>
    <w:p w14:paraId="1FEDF8A2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(Out of the 15 transactions, </w:t>
      </w:r>
    </w:p>
    <w:p w14:paraId="07682344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11D94F6" w14:textId="77777777" w:rsidR="00F766E5" w:rsidRPr="00F766E5" w:rsidRDefault="00F766E5" w:rsidP="00F766E5">
      <w:pPr>
        <w:rPr>
          <w:rFonts w:ascii="PT Mono" w:eastAsia="Times New Roman" w:hAnsi="PT Mono" w:cs="Calibri"/>
          <w:b/>
          <w:bCs/>
        </w:rPr>
      </w:pPr>
      <w:r w:rsidRPr="00F766E5">
        <w:rPr>
          <w:rFonts w:ascii="PT Mono" w:eastAsia="Times New Roman" w:hAnsi="PT Mono" w:cs="Calibri"/>
          <w:b/>
          <w:bCs/>
        </w:rPr>
        <w:t>Case-1:</w:t>
      </w:r>
    </w:p>
    <w:p w14:paraId="26E8701E" w14:textId="5FB04A95" w:rsidR="00F766E5" w:rsidRPr="00F766E5" w:rsidRDefault="007D5CA3" w:rsidP="00F766E5">
      <w:pPr>
        <w:rPr>
          <w:rFonts w:ascii="PT Mono" w:eastAsia="Times New Roman" w:hAnsi="PT Mono" w:cs="Calibri"/>
          <w:sz w:val="22"/>
          <w:szCs w:val="22"/>
        </w:rPr>
      </w:pPr>
      <w:r>
        <w:rPr>
          <w:rFonts w:ascii="PT Mono" w:eastAsia="Times New Roman" w:hAnsi="PT Mono" w:cs="Calibri"/>
          <w:sz w:val="22"/>
          <w:szCs w:val="22"/>
        </w:rPr>
        <w:lastRenderedPageBreak/>
        <w:t>I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f </w:t>
      </w:r>
      <w:proofErr w:type="spellStart"/>
      <w:r w:rsidR="00F766E5" w:rsidRPr="00F766E5">
        <w:rPr>
          <w:rFonts w:ascii="PT Mono" w:eastAsia="Times New Roman" w:hAnsi="PT Mono" w:cs="Calibri"/>
          <w:sz w:val="22"/>
          <w:szCs w:val="22"/>
        </w:rPr>
        <w:t>cust_id</w:t>
      </w:r>
      <w:proofErr w:type="spellEnd"/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is not found against name in </w:t>
      </w:r>
      <w:proofErr w:type="spellStart"/>
      <w:r w:rsidR="00F766E5" w:rsidRPr="00F766E5">
        <w:rPr>
          <w:rFonts w:ascii="PT Mono" w:eastAsia="Times New Roman" w:hAnsi="PT Mono" w:cs="Calibri"/>
          <w:sz w:val="22"/>
          <w:szCs w:val="22"/>
        </w:rPr>
        <w:t>customer_demographic</w:t>
      </w:r>
      <w:proofErr w:type="spellEnd"/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lis</w:t>
      </w:r>
      <w:r>
        <w:rPr>
          <w:rFonts w:ascii="PT Mono" w:eastAsia="Times New Roman" w:hAnsi="PT Mono" w:cs="Calibri"/>
          <w:sz w:val="22"/>
          <w:szCs w:val="22"/>
        </w:rPr>
        <w:t xml:space="preserve">t </w:t>
      </w:r>
      <w:proofErr w:type="gramStart"/>
      <w:r>
        <w:rPr>
          <w:rFonts w:ascii="PT Mono" w:eastAsia="Times New Roman" w:hAnsi="PT Mono" w:cs="Calibri"/>
          <w:sz w:val="22"/>
          <w:szCs w:val="22"/>
        </w:rPr>
        <w:t xml:space="preserve">-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</w:t>
      </w:r>
      <w:r>
        <w:rPr>
          <w:rFonts w:ascii="PT Mono" w:eastAsia="Times New Roman" w:hAnsi="PT Mono" w:cs="Calibri"/>
          <w:sz w:val="22"/>
          <w:szCs w:val="22"/>
        </w:rPr>
        <w:t>possible</w:t>
      </w:r>
      <w:proofErr w:type="gramEnd"/>
      <w:r>
        <w:rPr>
          <w:rFonts w:ascii="PT Mono" w:eastAsia="Times New Roman" w:hAnsi="PT Mono" w:cs="Calibri"/>
          <w:sz w:val="22"/>
          <w:szCs w:val="22"/>
        </w:rPr>
        <w:t xml:space="preserve">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fraud (in the </w:t>
      </w:r>
      <w:r>
        <w:rPr>
          <w:rFonts w:ascii="PT Mono" w:eastAsia="Times New Roman" w:hAnsi="PT Mono" w:cs="Calibri"/>
          <w:sz w:val="22"/>
          <w:szCs w:val="22"/>
        </w:rPr>
        <w:t>scenario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</w:t>
      </w:r>
      <w:r>
        <w:rPr>
          <w:rFonts w:ascii="PT Mono" w:eastAsia="Times New Roman" w:hAnsi="PT Mono" w:cs="Calibri"/>
          <w:sz w:val="22"/>
          <w:szCs w:val="22"/>
        </w:rPr>
        <w:t>where a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customer</w:t>
      </w:r>
      <w:r>
        <w:rPr>
          <w:rFonts w:ascii="PT Mono" w:eastAsia="Times New Roman" w:hAnsi="PT Mono" w:cs="Calibri"/>
          <w:sz w:val="22"/>
          <w:szCs w:val="22"/>
        </w:rPr>
        <w:t xml:space="preserve"> could have possibly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b</w:t>
      </w:r>
      <w:r>
        <w:rPr>
          <w:rFonts w:ascii="PT Mono" w:eastAsia="Times New Roman" w:hAnsi="PT Mono" w:cs="Calibri"/>
          <w:sz w:val="22"/>
          <w:szCs w:val="22"/>
        </w:rPr>
        <w:t>een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a customer in the </w:t>
      </w:r>
      <w:proofErr w:type="spellStart"/>
      <w:r w:rsidR="00F766E5" w:rsidRPr="00F766E5">
        <w:rPr>
          <w:rFonts w:ascii="PT Mono" w:eastAsia="Times New Roman" w:hAnsi="PT Mono" w:cs="Calibri"/>
          <w:sz w:val="22"/>
          <w:szCs w:val="22"/>
        </w:rPr>
        <w:t>new_customer_list</w:t>
      </w:r>
      <w:proofErr w:type="spellEnd"/>
      <w:r>
        <w:rPr>
          <w:rFonts w:ascii="PT Mono" w:eastAsia="Times New Roman" w:hAnsi="PT Mono" w:cs="Calibri"/>
          <w:sz w:val="22"/>
          <w:szCs w:val="22"/>
        </w:rPr>
        <w:t xml:space="preserve"> table (</w:t>
      </w:r>
      <w:r w:rsidR="00F766E5" w:rsidRPr="00F766E5">
        <w:rPr>
          <w:rFonts w:ascii="PT Mono" w:eastAsia="Times New Roman" w:hAnsi="PT Mono" w:cs="Calibri"/>
          <w:sz w:val="22"/>
          <w:szCs w:val="22"/>
        </w:rPr>
        <w:t>where ID's have not been assigned</w:t>
      </w:r>
      <w:r>
        <w:rPr>
          <w:rFonts w:ascii="PT Mono" w:eastAsia="Times New Roman" w:hAnsi="PT Mono" w:cs="Calibri"/>
          <w:sz w:val="22"/>
          <w:szCs w:val="22"/>
        </w:rPr>
        <w:t>), the nature of the table suggests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a customer cannot have </w:t>
      </w:r>
      <w:r>
        <w:rPr>
          <w:rFonts w:ascii="PT Mono" w:eastAsia="Times New Roman" w:hAnsi="PT Mono" w:cs="Calibri"/>
          <w:sz w:val="22"/>
          <w:szCs w:val="22"/>
        </w:rPr>
        <w:t xml:space="preserve">been assigned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an id without placing an order----unless validated otherwise by company policy. </w:t>
      </w:r>
    </w:p>
    <w:p w14:paraId="3E220511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3A2932AB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5989ADA0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>Probability(fraud</w:t>
      </w:r>
      <w:proofErr w:type="gramStart"/>
      <w:r w:rsidRPr="00F766E5">
        <w:rPr>
          <w:rFonts w:ascii="PT Mono" w:eastAsia="Times New Roman" w:hAnsi="PT Mono" w:cs="Calibri"/>
          <w:b/>
          <w:bCs/>
          <w:sz w:val="22"/>
          <w:szCs w:val="22"/>
        </w:rPr>
        <w:t>) :</w:t>
      </w:r>
      <w:proofErr w:type="gramEnd"/>
      <w:r w:rsidRPr="00F766E5">
        <w:rPr>
          <w:rFonts w:ascii="PT Mono" w:eastAsia="Times New Roman" w:hAnsi="PT Mono" w:cs="Calibri"/>
          <w:sz w:val="22"/>
          <w:szCs w:val="22"/>
        </w:rPr>
        <w:t xml:space="preserve"> x/15 , where x is </w:t>
      </w:r>
      <w:proofErr w:type="spellStart"/>
      <w:r w:rsidRPr="00F766E5">
        <w:rPr>
          <w:rFonts w:ascii="PT Mono" w:eastAsia="Times New Roman" w:hAnsi="PT Mono" w:cs="Calibri"/>
          <w:sz w:val="22"/>
          <w:szCs w:val="22"/>
        </w:rPr>
        <w:t>inv_trans</w:t>
      </w:r>
      <w:proofErr w:type="spellEnd"/>
      <w:r w:rsidRPr="00F766E5">
        <w:rPr>
          <w:rFonts w:ascii="PT Mono" w:eastAsia="Times New Roman" w:hAnsi="PT Mono" w:cs="Calibri"/>
          <w:sz w:val="22"/>
          <w:szCs w:val="22"/>
        </w:rPr>
        <w:t xml:space="preserve"> without references in </w:t>
      </w:r>
      <w:proofErr w:type="spellStart"/>
      <w:r w:rsidRPr="00F766E5">
        <w:rPr>
          <w:rFonts w:ascii="PT Mono" w:eastAsia="Times New Roman" w:hAnsi="PT Mono" w:cs="Calibri"/>
          <w:sz w:val="22"/>
          <w:szCs w:val="22"/>
        </w:rPr>
        <w:t>cust_demographic</w:t>
      </w:r>
      <w:proofErr w:type="spellEnd"/>
      <w:r w:rsidRPr="00F766E5">
        <w:rPr>
          <w:rFonts w:ascii="PT Mono" w:eastAsia="Times New Roman" w:hAnsi="PT Mono" w:cs="Calibri"/>
          <w:sz w:val="22"/>
          <w:szCs w:val="22"/>
        </w:rPr>
        <w:t xml:space="preserve"> table</w:t>
      </w:r>
    </w:p>
    <w:p w14:paraId="11D6B55C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4F842EA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>IN THIS CASE: 0</w:t>
      </w:r>
      <w:r w:rsidRPr="00F766E5">
        <w:rPr>
          <w:rFonts w:ascii="PT Mono" w:eastAsia="Times New Roman" w:hAnsi="PT Mono" w:cs="Calibri"/>
          <w:sz w:val="22"/>
          <w:szCs w:val="22"/>
        </w:rPr>
        <w:t xml:space="preserve"> -- there are no customer IDs that could not be referenced back to </w:t>
      </w:r>
      <w:proofErr w:type="spellStart"/>
      <w:r w:rsidRPr="00F766E5">
        <w:rPr>
          <w:rFonts w:ascii="PT Mono" w:eastAsia="Times New Roman" w:hAnsi="PT Mono" w:cs="Calibri"/>
          <w:sz w:val="22"/>
          <w:szCs w:val="22"/>
        </w:rPr>
        <w:t>cust_demographic</w:t>
      </w:r>
      <w:proofErr w:type="spellEnd"/>
      <w:r w:rsidRPr="00F766E5">
        <w:rPr>
          <w:rFonts w:ascii="PT Mono" w:eastAsia="Times New Roman" w:hAnsi="PT Mono" w:cs="Calibri"/>
          <w:sz w:val="22"/>
          <w:szCs w:val="22"/>
        </w:rPr>
        <w:t xml:space="preserve"> table. </w:t>
      </w:r>
    </w:p>
    <w:p w14:paraId="732C098F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B77AB35" w14:textId="77777777" w:rsidR="00F766E5" w:rsidRPr="00F766E5" w:rsidRDefault="00F766E5" w:rsidP="00F766E5">
      <w:pPr>
        <w:rPr>
          <w:rFonts w:ascii="PT Mono" w:eastAsia="Times New Roman" w:hAnsi="PT Mono" w:cs="Calibri"/>
          <w:b/>
          <w:bCs/>
        </w:rPr>
      </w:pPr>
      <w:r w:rsidRPr="00F766E5">
        <w:rPr>
          <w:rFonts w:ascii="PT Mono" w:eastAsia="Times New Roman" w:hAnsi="PT Mono" w:cs="Calibri"/>
          <w:b/>
          <w:bCs/>
        </w:rPr>
        <w:t xml:space="preserve">Case-2: </w:t>
      </w:r>
    </w:p>
    <w:p w14:paraId="38EFFEA0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Customer ID could be referenced back to </w:t>
      </w:r>
      <w:proofErr w:type="spellStart"/>
      <w:r w:rsidRPr="00F766E5">
        <w:rPr>
          <w:rFonts w:ascii="PT Mono" w:eastAsia="Times New Roman" w:hAnsi="PT Mono" w:cs="Calibri"/>
          <w:sz w:val="22"/>
          <w:szCs w:val="22"/>
        </w:rPr>
        <w:t>customer_demographic</w:t>
      </w:r>
      <w:proofErr w:type="spellEnd"/>
      <w:r w:rsidRPr="00F766E5">
        <w:rPr>
          <w:rFonts w:ascii="PT Mono" w:eastAsia="Times New Roman" w:hAnsi="PT Mono" w:cs="Calibri"/>
          <w:sz w:val="22"/>
          <w:szCs w:val="22"/>
        </w:rPr>
        <w:t xml:space="preserve"> table. </w:t>
      </w:r>
    </w:p>
    <w:p w14:paraId="6A080907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514F47A1" w14:textId="37B1AA22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IN THIS CASE: 15 -- </w:t>
      </w:r>
      <w:r w:rsidRPr="00F766E5">
        <w:rPr>
          <w:rFonts w:ascii="PT Mono" w:eastAsia="Times New Roman" w:hAnsi="PT Mono" w:cs="Calibri"/>
          <w:sz w:val="22"/>
          <w:szCs w:val="22"/>
        </w:rPr>
        <w:t xml:space="preserve">all these customer ID's deemed part of invalid transactions can be referenced back to the </w:t>
      </w:r>
      <w:proofErr w:type="spellStart"/>
      <w:r w:rsidRPr="00F766E5">
        <w:rPr>
          <w:rFonts w:ascii="PT Mono" w:eastAsia="Times New Roman" w:hAnsi="PT Mono" w:cs="Calibri"/>
          <w:sz w:val="22"/>
          <w:szCs w:val="22"/>
        </w:rPr>
        <w:t>cust_demographic</w:t>
      </w:r>
      <w:proofErr w:type="spellEnd"/>
      <w:r w:rsidRPr="00F766E5">
        <w:rPr>
          <w:rFonts w:ascii="PT Mono" w:eastAsia="Times New Roman" w:hAnsi="PT Mono" w:cs="Calibri"/>
          <w:sz w:val="22"/>
          <w:szCs w:val="22"/>
        </w:rPr>
        <w:t xml:space="preserve"> table (</w:t>
      </w:r>
      <w:r w:rsidR="00B6251A">
        <w:rPr>
          <w:rFonts w:ascii="PT Mono" w:eastAsia="Times New Roman" w:hAnsi="PT Mono" w:cs="Calibri"/>
          <w:sz w:val="22"/>
          <w:szCs w:val="22"/>
        </w:rPr>
        <w:t>with</w:t>
      </w:r>
      <w:r w:rsidRPr="00F766E5">
        <w:rPr>
          <w:rFonts w:ascii="PT Mono" w:eastAsia="Times New Roman" w:hAnsi="PT Mono" w:cs="Calibri"/>
          <w:sz w:val="22"/>
          <w:szCs w:val="22"/>
        </w:rPr>
        <w:t xml:space="preserve"> their </w:t>
      </w:r>
      <w:proofErr w:type="spellStart"/>
      <w:r w:rsidRPr="00F766E5">
        <w:rPr>
          <w:rFonts w:ascii="PT Mono" w:eastAsia="Times New Roman" w:hAnsi="PT Mono" w:cs="Calibri"/>
          <w:sz w:val="22"/>
          <w:szCs w:val="22"/>
        </w:rPr>
        <w:t>cust_name</w:t>
      </w:r>
      <w:proofErr w:type="spellEnd"/>
      <w:r w:rsidRPr="00F766E5">
        <w:rPr>
          <w:rFonts w:ascii="PT Mono" w:eastAsia="Times New Roman" w:hAnsi="PT Mono" w:cs="Calibri"/>
          <w:sz w:val="22"/>
          <w:szCs w:val="22"/>
        </w:rPr>
        <w:t xml:space="preserve">, DOB and deceased indicator retrieved). </w:t>
      </w:r>
      <w:r w:rsidR="00B6251A">
        <w:rPr>
          <w:rFonts w:ascii="PT Mono" w:eastAsia="Times New Roman" w:hAnsi="PT Mono" w:cs="Calibri"/>
          <w:sz w:val="22"/>
          <w:szCs w:val="22"/>
        </w:rPr>
        <w:t>This is clearly the case of data mismanagement.</w:t>
      </w:r>
    </w:p>
    <w:p w14:paraId="697BCF84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DD4E799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BC5C0F4" w14:textId="188E4987" w:rsidR="00F766E5" w:rsidRPr="00F766E5" w:rsidRDefault="00B6251A" w:rsidP="00F766E5">
      <w:pPr>
        <w:rPr>
          <w:rFonts w:ascii="PT Mono" w:eastAsia="Times New Roman" w:hAnsi="PT Mono" w:cs="Calibri"/>
          <w:b/>
          <w:bCs/>
          <w:sz w:val="22"/>
          <w:szCs w:val="22"/>
        </w:rPr>
      </w:pPr>
      <w:r w:rsidRPr="00B6251A">
        <w:rPr>
          <w:rFonts w:ascii="PT Mono" w:eastAsia="Times New Roman" w:hAnsi="PT Mono" w:cs="Calibri"/>
          <w:b/>
          <w:bCs/>
          <w:sz w:val="22"/>
          <w:szCs w:val="22"/>
        </w:rPr>
        <w:t xml:space="preserve">Mismanagement </w:t>
      </w:r>
      <w:r w:rsidR="00F766E5"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rate: </w:t>
      </w:r>
    </w:p>
    <w:p w14:paraId="6C8851D1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number of orders mismanaged (invalid transactions with order </w:t>
      </w:r>
      <w:proofErr w:type="spellStart"/>
      <w:r w:rsidRPr="00F766E5">
        <w:rPr>
          <w:rFonts w:ascii="PT Mono" w:eastAsia="Times New Roman" w:hAnsi="PT Mono" w:cs="Calibri"/>
          <w:sz w:val="22"/>
          <w:szCs w:val="22"/>
        </w:rPr>
        <w:t>iD</w:t>
      </w:r>
      <w:proofErr w:type="spellEnd"/>
      <w:r w:rsidRPr="00F766E5">
        <w:rPr>
          <w:rFonts w:ascii="PT Mono" w:eastAsia="Times New Roman" w:hAnsi="PT Mono" w:cs="Calibri"/>
          <w:sz w:val="22"/>
          <w:szCs w:val="22"/>
        </w:rPr>
        <w:t xml:space="preserve"> and no details of the order)/total number of orders. </w:t>
      </w:r>
    </w:p>
    <w:p w14:paraId="44B79E76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60EA8253" w14:textId="240786FE" w:rsidR="00F766E5" w:rsidRPr="00F766E5" w:rsidRDefault="00F766E5" w:rsidP="00B6251A">
      <w:pPr>
        <w:spacing w:line="280" w:lineRule="atLeast"/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  <w:r w:rsidRPr="00F766E5">
        <w:rPr>
          <w:rFonts w:ascii="Menlo" w:eastAsia="Times New Roman" w:hAnsi="Menlo" w:cs="Menlo"/>
          <w:color w:val="008000"/>
          <w:sz w:val="21"/>
          <w:szCs w:val="21"/>
        </w:rPr>
        <w:t xml:space="preserve">mismanagement rate -- 0.00075 </w:t>
      </w:r>
    </w:p>
    <w:p w14:paraId="1F9690BB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6E3B22F5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6E43821B" w14:textId="53644A72" w:rsidR="00F766E5" w:rsidRPr="00F766E5" w:rsidRDefault="00B6251A" w:rsidP="00B6251A">
      <w:pPr>
        <w:rPr>
          <w:rFonts w:ascii="Calibri" w:eastAsia="Times New Roman" w:hAnsi="Calibri" w:cs="Calibri"/>
          <w:sz w:val="56"/>
          <w:szCs w:val="56"/>
        </w:rPr>
      </w:pPr>
      <w:r>
        <w:rPr>
          <w:rFonts w:ascii="Calibri" w:eastAsia="Times New Roman" w:hAnsi="Calibri" w:cs="Calibri"/>
          <w:sz w:val="56"/>
          <w:szCs w:val="56"/>
        </w:rPr>
        <w:t>[</w:t>
      </w:r>
      <w:r w:rsidR="007D5CA3" w:rsidRPr="00B6251A">
        <w:rPr>
          <w:rFonts w:ascii="Calibri" w:eastAsia="Times New Roman" w:hAnsi="Calibri" w:cs="Calibri"/>
          <w:sz w:val="56"/>
          <w:szCs w:val="56"/>
        </w:rPr>
        <w:t>3</w:t>
      </w:r>
      <w:r>
        <w:rPr>
          <w:rFonts w:ascii="Calibri" w:eastAsia="Times New Roman" w:hAnsi="Calibri" w:cs="Calibri"/>
          <w:sz w:val="56"/>
          <w:szCs w:val="56"/>
        </w:rPr>
        <w:t>]</w:t>
      </w:r>
      <w:r w:rsidR="007D5CA3" w:rsidRPr="00B6251A">
        <w:rPr>
          <w:rFonts w:ascii="Calibri" w:eastAsia="Times New Roman" w:hAnsi="Calibri" w:cs="Calibri"/>
          <w:sz w:val="56"/>
          <w:szCs w:val="56"/>
        </w:rPr>
        <w:t xml:space="preserve"> Customer DO</w:t>
      </w:r>
      <w:r w:rsidRPr="00B6251A">
        <w:rPr>
          <w:rFonts w:ascii="Calibri" w:eastAsia="Times New Roman" w:hAnsi="Calibri" w:cs="Calibri"/>
          <w:sz w:val="56"/>
          <w:szCs w:val="56"/>
        </w:rPr>
        <w:t>Bs</w:t>
      </w:r>
    </w:p>
    <w:p w14:paraId="2EE327BE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5B786715" w14:textId="34F28EFC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>Checked DOB</w:t>
      </w:r>
      <w:r w:rsidR="00B6251A">
        <w:rPr>
          <w:rFonts w:ascii="PT Mono" w:eastAsia="Times New Roman" w:hAnsi="PT Mono" w:cs="Calibri"/>
          <w:b/>
          <w:bCs/>
          <w:sz w:val="22"/>
          <w:szCs w:val="22"/>
        </w:rPr>
        <w:t xml:space="preserve"> ranges:</w:t>
      </w:r>
    </w:p>
    <w:p w14:paraId="35178046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B773AF3" w14:textId="27C06476" w:rsidR="00F766E5" w:rsidRPr="00F766E5" w:rsidRDefault="00F766E5" w:rsidP="007D5CA3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>When checked for range, an outlier with YOB 1843</w:t>
      </w:r>
      <w:r w:rsidR="00B6251A">
        <w:rPr>
          <w:rFonts w:ascii="PT Mono" w:eastAsia="Times New Roman" w:hAnsi="PT Mono" w:cs="Calibri"/>
          <w:b/>
          <w:bCs/>
          <w:sz w:val="22"/>
          <w:szCs w:val="22"/>
        </w:rPr>
        <w:t xml:space="preserve"> was found</w:t>
      </w: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; identified </w:t>
      </w:r>
      <w:proofErr w:type="spellStart"/>
      <w:r w:rsidRPr="00F766E5">
        <w:rPr>
          <w:rFonts w:ascii="PT Mono" w:eastAsia="Times New Roman" w:hAnsi="PT Mono" w:cs="Calibri"/>
          <w:b/>
          <w:bCs/>
          <w:sz w:val="22"/>
          <w:szCs w:val="22"/>
        </w:rPr>
        <w:t>cust_id</w:t>
      </w:r>
      <w:proofErr w:type="spellEnd"/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 and Name -- customer made 59 purchases in the last 3 years and deceased indicator N </w:t>
      </w:r>
      <w:r w:rsidR="00B6251A" w:rsidRPr="00B6251A">
        <w:rPr>
          <w:rFonts w:ascii="PT Mono" w:eastAsia="Times New Roman" w:hAnsi="PT Mono" w:cs="Calibri"/>
          <w:b/>
          <w:bCs/>
          <w:sz w:val="22"/>
          <w:szCs w:val="22"/>
        </w:rPr>
        <w:t>–</w:t>
      </w: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 </w:t>
      </w:r>
      <w:r w:rsidR="00B6251A" w:rsidRPr="00B6251A">
        <w:rPr>
          <w:rFonts w:ascii="PT Mono" w:eastAsia="Times New Roman" w:hAnsi="PT Mono" w:cs="Calibri"/>
          <w:b/>
          <w:bCs/>
          <w:sz w:val="22"/>
          <w:szCs w:val="22"/>
        </w:rPr>
        <w:t xml:space="preserve">considering this is a high value customer from the stats above, </w:t>
      </w: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record </w:t>
      </w:r>
      <w:r w:rsidR="00B6251A" w:rsidRPr="00B6251A">
        <w:rPr>
          <w:rFonts w:ascii="PT Mono" w:eastAsia="Times New Roman" w:hAnsi="PT Mono" w:cs="Calibri"/>
          <w:b/>
          <w:bCs/>
          <w:sz w:val="22"/>
          <w:szCs w:val="22"/>
        </w:rPr>
        <w:t xml:space="preserve">can be </w:t>
      </w:r>
      <w:proofErr w:type="gramStart"/>
      <w:r w:rsidR="00B6251A" w:rsidRPr="00B6251A">
        <w:rPr>
          <w:rFonts w:ascii="PT Mono" w:eastAsia="Times New Roman" w:hAnsi="PT Mono" w:cs="Calibri"/>
          <w:b/>
          <w:bCs/>
          <w:sz w:val="22"/>
          <w:szCs w:val="22"/>
        </w:rPr>
        <w:t>looked into</w:t>
      </w:r>
      <w:proofErr w:type="gramEnd"/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. </w:t>
      </w:r>
    </w:p>
    <w:p w14:paraId="381D531F" w14:textId="4F9B4735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noProof/>
        </w:rPr>
        <w:lastRenderedPageBreak/>
        <w:drawing>
          <wp:inline distT="0" distB="0" distL="0" distR="0" wp14:anchorId="0AA7277E" wp14:editId="0CC729CD">
            <wp:extent cx="4572000" cy="3403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93B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[0-25] 501 </w:t>
      </w:r>
    </w:p>
    <w:p w14:paraId="28D2C4C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[25-50] 2337 </w:t>
      </w:r>
    </w:p>
    <w:p w14:paraId="38D4D214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[50-75] 1069 </w:t>
      </w:r>
    </w:p>
    <w:p w14:paraId="578C086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[75-100] 5</w:t>
      </w:r>
    </w:p>
    <w:p w14:paraId="322C4286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6700CAFF" w14:textId="177F755F" w:rsid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From the graph above, most customers lie in the age range 25-50. </w:t>
      </w:r>
    </w:p>
    <w:p w14:paraId="0FC68393" w14:textId="4DB24B82" w:rsidR="00B6251A" w:rsidRDefault="00B6251A" w:rsidP="00F766E5">
      <w:pPr>
        <w:rPr>
          <w:rFonts w:ascii="PT Mono" w:eastAsia="Times New Roman" w:hAnsi="PT Mono" w:cs="Calibri"/>
          <w:sz w:val="22"/>
          <w:szCs w:val="22"/>
        </w:rPr>
      </w:pPr>
    </w:p>
    <w:p w14:paraId="4C07A167" w14:textId="77777777" w:rsidR="00B6251A" w:rsidRPr="00F766E5" w:rsidRDefault="00B6251A" w:rsidP="00F766E5">
      <w:pPr>
        <w:rPr>
          <w:rFonts w:ascii="PT Mono" w:eastAsia="Times New Roman" w:hAnsi="PT Mono" w:cs="Calibri"/>
          <w:sz w:val="22"/>
          <w:szCs w:val="22"/>
        </w:rPr>
      </w:pPr>
    </w:p>
    <w:p w14:paraId="24787AF2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3D115561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5D053E4E" w14:textId="5E4E087F" w:rsidR="00F766E5" w:rsidRPr="00F766E5" w:rsidRDefault="00B6251A" w:rsidP="00F766E5">
      <w:pPr>
        <w:rPr>
          <w:rFonts w:eastAsia="Times New Roman" w:cstheme="minorHAnsi"/>
          <w:sz w:val="56"/>
          <w:szCs w:val="56"/>
        </w:rPr>
      </w:pPr>
      <w:r>
        <w:rPr>
          <w:rFonts w:eastAsia="Times New Roman" w:cstheme="minorHAnsi"/>
          <w:b/>
          <w:bCs/>
          <w:sz w:val="56"/>
          <w:szCs w:val="56"/>
        </w:rPr>
        <w:t>[</w:t>
      </w:r>
      <w:r w:rsidRPr="00B6251A">
        <w:rPr>
          <w:rFonts w:eastAsia="Times New Roman" w:cstheme="minorHAnsi"/>
          <w:b/>
          <w:bCs/>
          <w:sz w:val="56"/>
          <w:szCs w:val="56"/>
        </w:rPr>
        <w:t>4</w:t>
      </w:r>
      <w:r>
        <w:rPr>
          <w:rFonts w:eastAsia="Times New Roman" w:cstheme="minorHAnsi"/>
          <w:b/>
          <w:bCs/>
          <w:sz w:val="56"/>
          <w:szCs w:val="56"/>
        </w:rPr>
        <w:t xml:space="preserve">] </w:t>
      </w:r>
      <w:r w:rsidRPr="00B6251A">
        <w:rPr>
          <w:rFonts w:eastAsia="Times New Roman" w:cstheme="minorHAnsi"/>
          <w:b/>
          <w:bCs/>
          <w:sz w:val="56"/>
          <w:szCs w:val="56"/>
        </w:rPr>
        <w:t>Wealth segments.</w:t>
      </w:r>
    </w:p>
    <w:p w14:paraId="2D342EE6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5F7EAFF" w14:textId="1335B402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noProof/>
        </w:rPr>
        <w:lastRenderedPageBreak/>
        <w:drawing>
          <wp:inline distT="0" distB="0" distL="0" distR="0" wp14:anchorId="49A2CBA3" wp14:editId="55680932">
            <wp:extent cx="4572000" cy="34163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1060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1E24279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6C108BB9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High </w:t>
      </w:r>
      <w:proofErr w:type="spellStart"/>
      <w:r w:rsidRPr="00F766E5">
        <w:rPr>
          <w:rFonts w:ascii="PT Mono" w:eastAsia="Times New Roman" w:hAnsi="PT Mono" w:cs="Calibri"/>
          <w:sz w:val="22"/>
          <w:szCs w:val="22"/>
        </w:rPr>
        <w:t>networth</w:t>
      </w:r>
      <w:proofErr w:type="spellEnd"/>
      <w:r w:rsidRPr="00F766E5">
        <w:rPr>
          <w:rFonts w:ascii="PT Mono" w:eastAsia="Times New Roman" w:hAnsi="PT Mono" w:cs="Calibri"/>
          <w:sz w:val="22"/>
          <w:szCs w:val="22"/>
        </w:rPr>
        <w:t xml:space="preserve"> and affluent customers are about the same number(s) and all up closely to the total count of the mass customer (2000 ct.).</w:t>
      </w:r>
    </w:p>
    <w:p w14:paraId="51CD224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5A9EBF8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22CE5692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Mass Customer 2000</w:t>
      </w:r>
    </w:p>
    <w:p w14:paraId="60DBF1D5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High Net Worth 1021 </w:t>
      </w:r>
    </w:p>
    <w:p w14:paraId="70D96D90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Affluent Customer 979</w:t>
      </w:r>
    </w:p>
    <w:p w14:paraId="604D30CF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0C566D03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05BB567A" w14:textId="77777777" w:rsidR="00F766E5" w:rsidRDefault="00F766E5"/>
    <w:sectPr w:rsidR="00F7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76FD"/>
    <w:multiLevelType w:val="multilevel"/>
    <w:tmpl w:val="261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90796"/>
    <w:multiLevelType w:val="hybridMultilevel"/>
    <w:tmpl w:val="9C1A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275A"/>
    <w:multiLevelType w:val="multilevel"/>
    <w:tmpl w:val="A64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8819054">
    <w:abstractNumId w:val="2"/>
  </w:num>
  <w:num w:numId="2" w16cid:durableId="1175920168">
    <w:abstractNumId w:val="0"/>
  </w:num>
  <w:num w:numId="3" w16cid:durableId="167421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E5"/>
    <w:rsid w:val="007D5CA3"/>
    <w:rsid w:val="00B6251A"/>
    <w:rsid w:val="00BE5ED4"/>
    <w:rsid w:val="00F14C29"/>
    <w:rsid w:val="00F7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9853"/>
  <w15:chartTrackingRefBased/>
  <w15:docId w15:val="{244391FD-CE1A-6745-A36F-0D01DEDB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6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7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Vasireddy</dc:creator>
  <cp:keywords/>
  <dc:description/>
  <cp:lastModifiedBy>Prithvi Vasireddy</cp:lastModifiedBy>
  <cp:revision>2</cp:revision>
  <dcterms:created xsi:type="dcterms:W3CDTF">2023-02-08T01:56:00Z</dcterms:created>
  <dcterms:modified xsi:type="dcterms:W3CDTF">2023-02-08T03:02:00Z</dcterms:modified>
</cp:coreProperties>
</file>