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xxxxxxxx-xxx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- MEMORIAL FOTOGRÁFICO - 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xxx (Doc. SEI nº xxxxxxxx-xxx)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01/05/2039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8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after="120" w:line="276" w:lineRule="auto"/>
        <w:jc w:val="both"/>
      </w:pPr>
      <w:r>
        <w:rPr>
          <w:rFonts w:ascii="Aptos" w:hAnsi="Aptos"/>
          <w:b w:val="0"/>
          <w:i w:val="0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b w:val="0"/>
          <w:i w:val="0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CODIFICAÇÃO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8222"/>
            <w:gridSpan w:val="4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TOTAL</w:t>
            </w:r>
          </w:p>
        </w:tc>
        <w:tc>
          <w:tcPr>
            <w:tcW w:type="dxa" w:w="224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1</w:t>
            </w:r>
          </w:p>
        </w:tc>
      </w:tr>
    </w:tbl>
    <w:p/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oito (8)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ÚNICO - MEMORIAL FOTOGRÁFICO - FISCALIZAÇÃO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69"/>
      </w:tblGrid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 – CIMENTO NÃO POSICIONADO NA SACADA (xx/xx/xxxx).</w:t>
            </w:r>
          </w:p>
        </w:tc>
      </w:tr>
    </w:tbl>
    <w:p/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geradorARPE</dc:creator>
  <cp:keywords>geradorARPE</cp:keywords>
  <dc:description>Gerado pelo geradorARPE em 30/10/2026 10:20:56</dc:description>
  <cp:lastModifiedBy>geradorARPE</cp:lastModifiedBy>
  <cp:revision>1</cp:revision>
  <dcterms:created xsi:type="dcterms:W3CDTF">2026-10-30T10:20:56Z</dcterms:created>
  <dcterms:modified xsi:type="dcterms:W3CDTF">2026-10-30T10:20:56Z</dcterms:modified>
  <cp:category/>
  <dc:identifier>geradorARPE_20261030_102056</dc:identifier>
</cp:coreProperties>
</file>