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9DD88" w14:textId="7588FEA4" w:rsidR="00D63AEB" w:rsidRDefault="008A3EA9">
      <w:pPr>
        <w:rPr>
          <w:rFonts w:ascii="Times New Roman" w:hAnsi="Times New Roman" w:cs="Times New Roman"/>
          <w:sz w:val="40"/>
          <w:szCs w:val="40"/>
        </w:rPr>
      </w:pPr>
      <w:r>
        <w:rPr>
          <w:rFonts w:ascii="Times New Roman" w:hAnsi="Times New Roman" w:cs="Times New Roman"/>
          <w:sz w:val="40"/>
          <w:szCs w:val="40"/>
        </w:rPr>
        <w:t>Battery Information</w:t>
      </w:r>
    </w:p>
    <w:p w14:paraId="63EA3BA5" w14:textId="57E6E5EA" w:rsidR="008359C0" w:rsidRDefault="008359C0">
      <w:pPr>
        <w:rPr>
          <w:rFonts w:ascii="Times New Roman" w:hAnsi="Times New Roman" w:cs="Times New Roman"/>
          <w:sz w:val="24"/>
          <w:szCs w:val="24"/>
        </w:rPr>
      </w:pPr>
      <w:r>
        <w:rPr>
          <w:rFonts w:ascii="Times New Roman" w:hAnsi="Times New Roman" w:cs="Times New Roman"/>
          <w:sz w:val="24"/>
          <w:szCs w:val="24"/>
        </w:rPr>
        <w:t>ATmega32U4-MU</w:t>
      </w:r>
    </w:p>
    <w:p w14:paraId="500F2F54" w14:textId="17F0BFF2" w:rsidR="009A3907" w:rsidRPr="009A3907" w:rsidRDefault="009A3907" w:rsidP="009A390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vertAlign w:val="subscript"/>
        </w:rPr>
        <w:t>CC</w:t>
      </w:r>
      <w:r>
        <w:rPr>
          <w:rFonts w:ascii="Times New Roman" w:hAnsi="Times New Roman" w:cs="Times New Roman"/>
          <w:sz w:val="24"/>
          <w:szCs w:val="24"/>
        </w:rPr>
        <w:t xml:space="preserve"> Range = 2.7-5.5 V</w:t>
      </w:r>
    </w:p>
    <w:p w14:paraId="3781056E" w14:textId="21561FAB" w:rsidR="008359C0" w:rsidRDefault="00084FAE" w:rsidP="008359C0">
      <w:pPr>
        <w:pStyle w:val="ListParagraph"/>
        <w:numPr>
          <w:ilvl w:val="0"/>
          <w:numId w:val="2"/>
        </w:numPr>
        <w:rPr>
          <w:rFonts w:ascii="Times New Roman" w:hAnsi="Times New Roman" w:cs="Times New Roman"/>
          <w:sz w:val="24"/>
          <w:szCs w:val="24"/>
        </w:rPr>
      </w:pPr>
      <w:hyperlink r:id="rId5" w:history="1">
        <w:r w:rsidR="008359C0" w:rsidRPr="00B95B8E">
          <w:rPr>
            <w:rStyle w:val="Hyperlink"/>
            <w:rFonts w:ascii="Times New Roman" w:hAnsi="Times New Roman" w:cs="Times New Roman"/>
            <w:sz w:val="24"/>
            <w:szCs w:val="24"/>
          </w:rPr>
          <w:t>https://www.mouser.com/datasheet/2/268/Atmel-7766-8-bit-AVR-ATmega16U4-32U4_Datasheet-1315135.pdf</w:t>
        </w:r>
      </w:hyperlink>
      <w:r w:rsidR="008359C0">
        <w:rPr>
          <w:rFonts w:ascii="Times New Roman" w:hAnsi="Times New Roman" w:cs="Times New Roman"/>
          <w:sz w:val="24"/>
          <w:szCs w:val="24"/>
        </w:rPr>
        <w:t xml:space="preserve"> </w:t>
      </w:r>
    </w:p>
    <w:p w14:paraId="0009A7D6" w14:textId="32E71A1C" w:rsidR="008359C0" w:rsidRDefault="008359C0" w:rsidP="008359C0">
      <w:pPr>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Battery Management: </w:t>
      </w:r>
      <w:r w:rsidRPr="008359C0">
        <w:rPr>
          <w:rFonts w:ascii="Times New Roman" w:hAnsi="Times New Roman" w:cs="Times New Roman"/>
          <w:color w:val="222222"/>
          <w:sz w:val="24"/>
          <w:szCs w:val="24"/>
          <w:shd w:val="clear" w:color="auto" w:fill="FFFFFF"/>
        </w:rPr>
        <w:t>MCP73831T-2ACI/OT</w:t>
      </w:r>
    </w:p>
    <w:p w14:paraId="73D1B4F5" w14:textId="2FFE58D1" w:rsidR="008359C0" w:rsidRDefault="008359C0" w:rsidP="008359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sz w:val="24"/>
          <w:szCs w:val="24"/>
        </w:rPr>
        <w:softHyphen/>
      </w:r>
      <w:r w:rsidR="009A3907">
        <w:rPr>
          <w:rFonts w:ascii="Times New Roman" w:hAnsi="Times New Roman" w:cs="Times New Roman"/>
          <w:sz w:val="24"/>
          <w:szCs w:val="24"/>
          <w:vertAlign w:val="subscript"/>
        </w:rPr>
        <w:t>CC</w:t>
      </w:r>
      <w:r w:rsidR="009A3907">
        <w:rPr>
          <w:rFonts w:ascii="Times New Roman" w:hAnsi="Times New Roman" w:cs="Times New Roman"/>
          <w:sz w:val="24"/>
          <w:szCs w:val="24"/>
        </w:rPr>
        <w:t xml:space="preserve"> Range = 3.75-6 V</w:t>
      </w:r>
    </w:p>
    <w:p w14:paraId="66E16DAD" w14:textId="75485AD6" w:rsidR="008359C0" w:rsidRDefault="008359C0" w:rsidP="008359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Datasheet:</w:t>
      </w:r>
    </w:p>
    <w:p w14:paraId="1A66D00E" w14:textId="426AF7A3" w:rsidR="008359C0" w:rsidRDefault="00084FAE" w:rsidP="008359C0">
      <w:pPr>
        <w:pStyle w:val="ListParagraph"/>
        <w:rPr>
          <w:rFonts w:ascii="Times New Roman" w:hAnsi="Times New Roman" w:cs="Times New Roman"/>
          <w:sz w:val="24"/>
          <w:szCs w:val="24"/>
        </w:rPr>
      </w:pPr>
      <w:hyperlink r:id="rId6" w:history="1">
        <w:r w:rsidR="009A3907" w:rsidRPr="00B95B8E">
          <w:rPr>
            <w:rStyle w:val="Hyperlink"/>
            <w:rFonts w:ascii="Times New Roman" w:hAnsi="Times New Roman" w:cs="Times New Roman"/>
            <w:sz w:val="24"/>
            <w:szCs w:val="24"/>
          </w:rPr>
          <w:t>https://ww1.microchip.com/downloads/en/DeviceDoc/MCP73831-Family-Data-Sheet-DS20001984H.pdf</w:t>
        </w:r>
      </w:hyperlink>
      <w:r w:rsidR="009A3907">
        <w:rPr>
          <w:rFonts w:ascii="Times New Roman" w:hAnsi="Times New Roman" w:cs="Times New Roman"/>
          <w:sz w:val="24"/>
          <w:szCs w:val="24"/>
        </w:rPr>
        <w:t xml:space="preserve"> </w:t>
      </w:r>
    </w:p>
    <w:p w14:paraId="1CAB0940" w14:textId="4B3FAA97" w:rsidR="009A3907" w:rsidRDefault="009A3907" w:rsidP="009A3907">
      <w:pPr>
        <w:rPr>
          <w:rFonts w:ascii="Times New Roman" w:hAnsi="Times New Roman" w:cs="Times New Roman"/>
          <w:sz w:val="24"/>
          <w:szCs w:val="24"/>
        </w:rPr>
      </w:pPr>
    </w:p>
    <w:p w14:paraId="648042E9" w14:textId="364B5C67" w:rsidR="009A3907" w:rsidRPr="009A3907" w:rsidRDefault="009A3907" w:rsidP="009A3907">
      <w:pPr>
        <w:rPr>
          <w:rFonts w:ascii="Times New Roman" w:hAnsi="Times New Roman" w:cs="Times New Roman"/>
          <w:sz w:val="24"/>
          <w:szCs w:val="24"/>
        </w:rPr>
      </w:pPr>
      <w:r>
        <w:rPr>
          <w:rFonts w:ascii="Times New Roman" w:hAnsi="Times New Roman" w:cs="Times New Roman"/>
          <w:sz w:val="24"/>
          <w:szCs w:val="24"/>
        </w:rPr>
        <w:t>Battery Candidates</w:t>
      </w:r>
    </w:p>
    <w:p w14:paraId="239DCCAC" w14:textId="216612C1" w:rsidR="008A3EA9" w:rsidRDefault="00014F86">
      <w:pPr>
        <w:rPr>
          <w:rFonts w:ascii="Times New Roman" w:hAnsi="Times New Roman" w:cs="Times New Roman"/>
          <w:sz w:val="24"/>
          <w:szCs w:val="24"/>
        </w:rPr>
      </w:pPr>
      <w:r>
        <w:rPr>
          <w:rFonts w:ascii="Times New Roman" w:hAnsi="Times New Roman" w:cs="Times New Roman"/>
          <w:sz w:val="24"/>
          <w:szCs w:val="24"/>
        </w:rPr>
        <w:t>3.8 V Li-On battery</w:t>
      </w:r>
    </w:p>
    <w:p w14:paraId="6DF81923" w14:textId="7AE290F2" w:rsidR="00014F86" w:rsidRDefault="00084FAE" w:rsidP="00014F86">
      <w:pPr>
        <w:pStyle w:val="ListParagraph"/>
        <w:numPr>
          <w:ilvl w:val="0"/>
          <w:numId w:val="1"/>
        </w:numPr>
        <w:rPr>
          <w:rFonts w:ascii="Times New Roman" w:hAnsi="Times New Roman" w:cs="Times New Roman"/>
          <w:sz w:val="24"/>
          <w:szCs w:val="24"/>
        </w:rPr>
      </w:pPr>
      <w:hyperlink r:id="rId7" w:history="1">
        <w:r w:rsidR="00014F86" w:rsidRPr="00755AFA">
          <w:rPr>
            <w:rStyle w:val="Hyperlink"/>
            <w:rFonts w:ascii="Times New Roman" w:hAnsi="Times New Roman" w:cs="Times New Roman"/>
            <w:sz w:val="24"/>
            <w:szCs w:val="24"/>
          </w:rPr>
          <w:t>https://www.mouser.com/ProductDetail/RRC-Power-Solutions/RRC1130?qs=DJA8%252BIqD56W3Yo8qQ6dPfw%3D%3D</w:t>
        </w:r>
      </w:hyperlink>
    </w:p>
    <w:p w14:paraId="02EA3818" w14:textId="35976414" w:rsidR="00014F86" w:rsidRDefault="00673B93" w:rsidP="00014F86">
      <w:pPr>
        <w:rPr>
          <w:rFonts w:ascii="Times New Roman" w:hAnsi="Times New Roman" w:cs="Times New Roman"/>
          <w:sz w:val="24"/>
          <w:szCs w:val="24"/>
        </w:rPr>
      </w:pPr>
      <w:r>
        <w:rPr>
          <w:rFonts w:ascii="Times New Roman" w:hAnsi="Times New Roman" w:cs="Times New Roman"/>
          <w:sz w:val="24"/>
          <w:szCs w:val="24"/>
        </w:rPr>
        <w:t xml:space="preserve"> </w:t>
      </w:r>
      <w:r w:rsidR="0021661E">
        <w:rPr>
          <w:rFonts w:ascii="Times New Roman" w:hAnsi="Times New Roman" w:cs="Times New Roman"/>
          <w:sz w:val="24"/>
          <w:szCs w:val="24"/>
        </w:rPr>
        <w:t>3.7 V Li-Polymer Battery</w:t>
      </w:r>
    </w:p>
    <w:p w14:paraId="0BE71B20" w14:textId="099CDB52" w:rsidR="00B54813" w:rsidRPr="00271034" w:rsidRDefault="00084FAE" w:rsidP="00B54813">
      <w:pPr>
        <w:pStyle w:val="ListParagraph"/>
        <w:numPr>
          <w:ilvl w:val="0"/>
          <w:numId w:val="1"/>
        </w:numPr>
        <w:rPr>
          <w:rStyle w:val="Hyperlink"/>
          <w:rFonts w:ascii="Times New Roman" w:hAnsi="Times New Roman" w:cs="Times New Roman"/>
          <w:color w:val="auto"/>
          <w:sz w:val="24"/>
          <w:szCs w:val="24"/>
          <w:u w:val="none"/>
        </w:rPr>
      </w:pPr>
      <w:hyperlink r:id="rId8" w:history="1">
        <w:r w:rsidR="00B54813" w:rsidRPr="007573C3">
          <w:rPr>
            <w:rStyle w:val="Hyperlink"/>
            <w:rFonts w:ascii="Times New Roman" w:hAnsi="Times New Roman" w:cs="Times New Roman"/>
            <w:sz w:val="24"/>
            <w:szCs w:val="24"/>
          </w:rPr>
          <w:t>https://www.mouser.com/ProductDetail/Renata/ICP402025PC-1?qs=WtvvTbtNXq%252BQv7inF4n3oA%3D%3D</w:t>
        </w:r>
      </w:hyperlink>
    </w:p>
    <w:p w14:paraId="7092F6AD" w14:textId="6F47442E" w:rsidR="00271034" w:rsidRDefault="00271034" w:rsidP="00271034">
      <w:pPr>
        <w:rPr>
          <w:rFonts w:ascii="Times New Roman" w:hAnsi="Times New Roman" w:cs="Times New Roman"/>
          <w:sz w:val="24"/>
          <w:szCs w:val="24"/>
        </w:rPr>
      </w:pPr>
      <w:r>
        <w:rPr>
          <w:rFonts w:ascii="Times New Roman" w:hAnsi="Times New Roman" w:cs="Times New Roman"/>
          <w:sz w:val="24"/>
          <w:szCs w:val="24"/>
        </w:rPr>
        <w:t>(5V Li-On)</w:t>
      </w:r>
    </w:p>
    <w:p w14:paraId="1C0F8B5B" w14:textId="1BB6CD0C" w:rsidR="00940159" w:rsidRDefault="00940159" w:rsidP="009401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Could system be powered through USB-C port?</w:t>
      </w:r>
    </w:p>
    <w:p w14:paraId="4EE4FC95" w14:textId="65A8FF90" w:rsidR="00940159" w:rsidRPr="00940159" w:rsidRDefault="00084FAE" w:rsidP="00940159">
      <w:pPr>
        <w:pStyle w:val="ListParagraph"/>
        <w:numPr>
          <w:ilvl w:val="1"/>
          <w:numId w:val="1"/>
        </w:numPr>
        <w:rPr>
          <w:rFonts w:ascii="Times New Roman" w:hAnsi="Times New Roman" w:cs="Times New Roman"/>
          <w:sz w:val="24"/>
          <w:szCs w:val="24"/>
        </w:rPr>
      </w:pPr>
      <w:hyperlink r:id="rId9" w:history="1">
        <w:r w:rsidR="00940159" w:rsidRPr="006D2236">
          <w:rPr>
            <w:rStyle w:val="Hyperlink"/>
            <w:rFonts w:ascii="Times New Roman" w:hAnsi="Times New Roman" w:cs="Times New Roman"/>
            <w:sz w:val="24"/>
            <w:szCs w:val="24"/>
          </w:rPr>
          <w:t>https://www.amazon.com/Anker-PowerCore-Ultra-High-Capacity-Portable/dp/B014ZO46LK</w:t>
        </w:r>
      </w:hyperlink>
      <w:r w:rsidR="00940159">
        <w:rPr>
          <w:rFonts w:ascii="Times New Roman" w:hAnsi="Times New Roman" w:cs="Times New Roman"/>
          <w:sz w:val="24"/>
          <w:szCs w:val="24"/>
        </w:rPr>
        <w:t xml:space="preserve"> </w:t>
      </w:r>
    </w:p>
    <w:p w14:paraId="7640733C" w14:textId="7E44E5E0" w:rsidR="00271034" w:rsidRPr="00271034" w:rsidRDefault="00271034" w:rsidP="00271034">
      <w:pPr>
        <w:rPr>
          <w:rFonts w:ascii="Times New Roman" w:hAnsi="Times New Roman" w:cs="Times New Roman"/>
          <w:sz w:val="24"/>
          <w:szCs w:val="24"/>
        </w:rPr>
      </w:pPr>
      <w:r>
        <w:rPr>
          <w:rFonts w:ascii="Times New Roman" w:hAnsi="Times New Roman" w:cs="Times New Roman"/>
          <w:sz w:val="24"/>
          <w:szCs w:val="24"/>
        </w:rPr>
        <w:t>(~5V Li-Po)</w:t>
      </w:r>
    </w:p>
    <w:p w14:paraId="121583D3" w14:textId="77777777" w:rsidR="008F2D5D" w:rsidRDefault="008F2D5D">
      <w:pPr>
        <w:rPr>
          <w:rFonts w:ascii="Times New Roman" w:hAnsi="Times New Roman" w:cs="Times New Roman"/>
          <w:sz w:val="24"/>
          <w:szCs w:val="24"/>
        </w:rPr>
      </w:pPr>
      <w:r>
        <w:rPr>
          <w:rFonts w:ascii="Times New Roman" w:hAnsi="Times New Roman" w:cs="Times New Roman"/>
          <w:sz w:val="24"/>
          <w:szCs w:val="24"/>
        </w:rPr>
        <w:t>General Info</w:t>
      </w:r>
    </w:p>
    <w:p w14:paraId="4B4B68DE" w14:textId="63D3965A" w:rsidR="008F2D5D" w:rsidRDefault="008F2D5D" w:rsidP="008F2D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Connector basics:</w:t>
      </w:r>
    </w:p>
    <w:p w14:paraId="7CADA129" w14:textId="462278D5" w:rsidR="008F2D5D" w:rsidRDefault="00084FAE" w:rsidP="008F2D5D">
      <w:pPr>
        <w:pStyle w:val="ListParagraph"/>
        <w:rPr>
          <w:rFonts w:ascii="Times New Roman" w:hAnsi="Times New Roman" w:cs="Times New Roman"/>
          <w:sz w:val="24"/>
          <w:szCs w:val="24"/>
        </w:rPr>
      </w:pPr>
      <w:hyperlink r:id="rId10" w:history="1">
        <w:r w:rsidR="008F2D5D" w:rsidRPr="000C7C5C">
          <w:rPr>
            <w:rStyle w:val="Hyperlink"/>
            <w:rFonts w:ascii="Times New Roman" w:hAnsi="Times New Roman" w:cs="Times New Roman"/>
            <w:sz w:val="24"/>
            <w:szCs w:val="24"/>
          </w:rPr>
          <w:t>https://learn.sparkfun.com/tutorials/connector-basics/all</w:t>
        </w:r>
      </w:hyperlink>
    </w:p>
    <w:p w14:paraId="60F2F3CC" w14:textId="7D8291A5" w:rsidR="008F2D5D" w:rsidRDefault="00CD0DAA" w:rsidP="008F2D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to connect battery to pcb:</w:t>
      </w:r>
    </w:p>
    <w:p w14:paraId="5D2294E6" w14:textId="04B2C63C" w:rsidR="008F2D5D" w:rsidRDefault="00084FAE" w:rsidP="008F2D5D">
      <w:pPr>
        <w:pStyle w:val="ListParagraph"/>
        <w:rPr>
          <w:rFonts w:ascii="Times New Roman" w:hAnsi="Times New Roman" w:cs="Times New Roman"/>
          <w:sz w:val="24"/>
          <w:szCs w:val="24"/>
        </w:rPr>
      </w:pPr>
      <w:hyperlink r:id="rId11" w:history="1">
        <w:r w:rsidR="008F2D5D" w:rsidRPr="000C7C5C">
          <w:rPr>
            <w:rStyle w:val="Hyperlink"/>
            <w:rFonts w:ascii="Times New Roman" w:hAnsi="Times New Roman" w:cs="Times New Roman"/>
            <w:sz w:val="24"/>
            <w:szCs w:val="24"/>
          </w:rPr>
          <w:t>https://electronics.stackexchange.com/questions/418034/lithium-ion-battery-how-to-connect-to-pcb</w:t>
        </w:r>
      </w:hyperlink>
    </w:p>
    <w:p w14:paraId="3AA386C3" w14:textId="7D3E612A" w:rsidR="00A33018" w:rsidRPr="008F2D5D" w:rsidRDefault="00A33018" w:rsidP="008F2D5D">
      <w:pPr>
        <w:pStyle w:val="ListParagraph"/>
        <w:numPr>
          <w:ilvl w:val="0"/>
          <w:numId w:val="1"/>
        </w:numPr>
        <w:rPr>
          <w:rFonts w:ascii="Times New Roman" w:hAnsi="Times New Roman" w:cs="Times New Roman"/>
          <w:sz w:val="24"/>
          <w:szCs w:val="24"/>
        </w:rPr>
      </w:pPr>
      <w:r w:rsidRPr="008F2D5D">
        <w:rPr>
          <w:rFonts w:ascii="Times New Roman" w:hAnsi="Times New Roman" w:cs="Times New Roman"/>
          <w:sz w:val="24"/>
          <w:szCs w:val="24"/>
        </w:rPr>
        <w:br w:type="page"/>
      </w:r>
    </w:p>
    <w:p w14:paraId="1828F6B8" w14:textId="6B71F78E" w:rsidR="00B54813" w:rsidRDefault="00A33018" w:rsidP="00B54813">
      <w:pPr>
        <w:rPr>
          <w:rFonts w:ascii="Times New Roman" w:hAnsi="Times New Roman" w:cs="Times New Roman"/>
          <w:sz w:val="24"/>
          <w:szCs w:val="24"/>
        </w:rPr>
      </w:pPr>
      <w:r>
        <w:rPr>
          <w:rFonts w:ascii="Times New Roman" w:hAnsi="Times New Roman" w:cs="Times New Roman"/>
          <w:sz w:val="24"/>
          <w:szCs w:val="24"/>
        </w:rPr>
        <w:lastRenderedPageBreak/>
        <w:t>From ATmega32u4 Datasheet:</w:t>
      </w:r>
    </w:p>
    <w:p w14:paraId="0E3300B2" w14:textId="46599449" w:rsidR="00A33018" w:rsidRDefault="00A33018" w:rsidP="00B54813">
      <w:r>
        <w:t>5.3.5 Preventing EEPROM Corruption During periods of low VCC, the EEPROM data can be corrupted because the supply voltage is too low for the CPU and the EEPROM to operate properly. These issues are the same as for board level systems using EEPROM, and the same design solutions should be applied. An EEPROM data corruption can be caused by two situations when the voltage is too low. First, a regular write sequence to the EEPROM requires a minimum voltage to operate correctly. Secondly, the CPU itself can execute instructions incorrectly, if the supply voltage is too low. EEPROM data corruption can easily be avoided by following this design recommendation: Keep the AVR RESET active (low) during periods of insufficient power supply voltage. This can be done by enabling the internal Brown-out Detector (BOD). If the detection level of the internal BOD does not match the needed detection level, an external low VCC reset Protection circuit can be used. If a reset occurs while a write operation is in progress, the write operation will be completed provided that the power supply voltage is sufficient</w:t>
      </w:r>
    </w:p>
    <w:p w14:paraId="759A800B" w14:textId="41C9E659" w:rsidR="00A33018" w:rsidRPr="00B54813" w:rsidRDefault="00084FAE" w:rsidP="00B54813">
      <w:pPr>
        <w:rPr>
          <w:rFonts w:ascii="Times New Roman" w:hAnsi="Times New Roman" w:cs="Times New Roman"/>
          <w:sz w:val="24"/>
          <w:szCs w:val="24"/>
        </w:rPr>
      </w:pPr>
      <w:r>
        <w:rPr>
          <w:rFonts w:ascii="Times New Roman" w:hAnsi="Times New Roman" w:cs="Times New Roman"/>
          <w:sz w:val="24"/>
          <w:szCs w:val="24"/>
        </w:rPr>
        <w:t>Look up maximum current draw for each component, add them up, find battery that meets this requirement</w:t>
      </w:r>
    </w:p>
    <w:sectPr w:rsidR="00A33018" w:rsidRPr="00B54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16055"/>
    <w:multiLevelType w:val="hybridMultilevel"/>
    <w:tmpl w:val="83A6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B2A85"/>
    <w:multiLevelType w:val="hybridMultilevel"/>
    <w:tmpl w:val="36C2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A9"/>
    <w:rsid w:val="00014F86"/>
    <w:rsid w:val="00084FAE"/>
    <w:rsid w:val="0021661E"/>
    <w:rsid w:val="00271034"/>
    <w:rsid w:val="00673B93"/>
    <w:rsid w:val="00725C3A"/>
    <w:rsid w:val="00764FE5"/>
    <w:rsid w:val="008359C0"/>
    <w:rsid w:val="008A3EA9"/>
    <w:rsid w:val="008F2D5D"/>
    <w:rsid w:val="00940159"/>
    <w:rsid w:val="009A3907"/>
    <w:rsid w:val="00A33018"/>
    <w:rsid w:val="00A64F42"/>
    <w:rsid w:val="00B54813"/>
    <w:rsid w:val="00CD0DAA"/>
    <w:rsid w:val="00DA208B"/>
    <w:rsid w:val="00F37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722E7"/>
  <w15:chartTrackingRefBased/>
  <w15:docId w15:val="{D2E1AF79-16C9-404F-8F94-73302575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F86"/>
    <w:pPr>
      <w:ind w:left="720"/>
      <w:contextualSpacing/>
    </w:pPr>
  </w:style>
  <w:style w:type="character" w:styleId="Hyperlink">
    <w:name w:val="Hyperlink"/>
    <w:basedOn w:val="DefaultParagraphFont"/>
    <w:uiPriority w:val="99"/>
    <w:unhideWhenUsed/>
    <w:rsid w:val="00014F86"/>
    <w:rPr>
      <w:color w:val="0563C1" w:themeColor="hyperlink"/>
      <w:u w:val="single"/>
    </w:rPr>
  </w:style>
  <w:style w:type="character" w:styleId="UnresolvedMention">
    <w:name w:val="Unresolved Mention"/>
    <w:basedOn w:val="DefaultParagraphFont"/>
    <w:uiPriority w:val="99"/>
    <w:semiHidden/>
    <w:unhideWhenUsed/>
    <w:rsid w:val="00014F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ser.com/ProductDetail/Renata/ICP402025PC-1?qs=WtvvTbtNXq%252BQv7inF4n3oA%3D%3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ouser.com/ProductDetail/RRC-Power-Solutions/RRC1130?qs=DJA8%252BIqD56W3Yo8qQ6dPfw%3D%3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1.microchip.com/downloads/en/DeviceDoc/MCP73831-Family-Data-Sheet-DS20001984H.pdf" TargetMode="External"/><Relationship Id="rId11" Type="http://schemas.openxmlformats.org/officeDocument/2006/relationships/hyperlink" Target="https://electronics.stackexchange.com/questions/418034/lithium-ion-battery-how-to-connect-to-pcb" TargetMode="External"/><Relationship Id="rId5" Type="http://schemas.openxmlformats.org/officeDocument/2006/relationships/hyperlink" Target="https://www.mouser.com/datasheet/2/268/Atmel-7766-8-bit-AVR-ATmega16U4-32U4_Datasheet-1315135.pdf" TargetMode="External"/><Relationship Id="rId10" Type="http://schemas.openxmlformats.org/officeDocument/2006/relationships/hyperlink" Target="https://learn.sparkfun.com/tutorials/connector-basics/all" TargetMode="External"/><Relationship Id="rId4" Type="http://schemas.openxmlformats.org/officeDocument/2006/relationships/webSettings" Target="webSettings.xml"/><Relationship Id="rId9" Type="http://schemas.openxmlformats.org/officeDocument/2006/relationships/hyperlink" Target="https://www.amazon.com/Anker-PowerCore-Ultra-High-Capacity-Portable/dp/B014ZO46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Costa</dc:creator>
  <cp:keywords/>
  <dc:description/>
  <cp:lastModifiedBy>Ryan Costa</cp:lastModifiedBy>
  <cp:revision>10</cp:revision>
  <dcterms:created xsi:type="dcterms:W3CDTF">2021-03-16T18:51:00Z</dcterms:created>
  <dcterms:modified xsi:type="dcterms:W3CDTF">2021-04-22T16:02:00Z</dcterms:modified>
</cp:coreProperties>
</file>