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15"/>
        </w:rPr>
      </w:pPr>
      <w:r>
        <w:rPr>
          <w:b w:val="0"/>
          <w:i w:val="0"/>
          <w:position w:val="-2"/>
          <w:sz w:val="14"/>
        </w:rPr>
        <w:pict>
          <v:group style="width:291.6pt;height:7.45pt;mso-position-horizontal-relative:char;mso-position-vertical-relative:line" id="docshapegroup1" coordorigin="0,0" coordsize="5832,149">
            <v:rect style="position:absolute;left:0;top:0;width:5832;height:149" id="docshape2" filled="true" fillcolor="#1a315f" stroked="false">
              <v:fill type="solid"/>
            </v:rect>
          </v:group>
        </w:pict>
      </w:r>
      <w:r>
        <w:rPr>
          <w:b w:val="0"/>
          <w:i w:val="0"/>
          <w:position w:val="-2"/>
          <w:sz w:val="14"/>
        </w:rPr>
      </w:r>
      <w:r>
        <w:rPr>
          <w:b w:val="0"/>
          <w:i w:val="0"/>
          <w:spacing w:val="96"/>
          <w:position w:val="-2"/>
          <w:sz w:val="14"/>
        </w:rPr>
        <w:t> </w:t>
      </w:r>
      <w:r>
        <w:rPr>
          <w:b w:val="0"/>
          <w:i w:val="0"/>
          <w:spacing w:val="96"/>
          <w:position w:val="-2"/>
          <w:sz w:val="14"/>
        </w:rPr>
        <w:pict>
          <v:group style="width:291.6pt;height:7.2pt;mso-position-horizontal-relative:char;mso-position-vertical-relative:line" id="docshapegroup3" coordorigin="0,0" coordsize="5832,144">
            <v:rect style="position:absolute;left:0;top:0;width:5832;height:144" id="docshape4" filled="true" fillcolor="#4590b8" stroked="false">
              <v:fill type="solid"/>
            </v:rect>
          </v:group>
        </w:pict>
      </w:r>
      <w:r>
        <w:rPr>
          <w:b w:val="0"/>
          <w:i w:val="0"/>
          <w:spacing w:val="96"/>
          <w:position w:val="-2"/>
          <w:sz w:val="14"/>
        </w:rPr>
      </w:r>
      <w:r>
        <w:rPr>
          <w:b w:val="0"/>
          <w:i w:val="0"/>
          <w:spacing w:val="103"/>
          <w:position w:val="-2"/>
          <w:sz w:val="15"/>
        </w:rPr>
        <w:t> </w:t>
      </w:r>
      <w:r>
        <w:rPr>
          <w:b w:val="0"/>
          <w:i w:val="0"/>
          <w:spacing w:val="103"/>
          <w:position w:val="-2"/>
          <w:sz w:val="15"/>
        </w:rPr>
        <w:pict>
          <v:group style="width:291.6pt;height:7.7pt;mso-position-horizontal-relative:char;mso-position-vertical-relative:line" id="docshapegroup5" coordorigin="0,0" coordsize="5832,154">
            <v:rect style="position:absolute;left:0;top:0;width:5832;height:154" id="docshape6" filled="true" fillcolor="#959fa7" stroked="false">
              <v:fill type="solid"/>
            </v:rect>
          </v:group>
        </w:pict>
      </w:r>
      <w:r>
        <w:rPr>
          <w:b w:val="0"/>
          <w:i w:val="0"/>
          <w:spacing w:val="103"/>
          <w:position w:val="-2"/>
          <w:sz w:val="15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3176496</wp:posOffset>
            </wp:positionH>
            <wp:positionV relativeFrom="paragraph">
              <wp:posOffset>225419</wp:posOffset>
            </wp:positionV>
            <wp:extent cx="5759356" cy="17221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56" cy="172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2"/>
        </w:rPr>
      </w:pPr>
      <w:r>
        <w:rPr/>
        <w:pict>
          <v:group style="position:absolute;margin-left:35.160pt;margin-top:13.948926pt;width:886.8pt;height:154.2pt;mso-position-horizontal-relative:page;mso-position-vertical-relative:paragraph;z-index:-15726592;mso-wrap-distance-left:0;mso-wrap-distance-right:0" id="docshapegroup7" coordorigin="703,279" coordsize="17736,3084">
            <v:rect style="position:absolute;left:703;top:278;width:17736;height:3084" id="docshape8" filled="true" fillcolor="#1a315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3;top:278;width:17736;height:3084" type="#_x0000_t202" id="docshape9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91"/>
                      </w:rPr>
                    </w:pPr>
                  </w:p>
                  <w:p>
                    <w:pPr>
                      <w:spacing w:before="0"/>
                      <w:ind w:left="2726" w:right="2726" w:firstLine="0"/>
                      <w:jc w:val="center"/>
                      <w:rPr>
                        <w:rFonts w:ascii="Gill Sans MT"/>
                        <w:sz w:val="72"/>
                      </w:rPr>
                    </w:pPr>
                    <w:r>
                      <w:rPr>
                        <w:rFonts w:ascii="Gill Sans MT"/>
                        <w:color w:val="FFFFFF"/>
                        <w:sz w:val="72"/>
                      </w:rPr>
                      <w:t>LEASING</w:t>
                    </w:r>
                    <w:r>
                      <w:rPr>
                        <w:rFonts w:ascii="Gill Sans MT"/>
                        <w:color w:val="FFFFFF"/>
                        <w:spacing w:val="-28"/>
                        <w:sz w:val="72"/>
                      </w:rPr>
                      <w:t> </w:t>
                    </w:r>
                    <w:r>
                      <w:rPr>
                        <w:rFonts w:ascii="Gill Sans MT"/>
                        <w:color w:val="FFFFFF"/>
                        <w:sz w:val="72"/>
                      </w:rPr>
                      <w:t>/</w:t>
                    </w:r>
                    <w:r>
                      <w:rPr>
                        <w:rFonts w:ascii="Gill Sans MT"/>
                        <w:color w:val="FFFFFF"/>
                        <w:spacing w:val="-28"/>
                        <w:sz w:val="72"/>
                      </w:rPr>
                      <w:t> </w:t>
                    </w:r>
                    <w:r>
                      <w:rPr>
                        <w:rFonts w:ascii="Gill Sans MT"/>
                        <w:color w:val="FFFFFF"/>
                        <w:sz w:val="72"/>
                      </w:rPr>
                      <w:t>RACHAT</w:t>
                    </w:r>
                    <w:r>
                      <w:rPr>
                        <w:rFonts w:ascii="Gill Sans MT"/>
                        <w:color w:val="FFFFFF"/>
                        <w:spacing w:val="-28"/>
                        <w:sz w:val="72"/>
                      </w:rPr>
                      <w:t> </w:t>
                    </w:r>
                    <w:r>
                      <w:rPr>
                        <w:rFonts w:ascii="Gill Sans MT"/>
                        <w:color w:val="FFFFFF"/>
                        <w:sz w:val="72"/>
                      </w:rPr>
                      <w:t>/</w:t>
                    </w:r>
                    <w:r>
                      <w:rPr>
                        <w:rFonts w:ascii="Gill Sans MT"/>
                        <w:color w:val="FFFFFF"/>
                        <w:spacing w:val="-27"/>
                        <w:sz w:val="72"/>
                      </w:rPr>
                      <w:t> </w:t>
                    </w:r>
                    <w:r>
                      <w:rPr>
                        <w:rFonts w:ascii="Gill Sans MT"/>
                        <w:color w:val="FFFFFF"/>
                        <w:spacing w:val="-2"/>
                        <w:sz w:val="72"/>
                      </w:rPr>
                      <w:t>REGROUPEMENT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9200" w:h="10800" w:orient="landscape"/>
      <w:pgMar w:top="72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fr-ch" w:eastAsia="en-US" w:bidi="ar-SA"/>
    </w:rPr>
  </w:style>
  <w:style w:styleId="Title" w:type="paragraph">
    <w:name w:val="Title"/>
    <w:basedOn w:val="Normal"/>
    <w:uiPriority w:val="1"/>
    <w:qFormat/>
    <w:pPr>
      <w:spacing w:line="153" w:lineRule="exact"/>
      <w:ind w:left="103" w:right="-15"/>
    </w:pPr>
    <w:rPr>
      <w:rFonts w:ascii="Times New Roman" w:hAnsi="Times New Roman" w:eastAsia="Times New Roman" w:cs="Times New Roman"/>
      <w:b/>
      <w:bCs/>
      <w:i/>
      <w:iCs/>
      <w:lang w:val="fr-c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c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c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Enver Kutlu</dc:creator>
  <dc:title>Leasing / rachat / regroupement</dc:title>
  <dcterms:created xsi:type="dcterms:W3CDTF">2022-05-02T09:12:44Z</dcterms:created>
  <dcterms:modified xsi:type="dcterms:W3CDTF">2022-05-02T09:12:44Z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2022-05-02T00:00:00Z</vt:filetime>
  </property>
</Properties>
</file>