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-简" w:hAnsi="黑体-简" w:eastAsia="黑体-简" w:cs="黑体-简"/>
          <w:sz w:val="32"/>
          <w:szCs w:val="32"/>
          <w:lang w:val="en-US" w:eastAsia="zh-CN"/>
        </w:rPr>
      </w:pPr>
      <w:r>
        <w:rPr>
          <w:rFonts w:hint="eastAsia" w:ascii="黑体-简" w:hAnsi="黑体-简" w:eastAsia="黑体-简" w:cs="黑体-简"/>
          <w:sz w:val="32"/>
          <w:szCs w:val="32"/>
          <w:lang w:val="en-US" w:eastAsia="zh-CN"/>
        </w:rPr>
        <w:t>课程名称：Python语言程序设计基础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</w:t>
      </w:r>
      <w:r>
        <w:rPr>
          <w:rFonts w:hint="default"/>
          <w:lang w:eastAsia="zh-CN"/>
        </w:rPr>
        <w:t>皮昕煜</w:t>
      </w:r>
      <w:r>
        <w:rPr>
          <w:rFonts w:hint="eastAsia"/>
          <w:lang w:val="en-US" w:eastAsia="zh-CN"/>
        </w:rPr>
        <w:t xml:space="preserve">     学号：1180101004</w:t>
      </w:r>
      <w:r>
        <w:rPr>
          <w:rFonts w:hint="default"/>
          <w:lang w:eastAsia="zh-CN"/>
        </w:rPr>
        <w:t>17</w:t>
      </w:r>
      <w:r>
        <w:rPr>
          <w:rFonts w:hint="eastAsia"/>
          <w:lang w:val="en-US" w:eastAsia="zh-CN"/>
        </w:rPr>
        <w:t xml:space="preserve">     专业班级：18无非4班</w:t>
      </w:r>
    </w:p>
    <w:p>
      <w:pPr>
        <w:jc w:val="both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教师：林卫中     日期：19.</w:t>
      </w:r>
      <w:r>
        <w:rPr>
          <w:rFonts w:hint="default"/>
          <w:lang w:eastAsia="zh-CN"/>
        </w:rPr>
        <w:t>12.11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实验名称：</w:t>
      </w:r>
      <w:r>
        <w:rPr>
          <w:rFonts w:hint="default"/>
          <w:lang w:eastAsia="zh-CN"/>
        </w:rPr>
        <w:t>网络爬虫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jc w:val="left"/>
        <w:rPr>
          <w:rFonts w:hint="eastAsia"/>
        </w:rPr>
      </w:pPr>
      <w:r>
        <w:rPr>
          <w:rFonts w:hint="default"/>
          <w:lang w:eastAsia="zh-CN"/>
        </w:rPr>
        <w:t xml:space="preserve">    </w:t>
      </w:r>
      <w:r>
        <w:rPr>
          <w:rFonts w:hint="eastAsia"/>
        </w:rPr>
        <w:t>学习网络爬虫编写，获取数据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实验内容步骤</w:t>
      </w:r>
    </w:p>
    <w:p>
      <w:pPr>
        <w:numPr>
          <w:ilvl w:val="0"/>
          <w:numId w:val="2"/>
        </w:numPr>
        <w:jc w:val="left"/>
        <w:rPr>
          <w:rFonts w:hint="default"/>
        </w:rPr>
      </w:pPr>
      <w:r>
        <w:rPr>
          <w:rFonts w:hint="default"/>
          <w:lang w:eastAsia="zh-CN"/>
        </w:rPr>
        <w:t>参考实例20，实现按照省份输出中国大学排名的功能。</w:t>
      </w:r>
      <w:r>
        <w:rPr>
          <w:rFonts w:hint="eastAsia"/>
        </w:rPr>
        <w:t>提示：修改教材实例代码20.1中的25-27行即可，只输出给定的省份的学校。要求输出江西省和北京市的高校</w:t>
      </w:r>
      <w:r>
        <w:rPr>
          <w:rFonts w:hint="default"/>
        </w:rPr>
        <w:t>。</w:t>
      </w:r>
    </w:p>
    <w:p>
      <w:pPr>
        <w:jc w:val="left"/>
      </w:pPr>
      <w:r>
        <w:rPr>
          <w:rFonts w:hint="default"/>
          <w:lang w:eastAsia="zh-CN"/>
        </w:rPr>
        <w:t>2、参考实例20，实现USNEWS美国大学排名的爬虫，并打印结果。</w:t>
      </w:r>
      <w:r>
        <w:t>1）、</w:t>
      </w:r>
      <w:r>
        <w:rPr>
          <w:rFonts w:hint="eastAsia"/>
        </w:rPr>
        <w:t>美国大学排名网站：</w:t>
      </w:r>
      <w:r>
        <w:fldChar w:fldCharType="begin"/>
      </w:r>
      <w:r>
        <w:instrText xml:space="preserve"> HYPERLINK "https://www.usnews.com/best-colleges/rankings/national-universities" </w:instrText>
      </w:r>
      <w:r>
        <w:fldChar w:fldCharType="separate"/>
      </w:r>
      <w:r>
        <w:rPr>
          <w:rStyle w:val="3"/>
        </w:rPr>
        <w:t>https://www.usnews.com/best-colleges/rankings/national-universities</w:t>
      </w:r>
      <w:r>
        <w:rPr>
          <w:rStyle w:val="3"/>
        </w:rPr>
        <w:fldChar w:fldCharType="end"/>
      </w:r>
    </w:p>
    <w:p>
      <w:pPr>
        <w:jc w:val="left"/>
        <w:rPr>
          <w:rFonts w:hint="default"/>
        </w:rPr>
      </w:pPr>
      <w:r>
        <w:rPr>
          <w:rFonts w:hint="eastAsia"/>
        </w:rPr>
        <w:t>2）、上述网站只列出了排名前10的高校，当鼠标往下翻滚时才会</w:t>
      </w:r>
      <w:bookmarkStart w:id="0" w:name="_GoBack"/>
      <w:bookmarkEnd w:id="0"/>
      <w:r>
        <w:rPr>
          <w:rFonts w:hint="eastAsia"/>
        </w:rPr>
        <w:t>加载后10个高校，仔细分析h</w:t>
      </w:r>
      <w:r>
        <w:t>tml</w:t>
      </w:r>
      <w:r>
        <w:rPr>
          <w:rFonts w:hint="eastAsia"/>
        </w:rPr>
        <w:t>源代码，找到显示后10个高校的网址</w:t>
      </w:r>
      <w:r>
        <w:rPr>
          <w:rFonts w:hint="default"/>
        </w:rPr>
        <w:t>。</w:t>
      </w:r>
    </w:p>
    <w:p>
      <w:pPr>
        <w:jc w:val="left"/>
        <w:rPr>
          <w:rFonts w:hint="default"/>
        </w:rPr>
      </w:pPr>
      <w:r>
        <w:rPr>
          <w:rFonts w:hint="default"/>
        </w:rPr>
        <w:t>3、分析百度图片搜索返回结果的HTML代码，编写爬虫抓取图片并下载形成专题图片库</w:t>
      </w:r>
    </w:p>
    <w:p>
      <w:pPr>
        <w:jc w:val="left"/>
        <w:rPr>
          <w:rFonts w:hint="default"/>
        </w:rPr>
      </w:pPr>
      <w:r>
        <w:rPr>
          <w:rFonts w:hint="default"/>
        </w:rPr>
        <w:t>四、实验小结</w:t>
      </w:r>
    </w:p>
    <w:p>
      <w:pPr>
        <w:jc w:val="left"/>
      </w:pPr>
      <w:r>
        <w:rPr>
          <w:rFonts w:hint="default"/>
        </w:rPr>
        <w:t xml:space="preserve">   通过本次实验，</w:t>
      </w:r>
      <w:r>
        <w:rPr>
          <w:rFonts w:hint="eastAsia"/>
        </w:rPr>
        <w:t>能运用r</w:t>
      </w:r>
      <w:r>
        <w:t>equest</w:t>
      </w:r>
      <w:r>
        <w:rPr>
          <w:rFonts w:hint="eastAsia"/>
        </w:rPr>
        <w:t>库和b</w:t>
      </w:r>
      <w:r>
        <w:t>eautifulsoup4</w:t>
      </w:r>
      <w:r>
        <w:rPr>
          <w:rFonts w:hint="eastAsia"/>
        </w:rPr>
        <w:t>库访问URL并解析获取的HTML</w:t>
      </w:r>
      <w:r>
        <w:rPr>
          <w:rFonts w:hint="default"/>
        </w:rPr>
        <w:t>，</w:t>
      </w:r>
      <w:r>
        <w:rPr>
          <w:rFonts w:hint="eastAsia"/>
        </w:rPr>
        <w:t>能向百度等搜索引擎自动提交关键词并获取返回结果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0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ambria Math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手札体-繁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翩翩体-简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翩翩体-繁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行楷-繁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雅痞-简">
    <w:panose1 w:val="020F0603040207020204"/>
    <w:charset w:val="86"/>
    <w:family w:val="auto"/>
    <w:pitch w:val="default"/>
    <w:sig w:usb0="A00002FF" w:usb1="7ACF7CFB" w:usb2="0000001E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8AD89"/>
    <w:multiLevelType w:val="singleLevel"/>
    <w:tmpl w:val="34E8AD8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DF89B3F"/>
    <w:multiLevelType w:val="singleLevel"/>
    <w:tmpl w:val="5DF89B3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970620"/>
    <w:rsid w:val="4797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2019-12-17T17:02:00Z</dcterms:created>
  <dc:creator>apple</dc:creator>
  <cp:lastModifiedBy>apple</cp:lastModifiedBy>
  <dcterms:modified xsi:type="dcterms:W3CDTF">2019-12-17T17:04:58Z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