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课程名称：Python语言程序设计基础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</w:t>
      </w:r>
      <w:r>
        <w:rPr>
          <w:rFonts w:hint="default"/>
          <w:lang w:eastAsia="zh-CN"/>
        </w:rPr>
        <w:t>皮昕煜</w:t>
      </w:r>
      <w:r>
        <w:rPr>
          <w:rFonts w:hint="eastAsia"/>
          <w:lang w:val="en-US" w:eastAsia="zh-CN"/>
        </w:rPr>
        <w:t xml:space="preserve">     学号：1180101004</w:t>
      </w:r>
      <w:r>
        <w:rPr>
          <w:rFonts w:hint="default"/>
          <w:lang w:eastAsia="zh-CN"/>
        </w:rPr>
        <w:t>17</w:t>
      </w:r>
      <w:r>
        <w:rPr>
          <w:rFonts w:hint="eastAsia"/>
          <w:lang w:val="en-US" w:eastAsia="zh-CN"/>
        </w:rPr>
        <w:t xml:space="preserve">     专业班级：18无非4班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教师：林卫中     日期：19.9.1</w:t>
      </w:r>
      <w:r>
        <w:rPr>
          <w:rFonts w:hint="default"/>
          <w:lang w:eastAsia="zh-CN"/>
        </w:rPr>
        <w:t>8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实验名称：简单Python程序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熟悉Python语言基本元素，了解Python语言函数库Turtle。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实验内容步骤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实例1的修改。改造实例代码1.1，采用eval(input(&lt;提示内容&gt;))替换现有输入部分，并使输出的温度值为整数。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汇率兑换程序。按照温度转换程序的设计思路，按照1美元=6人民币汇率编写一个美元和人民币的双向兑换程序。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实例2的修改。改造实例代码2.1，绘制一条彩色蟒蛇，即在绘制Python蟒蛇对待每个小段时，画笔的绘制颜色会发生变化。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等边三角形的绘制。使用turtle库中的turtle.fd()函数和turtle.seth()函数绘制一个等边三角形。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叠加等边三角形的绘制。使用turtle库中的turtle.fd()函数和turtle.seth()函数绘制一个叠加等边三角形。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无角正方形的绘制。利用turtle库函数绘制一个没有角的正方形。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六角形的绘制。利用turtle库绘制一个六角形。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正方形螺旋线的绘制。利用turtle库绘制一个正方形螺旋线。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自定义Python蟒蛇绘制。根据实例2的设计思想，结合读者喜好，绘制一条区别于实例2的Python蟒蛇。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r>
        <w:t xml:space="preserve">    通过本次实验，我掌握了Python语言绘制图形和计算问题的一般方法，并利用这些方法计算和绘制出了许多图案，这让我进一步的了解了Python.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0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CA1868"/>
    <w:multiLevelType w:val="singleLevel"/>
    <w:tmpl w:val="CBCA18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F917A64"/>
    <w:multiLevelType w:val="singleLevel"/>
    <w:tmpl w:val="DF917A6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FACA7"/>
    <w:rsid w:val="3FBFA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2019-09-26T20:41:00Z</dcterms:created>
  <dc:creator>apple</dc:creator>
  <cp:lastModifiedBy>apple</cp:lastModifiedBy>
  <dcterms:modified xsi:type="dcterms:W3CDTF">2019-09-26T21:59:02Z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