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皮昕煜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学号：118010100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专业班级：18无非4班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教师：林卫中     日期：19.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10.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23</w:t>
      </w:r>
    </w:p>
    <w:p>
      <w:pPr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实验名称：函数和代码复用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  <w:r>
        <w:rPr>
          <w:rFonts w:hint="default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掌握函数的定义和调用方法；理解递归函数的使用。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程序练习题3.5输出了一个简单的田字格，用函数简化其代码，输出更大的田字格。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实现isOdd()函数，参数为整数，如果整数为奇数，返回True，否则返回False。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实现isNum()函数，参数为一个字符串，如果这个字符串属于整数、浮点数或复数的表示，则返回True，否则返回False。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实现multi()函数，参数个数不限，返回所有参数的乘积。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  <w:lang w:val="en-US" w:eastAsia="zh-CN"/>
        </w:rPr>
        <w:t>实现isPrime()函数，参数为整数，要有异常处理。如果整数是质数，返回True，否则返回False。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</w:rPr>
        <w:t>斐波拉契数列。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</w:rPr>
        <w:t>Fabric数列描述如下：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n=2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n&gt;2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编写F</w:t>
      </w:r>
      <w:r>
        <w:t>abric</w:t>
      </w:r>
      <w:r>
        <w:rPr>
          <w:rFonts w:hint="eastAsia"/>
        </w:rPr>
        <w:t>函数程序，用递归实现。</w:t>
      </w:r>
      <w:r>
        <w:rPr>
          <w:rFonts w:hint="eastAsia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是学习计算机递归算法的经典入门案例，该案例来源于真实故事。在世界某个地方有一个很虔诚的宗教组织，其中僧侣维护着一项神圣任务：保持宇宙的时间。在时间的最开始，僧侣在平台上竖立了3个垂直杆，在最左侧杆上有64个不同半径的金色同心圆盘，直径较大的圆盘堆放在下方，形成了金字塔样子的整体外观。僧侣们的任务是将所有圆盘从最左侧杆子移动到最右侧杆子上，这个宗教认为当僧侣们完成任务的时候，万事万物将会化为乌有，宇宙将结束。为了保持神圣的顺序，僧侣们移动圆盘需要遵从特定的规则：一次只能移动一个盘子、盘子只能在3个标杆之间移动、更大的盘子不能放在更小的盘子上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汉诺塔是一个数学难题，其问题描述为如何将所有圆盘从A移动到C。请用Python编写一个汉诺塔的移动函数，采用递归方法解决这个难题，要求输入汉诺塔的层数，输出整个移动流程。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left"/>
        <w:textAlignment w:val="auto"/>
      </w:pPr>
      <w:r>
        <w:rPr>
          <w:rFonts w:hint="eastAsia"/>
        </w:rPr>
        <w:t>七段数码管问题。</w:t>
      </w:r>
    </w:p>
    <w:p>
      <w:pPr>
        <w:jc w:val="left"/>
      </w:pPr>
      <w:r>
        <w:rPr>
          <w:rFonts w:hint="eastAsia"/>
        </w:rPr>
        <w:t>在教材实例7的基础上改写代码，实现以下要求：</w:t>
      </w:r>
    </w:p>
    <w:p>
      <w:pPr>
        <w:jc w:val="left"/>
      </w:pPr>
      <w:r>
        <w:t>1）</w:t>
      </w:r>
      <w:r>
        <w:rPr>
          <w:rFonts w:hint="eastAsia"/>
        </w:rPr>
        <w:t>日期的每一个数字用不同颜色表示。</w:t>
      </w:r>
    </w:p>
    <w:p>
      <w:pPr>
        <w:jc w:val="left"/>
      </w:pPr>
      <w:r>
        <w:rPr>
          <w:rFonts w:hint="eastAsia"/>
        </w:rPr>
        <w:t>提示：0-9共有10个数字，对应10种不同颜色表示：</w:t>
      </w:r>
      <w:r>
        <w:t>'red', 'blue', 'yellow', 'gold', 'violet', 'purple', 'green', 'darkgreen', 'grey', 'orange'；</w:t>
      </w:r>
      <w:r>
        <w:rPr>
          <w:rFonts w:hint="eastAsia"/>
        </w:rPr>
        <w:t>只需要修改d</w:t>
      </w:r>
      <w:r>
        <w:t>rawDigit()</w:t>
      </w:r>
      <w:r>
        <w:rPr>
          <w:rFonts w:hint="eastAsia"/>
        </w:rPr>
        <w:t>函数，添加功能使之实现每一个数字用不同颜色表示。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29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t>2）</w:t>
      </w:r>
      <w:r>
        <w:rPr>
          <w:rFonts w:hint="eastAsia"/>
        </w:rPr>
        <w:t>数码管的每一段用不同颜色表示。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29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修改实例代码18.1，使</w:t>
      </w:r>
      <w:r>
        <w:t>koch</w:t>
      </w:r>
      <w:r>
        <w:rPr>
          <w:rFonts w:hint="eastAsia"/>
        </w:rPr>
        <w:t>曲线反向绘制，从直线开始，中间部分向下方绘制。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315" w:firstLineChars="150"/>
        <w:jc w:val="left"/>
        <w:textAlignment w:val="auto"/>
      </w:pPr>
      <w:r>
        <w:rPr>
          <w:rFonts w:hint="default"/>
          <w:lang w:eastAsia="zh-CN"/>
        </w:rPr>
        <w:t>通过本次实验，我可以</w:t>
      </w:r>
      <w:r>
        <w:rPr>
          <w:rFonts w:hint="eastAsia"/>
        </w:rPr>
        <w:t>正确定义和调用函数</w:t>
      </w:r>
      <w:r>
        <w:rPr>
          <w:rFonts w:hint="default"/>
        </w:rPr>
        <w:t>、</w:t>
      </w:r>
      <w:r>
        <w:rPr>
          <w:rFonts w:hint="eastAsia"/>
        </w:rPr>
        <w:t>能使用函数解决代码复用</w:t>
      </w:r>
      <w:r>
        <w:rPr>
          <w:rFonts w:hint="default"/>
        </w:rPr>
        <w:t>和</w:t>
      </w:r>
      <w:r>
        <w:rPr>
          <w:rFonts w:hint="eastAsia"/>
        </w:rPr>
        <w:t>能编写递归函数。</w:t>
      </w:r>
      <w:r>
        <w:rPr>
          <w:rFonts w:hint="eastAsia"/>
          <w:lang w:val="en-US" w:eastAsia="zh-CN"/>
        </w:rPr>
        <w:t>了解了lambda函数</w:t>
      </w:r>
      <w:r>
        <w:rPr>
          <w:rFonts w:hint="default"/>
          <w:lang w:eastAsia="zh-CN"/>
        </w:rPr>
        <w:t>，理解函数递归的定义和使用方法。</w:t>
      </w:r>
      <w:bookmarkStart w:id="0" w:name="_GoBack"/>
      <w:bookmarkEnd w:id="0"/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F66565"/>
    <w:multiLevelType w:val="singleLevel"/>
    <w:tmpl w:val="75F665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E15A3"/>
    <w:rsid w:val="FF7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2019-11-26T21:21:00Z</dcterms:created>
  <dc:creator>apple</dc:creator>
  <cp:lastModifiedBy>apple</cp:lastModifiedBy>
  <dcterms:modified xsi:type="dcterms:W3CDTF">2019-11-26T21:25:57Z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