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皮昕煜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17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1.27</w:t>
      </w:r>
      <w:bookmarkStart w:id="0" w:name="_GoBack"/>
      <w:bookmarkEnd w:id="0"/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jc w:val="left"/>
        <w:rPr>
          <w:rFonts w:hint="eastAsia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</w:rPr>
        <w:t>掌握文件的读写等操作；掌握PIL、json库的使用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图像文件压缩。使用PIL库对图片进行等比例压缩，无论压缩前文件大小如何，压缩后文件小于10KB。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制作英文学习词典。编写程序制作英文学习词典，词典有3个基本功能:添加、查询和退出。程序读取源文件路径下的txt 格式词典文件，若没有就创建一个。词典文件存储方式为“英文单词中文单词”，每行仅有一对中英释义。程序会根据用户的选择进入相应的功能模块，并显示相应的操作提示。当添加的单词已存在时，显示“该单词已添加到字典库”;当查询的单词不存在时，显示“字典库中未找到这个单词”。用户输入其他选项时，提示“输入有误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default"/>
          <w:lang w:eastAsia="zh-CN"/>
        </w:rPr>
        <w:t xml:space="preserve">   通过本次实验，</w:t>
      </w:r>
      <w:r>
        <w:rPr>
          <w:rFonts w:hint="eastAsia"/>
        </w:rPr>
        <w:t>能对文件进行打开、关闭、读、写等基本操作</w:t>
      </w:r>
      <w:r>
        <w:rPr>
          <w:rFonts w:hint="default"/>
        </w:rPr>
        <w:t>、</w:t>
      </w:r>
      <w:r>
        <w:rPr>
          <w:rFonts w:hint="eastAsia"/>
        </w:rPr>
        <w:t>运用CSV和json格式对多维数据进行存储和读写</w:t>
      </w:r>
      <w:r>
        <w:rPr>
          <w:rFonts w:hint="default"/>
        </w:rPr>
        <w:t>和</w:t>
      </w:r>
      <w:r>
        <w:rPr>
          <w:rFonts w:hint="eastAsia"/>
        </w:rPr>
        <w:t>能使用PIL库对图像文件进行常见的修图操作。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857"/>
    <w:multiLevelType w:val="singleLevel"/>
    <w:tmpl w:val="5DF898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B617"/>
    <w:rsid w:val="B7DF3FC5"/>
    <w:rsid w:val="BFFEB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2019-12-18T00:54:00Z</dcterms:created>
  <dc:creator>apple</dc:creator>
  <cp:lastModifiedBy>apple</cp:lastModifiedBy>
  <dcterms:modified xsi:type="dcterms:W3CDTF">2019-12-17T17:05:50Z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