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5CF" w:rsidRDefault="007C15CF">
      <w:bookmarkStart w:id="0" w:name="_GoBack"/>
      <w:r>
        <w:rPr>
          <w:noProof/>
        </w:rPr>
        <w:drawing>
          <wp:inline distT="0" distB="0" distL="0" distR="0">
            <wp:extent cx="1193606" cy="593090"/>
            <wp:effectExtent l="0" t="0" r="635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t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075" cy="60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C15CF" w:rsidRDefault="007C15CF"/>
    <w:p w:rsidR="007C15CF" w:rsidRPr="007C15CF" w:rsidRDefault="007C15CF">
      <w:pPr>
        <w:rPr>
          <w:rFonts w:ascii="American Typewriter" w:hAnsi="American Typewriter"/>
        </w:rPr>
      </w:pPr>
    </w:p>
    <w:p w:rsidR="007C15CF" w:rsidRPr="007C15CF" w:rsidRDefault="007C15CF">
      <w:pPr>
        <w:rPr>
          <w:rFonts w:ascii="American Typewriter" w:hAnsi="American Typewriter"/>
          <w:sz w:val="40"/>
          <w:szCs w:val="40"/>
        </w:rPr>
      </w:pPr>
      <w:r w:rsidRPr="007C15CF">
        <w:rPr>
          <w:rFonts w:ascii="American Typewriter" w:hAnsi="American Typewriter"/>
        </w:rPr>
        <w:t xml:space="preserve">   </w:t>
      </w:r>
      <w:r w:rsidRPr="007C15CF">
        <w:rPr>
          <w:rFonts w:ascii="American Typewriter" w:hAnsi="American Typewriter"/>
          <w:sz w:val="40"/>
          <w:szCs w:val="40"/>
        </w:rPr>
        <w:t xml:space="preserve">Statistiques Pour les absences dans </w:t>
      </w:r>
      <w:proofErr w:type="gramStart"/>
      <w:r w:rsidRPr="007C15CF">
        <w:rPr>
          <w:rFonts w:ascii="American Typewriter" w:hAnsi="American Typewriter"/>
          <w:sz w:val="40"/>
          <w:szCs w:val="40"/>
        </w:rPr>
        <w:t>les classe</w:t>
      </w:r>
      <w:proofErr w:type="gramEnd"/>
    </w:p>
    <w:sectPr w:rsidR="007C15CF" w:rsidRPr="007C15CF" w:rsidSect="00D76F2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5CF"/>
    <w:rsid w:val="007C15CF"/>
    <w:rsid w:val="00D7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2B5A77"/>
  <w15:chartTrackingRefBased/>
  <w15:docId w15:val="{BF469ECB-8818-DB43-A340-07B934EAF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2025-01-23T19:44:00Z</dcterms:created>
  <dcterms:modified xsi:type="dcterms:W3CDTF">2025-01-23T19:49:00Z</dcterms:modified>
</cp:coreProperties>
</file>