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67A77" w14:textId="77777777" w:rsidR="001415A1" w:rsidRDefault="001415A1">
      <w:r>
        <w:t>Autenticità e Felicità nel Lavoro: Un Viaggio verso la Realizzazione Interiore</w:t>
      </w:r>
    </w:p>
    <w:p w14:paraId="6C54EC50" w14:textId="77777777" w:rsidR="001415A1" w:rsidRDefault="001415A1"/>
    <w:p w14:paraId="10FAA50A" w14:textId="2C302A0F" w:rsidR="001415A1" w:rsidRDefault="001415A1">
      <w:r>
        <w:t>Nel panorama odierno, il lavoro occupa una dimensione centrale nelle nostre vite: esso rappresenta non solo una fonte di sostentamento economico, ma un’espressione di chi siamo e di ciò che desideriamo diventare. In fondo, la vocazione professionale è uno dei luoghi in cui I sogni incontrano la realtà, ed è naturale desiderare che questo spazio sia in armonia con la nostra essenza più autentica. Tuttavia, molti si trovano intrappolati in ruoli che non risuonano con la loro vera natura, generando un senso di insoddisfazione. Ma come possiamo portare autenticità e gioia nella nostra carriera, trasformando il lavoro in un sentiero verso la realizzazione interiore?</w:t>
      </w:r>
    </w:p>
    <w:p w14:paraId="7A9A1A5D" w14:textId="77777777" w:rsidR="001415A1" w:rsidRDefault="001415A1"/>
    <w:p w14:paraId="04F268A9" w14:textId="77777777" w:rsidR="001415A1" w:rsidRDefault="001415A1">
      <w:r>
        <w:t>L’Importanza dell’Autenticità nel Lavoro</w:t>
      </w:r>
    </w:p>
    <w:p w14:paraId="62A5CD12" w14:textId="43901DE4" w:rsidR="001415A1" w:rsidRDefault="001415A1">
      <w:r>
        <w:t>Essere autentici significa permettere a noi stessi di esprimere, anche nell’ambiente professionale, I valori e le convinzioni che formano la nostra identità. Questa autenticità non è solo una virtù personale, ma diviene un dono che offriamo agli altri, sia colleghi che clienti. Lavorare in allineamento con chi siamo realmente rende il nostro contributo più significativo, nutre relazioni genuine e ci fa sentire parte di un progetto più grande. Senza autenticità, il lavoro può trasformarsi in un teatro di maschere, una recita continua che prosciuga energia e creatività.</w:t>
      </w:r>
    </w:p>
    <w:p w14:paraId="0DB915CA" w14:textId="77777777" w:rsidR="001415A1" w:rsidRDefault="001415A1"/>
    <w:p w14:paraId="1085AF97" w14:textId="77777777" w:rsidR="001415A1" w:rsidRDefault="001415A1">
      <w:r>
        <w:t>Essere autentici è però anche una sfida: implica il coraggio di andare controcorrente, di non conformarsi alle aspettative, e di mantenere la propria integrità. Questo atto di fedeltà verso se stessi è ciò che ci consente di costruire una carriera che rispecchi davvero la nostra visione del mondo e di vivere il lavoro come un’estensione naturale della nostra identità.</w:t>
      </w:r>
    </w:p>
    <w:p w14:paraId="73ADF916" w14:textId="77777777" w:rsidR="001415A1" w:rsidRDefault="001415A1"/>
    <w:p w14:paraId="7439BAE6" w14:textId="77777777" w:rsidR="001415A1" w:rsidRDefault="001415A1">
      <w:r>
        <w:t>La Profonda Connessione tra Felicità e Lavoro</w:t>
      </w:r>
    </w:p>
    <w:p w14:paraId="65C3F7C6" w14:textId="77777777" w:rsidR="001415A1" w:rsidRDefault="001415A1">
      <w:r>
        <w:t>La felicità nel lavoro non è necessariamente il semplice risultato del “fare ciò che si ama”, ma è piuttosto un intreccio complesso di elementi: il sentirsi parte di qualcosa di significativo, la possibilità di crescita continua e lo sviluppo di relazioni stimolanti. La vera gioia nasce dalla sensazione di essere efficaci e di avere un impatto positivo nel nostro ambiente. Quando ciò che facciamo è utile e apprezzato, il lavoro diventa fonte di soddisfazione.</w:t>
      </w:r>
    </w:p>
    <w:p w14:paraId="2A054843" w14:textId="77777777" w:rsidR="001415A1" w:rsidRDefault="001415A1"/>
    <w:p w14:paraId="27B20A4F" w14:textId="77777777" w:rsidR="001415A1" w:rsidRDefault="001415A1">
      <w:r>
        <w:t>Inoltre, la felicità professionale richiede un delicato equilibrio tra le ambizioni lavorative e le esigenze della vita privata. Senza tale equilibrio, si rischia di sacrificare il benessere per inseguire obiettivi professionali effimeri, dimenticando che il successo non può sostituire una vita vissuta pienamente.</w:t>
      </w:r>
    </w:p>
    <w:p w14:paraId="7442359D" w14:textId="77777777" w:rsidR="001415A1" w:rsidRDefault="001415A1"/>
    <w:p w14:paraId="2B0FBBBA" w14:textId="77777777" w:rsidR="001415A1" w:rsidRDefault="001415A1">
      <w:r>
        <w:t>Strategie per Coltivare Autenticità e Felicità nel Lavoro</w:t>
      </w:r>
    </w:p>
    <w:p w14:paraId="15A1936F" w14:textId="0BD57A1D" w:rsidR="001415A1" w:rsidRDefault="001415A1">
      <w:r>
        <w:t>Auto-riflessione Profonda: Prenditi il tempo per esplorare chi sei veramente. Chiediti quali sono le attività che risvegliano in te passione e gioia, e quali valori guidano le tue decisioni. Tenere un diario delle esperienze lavorative più significative può aiutarti a identificare I momenti in cui ti sei sentito davvero te stesso.</w:t>
      </w:r>
    </w:p>
    <w:p w14:paraId="72A1BA06" w14:textId="77777777" w:rsidR="001415A1" w:rsidRDefault="001415A1"/>
    <w:p w14:paraId="416A7AEE" w14:textId="63B5673E" w:rsidR="001415A1" w:rsidRDefault="001415A1">
      <w:r>
        <w:t>Allineamento di Valori e Vocazione: Cerca un contesto professionale che non solo ti ispiri, ma che rispecchi le tue convinzioni. Quando trovi un ambiente in sintonia con I tuoi valori, il lavoro cessa di essere solo un dovere, diventando un’opportunità per esprimere la tua unicità.</w:t>
      </w:r>
    </w:p>
    <w:p w14:paraId="2CFAD4F4" w14:textId="77777777" w:rsidR="001415A1" w:rsidRDefault="001415A1"/>
    <w:p w14:paraId="2DC85BF9" w14:textId="77777777" w:rsidR="001415A1" w:rsidRDefault="001415A1">
      <w:r>
        <w:t>Costruzione di Relazioni Significative: Il lavoro è anche un’esperienza collettiva. Investire in relazioni autentiche crea un clima di fiducia e collaborazione. In un team coeso, il successo individuale e collettivo si alimentano reciprocamente, e il lavoro quotidiano diventa un viaggio condiviso.</w:t>
      </w:r>
    </w:p>
    <w:p w14:paraId="7A7D364C" w14:textId="77777777" w:rsidR="001415A1" w:rsidRDefault="001415A1"/>
    <w:p w14:paraId="3098EF75" w14:textId="77777777" w:rsidR="001415A1" w:rsidRDefault="001415A1">
      <w:r>
        <w:t>Crescita e Sviluppo Personale: L’apprendimento continuo e la ricerca di nuove competenze sono essenziali per mantenere viva la motivazione. Ogni sfida superata è un passo avanti nella costruzione di una carriera soddisfacente e permette di riscoprire continuamente il proprio potenziale.</w:t>
      </w:r>
    </w:p>
    <w:p w14:paraId="762719EB" w14:textId="77777777" w:rsidR="001415A1" w:rsidRDefault="001415A1"/>
    <w:p w14:paraId="551A31F9" w14:textId="70D7127F" w:rsidR="001415A1" w:rsidRDefault="001415A1">
      <w:r>
        <w:t>Equilibrio tra Vita Personale e Professionale: La vera felicità lavorativa non può essere raggiunta se l’equilibrio tra vita e lavoro viene trascurato. Dedica tempo alla famiglia, agli amici, e a coltivare I tuoi interessi. Questo equilibrio nutre la nostra energia interiore, donandoci serenità e chiarezza.</w:t>
      </w:r>
    </w:p>
    <w:p w14:paraId="68FC02FC" w14:textId="77777777" w:rsidR="001415A1" w:rsidRDefault="001415A1"/>
    <w:p w14:paraId="270B5C1C" w14:textId="77777777" w:rsidR="001415A1" w:rsidRDefault="001415A1">
      <w:r>
        <w:t>Trovare la Propria Vocazione: Un Cammino di Scoperta e Consapevolezza</w:t>
      </w:r>
    </w:p>
    <w:p w14:paraId="79D95A7C" w14:textId="6F82D683" w:rsidR="001415A1" w:rsidRDefault="001415A1">
      <w:r>
        <w:t>Scoprire la propria vocazione è un processo, non un obiettivo. Richiede pazienza, introspezione e l’apertura a percorrere sentieri sconosciuti. La vocazione non è necessariamente il lavoro che ci dà maggiore riconoscimento, ma quello che risponde alla nostra “chiamata interiore”. Quando il lavoro diventa un’espressione del nostro più profondo sentire, esso non è più un compito da svolgere ma un modo di essere, e la vita stessa si arricchisce di significato.</w:t>
      </w:r>
    </w:p>
    <w:p w14:paraId="22714FB8" w14:textId="77777777" w:rsidR="001415A1" w:rsidRDefault="001415A1"/>
    <w:p w14:paraId="700C054E" w14:textId="77777777" w:rsidR="001415A1" w:rsidRDefault="001415A1">
      <w:r>
        <w:t>Creare un Ambiente Positivo anche in Circostanze Avverse</w:t>
      </w:r>
    </w:p>
    <w:p w14:paraId="18347BC6" w14:textId="77777777" w:rsidR="001415A1" w:rsidRDefault="001415A1">
      <w:r>
        <w:t>Se ci troviamo in un lavoro che non rispecchia appieno le nostre aspirazioni, possiamo comunque cercare di creare un ambiente positivo e ispirato:</w:t>
      </w:r>
    </w:p>
    <w:p w14:paraId="307D06C4" w14:textId="77777777" w:rsidR="001415A1" w:rsidRDefault="001415A1"/>
    <w:p w14:paraId="47794AA5" w14:textId="77777777" w:rsidR="001415A1" w:rsidRDefault="001415A1">
      <w:r>
        <w:t>Mentalità Positiva e Resilienza: Concentrati sugli aspetti positivi del tuo lavoro, come le competenze che stai acquisendo e le persone con cui hai l’opportunità di interagire.</w:t>
      </w:r>
    </w:p>
    <w:p w14:paraId="133173AF" w14:textId="77777777" w:rsidR="001415A1" w:rsidRDefault="001415A1"/>
    <w:p w14:paraId="6B2FCEF2" w14:textId="77777777" w:rsidR="001415A1" w:rsidRDefault="001415A1">
      <w:r>
        <w:t>Personalizzazione dello Spazio di Lavoro: Aggiungi elementi che riflettano la tua personalità e che ti diano ispirazione. Un ambiente che risuona con noi stessi può rendere le giornate più leggere.</w:t>
      </w:r>
    </w:p>
    <w:p w14:paraId="242319F8" w14:textId="77777777" w:rsidR="001415A1" w:rsidRDefault="001415A1"/>
    <w:p w14:paraId="71A802E7" w14:textId="77777777" w:rsidR="001415A1" w:rsidRDefault="001415A1">
      <w:r>
        <w:t>Coinvolgimento in Progetti Stimolanti: Cerca opportunità di partecipare a progetti che sfruttino le tue competenze uniche e che risveglino in te un reale interesse. Questo ti permetterà di vivere l’esperienza lavorativa con maggiore soddisfazione.</w:t>
      </w:r>
    </w:p>
    <w:p w14:paraId="55844084" w14:textId="77777777" w:rsidR="001415A1" w:rsidRDefault="001415A1"/>
    <w:p w14:paraId="4DABF7AC" w14:textId="77777777" w:rsidR="001415A1" w:rsidRDefault="001415A1">
      <w:r>
        <w:t>La Vera Armonia tra Vita Professionale e Personale</w:t>
      </w:r>
    </w:p>
    <w:p w14:paraId="594954A7" w14:textId="77777777" w:rsidR="001415A1" w:rsidRDefault="001415A1">
      <w:r>
        <w:t>Mantenere un’armonia tra vita e lavoro è forse la sfida più complessa. Stabilire limiti chiari, saper dire “no” quando necessario, e coltivare pratiche di cura personale sono tutti passi essenziali. Imparare a bilanciare il tempo dedicato al lavoro e quello destinato al riposo ci consente di ricaricare le energie e affrontare ogni giorno con rinnovato entusiasmo.</w:t>
      </w:r>
    </w:p>
    <w:p w14:paraId="6D417C55" w14:textId="77777777" w:rsidR="001415A1" w:rsidRDefault="001415A1"/>
    <w:p w14:paraId="044BB7C7" w14:textId="77777777" w:rsidR="001415A1" w:rsidRDefault="001415A1">
      <w:r>
        <w:t>Conclusione: Il Viaggio verso una Felicità Autentica</w:t>
      </w:r>
    </w:p>
    <w:p w14:paraId="67D5FA2C" w14:textId="18CCD829" w:rsidR="001415A1" w:rsidRDefault="001415A1">
      <w:r>
        <w:t>Autenticità e felicità nel lavoro non sono mete irraggiungibili, ma richiedono una consapevolezza costante e un impegno profondo verso la propria crescita interiore. È possibile costruire una carriera che rispecchi la nostra verità, e che ci porti a vivere il lavoro come una fonte di arricchimento. Questo percorso richiede il coraggio di esplorare e ridefinire continuamente I nostri obiettivi, con una mente aperta e uno spirito resiliente. Solo così possiamo creare una vita professionale che sia davvero una manifestazione della nostra essenza, dove successo e felicità si intrecciano armoniosamente, conducendoci verso una piena realizzazione.</w:t>
      </w:r>
    </w:p>
    <w:p w14:paraId="1B366E29" w14:textId="7F1E4B5D" w:rsidR="008A1830" w:rsidRDefault="008A1830"/>
    <w:sectPr w:rsidR="008A1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320737613">
    <w:abstractNumId w:val="8"/>
  </w:num>
  <w:num w:numId="2" w16cid:durableId="2094430545">
    <w:abstractNumId w:val="6"/>
  </w:num>
  <w:num w:numId="3" w16cid:durableId="583758842">
    <w:abstractNumId w:val="5"/>
  </w:num>
  <w:num w:numId="4" w16cid:durableId="489061848">
    <w:abstractNumId w:val="4"/>
  </w:num>
  <w:num w:numId="5" w16cid:durableId="1263026387">
    <w:abstractNumId w:val="7"/>
  </w:num>
  <w:num w:numId="6" w16cid:durableId="292490872">
    <w:abstractNumId w:val="3"/>
  </w:num>
  <w:num w:numId="7" w16cid:durableId="1133521364">
    <w:abstractNumId w:val="2"/>
  </w:num>
  <w:num w:numId="8" w16cid:durableId="2080249109">
    <w:abstractNumId w:val="1"/>
  </w:num>
  <w:num w:numId="9" w16cid:durableId="73323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F2A"/>
    <w:rsid w:val="001415A1"/>
    <w:rsid w:val="0015074B"/>
    <w:rsid w:val="0029639D"/>
    <w:rsid w:val="00326F90"/>
    <w:rsid w:val="008A18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B257C6"/>
  <w14:defaultImageDpi w14:val="300"/>
  <w15:docId w15:val="{33C95747-CA60-F34C-83FB-223F4C87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Matteo Ricci</cp:lastModifiedBy>
  <cp:revision>2</cp:revision>
  <dcterms:created xsi:type="dcterms:W3CDTF">2013-12-23T23:15:00Z</dcterms:created>
  <dcterms:modified xsi:type="dcterms:W3CDTF">2024-11-08T14:38:00Z</dcterms:modified>
  <cp:category/>
</cp:coreProperties>
</file>