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166E" w14:textId="29796055" w:rsidR="00090624" w:rsidRDefault="00F574D4" w:rsidP="00F574D4">
      <w:r>
        <w:t xml:space="preserve">Question2:   </w:t>
      </w:r>
      <w:r w:rsidR="00060CBA">
        <w:t>std. dev= 100</w:t>
      </w:r>
    </w:p>
    <w:p w14:paraId="307160C4" w14:textId="30EE2924" w:rsidR="00060CBA" w:rsidRDefault="00060CBA" w:rsidP="00F574D4">
      <w:r>
        <w:t xml:space="preserve">                       n = 25</w:t>
      </w:r>
    </w:p>
    <w:p w14:paraId="63C781D5" w14:textId="77777777" w:rsidR="00060CBA" w:rsidRDefault="00060CBA" w:rsidP="00F574D4">
      <w:r>
        <w:t xml:space="preserve">                       sample mean= 520           </w:t>
      </w:r>
    </w:p>
    <w:p w14:paraId="3BAD08F2" w14:textId="1FD812A5" w:rsidR="00060CBA" w:rsidRDefault="00060CBA" w:rsidP="00F574D4">
      <w:r>
        <w:t xml:space="preserve">                        confidence interval= 80% </w:t>
      </w:r>
    </w:p>
    <w:p w14:paraId="7644F0CB" w14:textId="4DD5DBC2" w:rsidR="00060CBA" w:rsidRDefault="00060CBA" w:rsidP="00F574D4">
      <w:r>
        <w:t xml:space="preserve">                          </w:t>
      </w:r>
      <w:r>
        <w:rPr>
          <w:rFonts w:cstheme="minorHAnsi"/>
        </w:rPr>
        <w:t>α</w:t>
      </w:r>
      <w:r>
        <w:t>= 1-</w:t>
      </w:r>
      <w:r w:rsidR="00BA5B23">
        <w:t xml:space="preserve"> 0.80 = 0.20</w:t>
      </w:r>
    </w:p>
    <w:p w14:paraId="1129A4A2" w14:textId="51DF643A" w:rsidR="00060CBA" w:rsidRDefault="00BA5B23" w:rsidP="00BA5B23">
      <w:pPr>
        <w:tabs>
          <w:tab w:val="left" w:pos="1450"/>
        </w:tabs>
      </w:pPr>
      <w:r>
        <w:tab/>
        <w:t>lower fence = point estimate – margin of error</w:t>
      </w:r>
    </w:p>
    <w:p w14:paraId="0214F2FF" w14:textId="4DD1D61E" w:rsidR="00BA5B23" w:rsidRPr="002C77F9" w:rsidRDefault="00BA5B23" w:rsidP="00BA5B23">
      <w:pPr>
        <w:tabs>
          <w:tab w:val="left" w:pos="1450"/>
        </w:tabs>
      </w:pPr>
      <w:r>
        <w:t xml:space="preserve">                             higher fence= point estimate + margin of error</w:t>
      </w:r>
    </w:p>
    <w:p w14:paraId="1DD775AE" w14:textId="4B98C853" w:rsidR="000905A2" w:rsidRDefault="00BA5B23" w:rsidP="00BD48C0">
      <w:pPr>
        <w:tabs>
          <w:tab w:val="left" w:pos="8230"/>
        </w:tabs>
      </w:pPr>
      <w:r>
        <w:t>where,    point estimate is the sample mean and,</w:t>
      </w:r>
    </w:p>
    <w:p w14:paraId="3F49E9F9" w14:textId="7C56F659" w:rsidR="00BA5B23" w:rsidRDefault="00BA5B23" w:rsidP="00BD48C0">
      <w:pPr>
        <w:tabs>
          <w:tab w:val="left" w:pos="8230"/>
        </w:tabs>
      </w:pPr>
      <w:r>
        <w:t xml:space="preserve">              margin of error</w:t>
      </w:r>
      <w:r w:rsidR="00712CE7">
        <w:t xml:space="preserve"> =</w:t>
      </w:r>
      <w:r w:rsidR="004715CD">
        <w:t xml:space="preserve"> </w:t>
      </w:r>
      <m:oMath>
        <m:r>
          <w:rPr>
            <w:rFonts w:ascii="Cambria Math" w:eastAsia="SimHei" w:hAnsi="Cambria Math" w:hint="eastAsia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SimHei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SimHei" w:hAnsi="Cambria Math"/>
                <w:sz w:val="28"/>
                <w:szCs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="SimHei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eastAsia="SimHei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="SimHei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imHei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SimHei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7A129B">
        <w:rPr>
          <w:rFonts w:eastAsiaTheme="minorEastAsia"/>
          <w:b/>
          <w:bCs/>
          <w:sz w:val="28"/>
          <w:szCs w:val="28"/>
        </w:rPr>
        <w:t xml:space="preserve"> </w:t>
      </w:r>
      <w:r w:rsidR="007A129B" w:rsidRPr="007A129B">
        <w:rPr>
          <w:rFonts w:eastAsiaTheme="minorEastAsia" w:cstheme="minorHAnsi"/>
          <w:b/>
          <w:bCs/>
          <w:sz w:val="24"/>
          <w:szCs w:val="24"/>
        </w:rPr>
        <w:t xml:space="preserve">= 1.28 * 100/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25</m:t>
            </m:r>
          </m:e>
        </m:rad>
      </m:oMath>
      <w:r w:rsidR="007A129B">
        <w:rPr>
          <w:rFonts w:eastAsiaTheme="minorEastAsia"/>
          <w:b/>
          <w:bCs/>
          <w:sz w:val="28"/>
          <w:szCs w:val="28"/>
        </w:rPr>
        <w:br/>
      </w:r>
      <w:r w:rsidR="00712CE7">
        <w:br/>
      </w:r>
    </w:p>
    <w:p w14:paraId="0912443A" w14:textId="65734EDA" w:rsidR="000905A2" w:rsidRDefault="0093236A" w:rsidP="0093236A">
      <w:pPr>
        <w:tabs>
          <w:tab w:val="left" w:pos="2630"/>
        </w:tabs>
      </w:pPr>
      <w:r>
        <w:tab/>
        <w:t>=   1.28 * 100/5 =  25.6</w:t>
      </w:r>
    </w:p>
    <w:p w14:paraId="77307A2F" w14:textId="552C3179" w:rsidR="000905A2" w:rsidRDefault="00BD48C0" w:rsidP="0093236A">
      <w:pPr>
        <w:tabs>
          <w:tab w:val="left" w:pos="440"/>
          <w:tab w:val="left" w:pos="3810"/>
        </w:tabs>
      </w:pPr>
      <w:r>
        <w:tab/>
      </w:r>
      <w:r w:rsidR="0093236A">
        <w:t>Lower fence = 520- 25.6 = 494.4</w:t>
      </w:r>
      <w:r w:rsidR="0093236A">
        <w:tab/>
      </w:r>
    </w:p>
    <w:p w14:paraId="4CA826A1" w14:textId="209C7E2E" w:rsidR="000905A2" w:rsidRDefault="0093236A" w:rsidP="002C77F9">
      <w:pPr>
        <w:tabs>
          <w:tab w:val="left" w:pos="8230"/>
        </w:tabs>
        <w:jc w:val="both"/>
      </w:pPr>
      <w:r>
        <w:t xml:space="preserve">         Upper fence = 520 + 25.6 = 545.6</w:t>
      </w:r>
    </w:p>
    <w:p w14:paraId="3F324BFF" w14:textId="77777777" w:rsidR="00F47946" w:rsidRDefault="00F47946" w:rsidP="00F47946">
      <w:pPr>
        <w:tabs>
          <w:tab w:val="left" w:pos="8230"/>
        </w:tabs>
      </w:pPr>
    </w:p>
    <w:p w14:paraId="5309D6EB" w14:textId="3B86D8A7" w:rsidR="00F47946" w:rsidRDefault="004466A2" w:rsidP="00F47946">
      <w:pPr>
        <w:tabs>
          <w:tab w:val="left" w:pos="8230"/>
        </w:tabs>
      </w:pPr>
      <w:r>
        <w:t>Questio</w:t>
      </w:r>
      <w:r w:rsidR="00DC1EB5">
        <w:t>n</w:t>
      </w:r>
      <w:r>
        <w:t>3:</w:t>
      </w:r>
    </w:p>
    <w:p w14:paraId="2DC8EC7A" w14:textId="77777777" w:rsidR="00F47946" w:rsidRDefault="004466A2" w:rsidP="00F47946">
      <w:pPr>
        <w:tabs>
          <w:tab w:val="left" w:pos="8230"/>
        </w:tabs>
      </w:pPr>
      <w:r>
        <w:t>a)null</w:t>
      </w:r>
      <w:r w:rsidR="00DC1EB5">
        <w:t xml:space="preserve"> </w:t>
      </w:r>
      <w:r>
        <w:t>hypothesis :</w:t>
      </w:r>
    </w:p>
    <w:p w14:paraId="6DD5D855" w14:textId="696B95EC" w:rsidR="00482F04" w:rsidRPr="00DC1EB5" w:rsidRDefault="00000000" w:rsidP="00482F04">
      <w:pPr>
        <w:tabs>
          <w:tab w:val="left" w:pos="823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:p ≤</m:t>
        </m:r>
      </m:oMath>
      <w:r w:rsidR="00482F04">
        <w:rPr>
          <w:rFonts w:eastAsiaTheme="minorEastAsia"/>
        </w:rPr>
        <w:t xml:space="preserve"> </w:t>
      </w:r>
      <w:r w:rsidR="006F65DB">
        <w:rPr>
          <w:rFonts w:eastAsiaTheme="minorEastAsia"/>
        </w:rPr>
        <w:t>0.6</w:t>
      </w:r>
    </w:p>
    <w:p w14:paraId="3C57B5D1" w14:textId="15F72B65" w:rsidR="00DC1EB5" w:rsidRPr="00482F04" w:rsidRDefault="00482F04" w:rsidP="00482F04">
      <w:pPr>
        <w:tabs>
          <w:tab w:val="left" w:pos="823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i.e the percentage of citizen in the city that own a vehicle is less than or equal to 60%.</m:t>
          </m:r>
        </m:oMath>
      </m:oMathPara>
    </w:p>
    <w:p w14:paraId="21F9B121" w14:textId="30012F32" w:rsidR="00482F04" w:rsidRPr="00482F04" w:rsidRDefault="00482F04" w:rsidP="00482F04">
      <w:pPr>
        <w:tabs>
          <w:tab w:val="left" w:pos="4950"/>
        </w:tabs>
        <w:rPr>
          <w:rFonts w:eastAsiaTheme="minorEastAsia"/>
        </w:rPr>
      </w:pPr>
      <w:r>
        <w:rPr>
          <w:rFonts w:eastAsiaTheme="minorEastAsia"/>
        </w:rPr>
        <w:t xml:space="preserve">Alternate hypothesis : p </w:t>
      </w:r>
      <m:oMath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0.6</w:t>
      </w:r>
    </w:p>
    <w:p w14:paraId="603F2147" w14:textId="3EBC639F" w:rsidR="00482F04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b)</w:t>
      </w:r>
    </w:p>
    <w:p w14:paraId="5C46989C" w14:textId="431534AD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Significance value is 10% , which means that the confidence interval is 90%:</w:t>
      </w:r>
    </w:p>
    <w:p w14:paraId="1F92AB4A" w14:textId="5CB01E7F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C.I. = 1- 0.10 = 0.90 ( 90%)</w:t>
      </w:r>
    </w:p>
    <w:p w14:paraId="6B8ED9A8" w14:textId="253411FC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B6606F">
        <w:rPr>
          <w:rFonts w:eastAsiaTheme="minorEastAsia"/>
        </w:rPr>
        <w:t xml:space="preserve">   n = 250</w:t>
      </w:r>
    </w:p>
    <w:p w14:paraId="59A2B721" w14:textId="46488C3F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number of residents owning a vehicle = 170</w:t>
      </w:r>
    </w:p>
    <w:p w14:paraId="68391C75" w14:textId="11543889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hence, the percentage of people owing a vehicle in the survey = 170/250 * 100 = 68% ( p= 0.68)</w:t>
      </w:r>
    </w:p>
    <w:p w14:paraId="6709A7B3" w14:textId="24BAAD79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population </w:t>
      </w:r>
      <w:r w:rsidR="000A6E01">
        <w:rPr>
          <w:rFonts w:eastAsiaTheme="minorEastAsia"/>
        </w:rPr>
        <w:t>percentage is than or equal to 60 ( 0.60)</w:t>
      </w:r>
    </w:p>
    <w:p w14:paraId="289DC36A" w14:textId="475E85C9" w:rsidR="000A6E01" w:rsidRDefault="000A6E01" w:rsidP="006F65DB">
      <w:pPr>
        <w:tabs>
          <w:tab w:val="left" w:pos="1070"/>
        </w:tabs>
        <w:rPr>
          <w:rFonts w:eastAsiaTheme="minorEastAsia"/>
        </w:rPr>
      </w:pPr>
    </w:p>
    <w:p w14:paraId="103F466A" w14:textId="42EDD68C" w:rsidR="000A6E01" w:rsidRDefault="000A6E01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Z = </w:t>
      </w:r>
      <w:r w:rsidR="00A17417">
        <w:rPr>
          <w:rFonts w:eastAsiaTheme="minorEastAsia"/>
        </w:rPr>
        <w:t xml:space="preserve">P (sample) – P (population)/ </w:t>
      </w:r>
      <w:r w:rsidR="00654FA8">
        <w:rPr>
          <w:rFonts w:eastAsiaTheme="minorEastAsia"/>
        </w:rPr>
        <w:t>sq. root of P population( 1- P population)/n</w:t>
      </w:r>
    </w:p>
    <w:p w14:paraId="394C928D" w14:textId="1BCA5B1F" w:rsidR="00654FA8" w:rsidRDefault="00654FA8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</w:p>
    <w:p w14:paraId="3BA49011" w14:textId="0D4AA5E7" w:rsidR="00654FA8" w:rsidRDefault="00654FA8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Using the Z table for a significance of </w:t>
      </w:r>
      <w:r w:rsidR="0056370D">
        <w:rPr>
          <w:rFonts w:eastAsiaTheme="minorEastAsia"/>
        </w:rPr>
        <w:t>10%</w:t>
      </w:r>
    </w:p>
    <w:p w14:paraId="1AFF5E39" w14:textId="60E4DBAA" w:rsidR="00F146AE" w:rsidRDefault="00F146AE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lastRenderedPageBreak/>
        <w:t>This is a one tail test : ( 1-0.</w:t>
      </w:r>
      <w:r w:rsidR="00C65EE9">
        <w:rPr>
          <w:rFonts w:eastAsiaTheme="minorEastAsia"/>
        </w:rPr>
        <w:t>10</w:t>
      </w:r>
      <w:r>
        <w:rPr>
          <w:rFonts w:eastAsiaTheme="minorEastAsia"/>
        </w:rPr>
        <w:t>= 0.9</w:t>
      </w:r>
      <w:r w:rsidR="00C65EE9">
        <w:rPr>
          <w:rFonts w:eastAsiaTheme="minorEastAsia"/>
        </w:rPr>
        <w:t>0</w:t>
      </w:r>
      <w:r>
        <w:rPr>
          <w:rFonts w:eastAsiaTheme="minorEastAsia"/>
        </w:rPr>
        <w:t>) ; the area under the curve using the Z table  is + 1.</w:t>
      </w:r>
      <w:r w:rsidR="00C65EE9">
        <w:rPr>
          <w:rFonts w:eastAsiaTheme="minorEastAsia"/>
        </w:rPr>
        <w:t>28</w:t>
      </w:r>
    </w:p>
    <w:p w14:paraId="1B0EF8A6" w14:textId="37CE34AA" w:rsidR="00C37F14" w:rsidRPr="00364642" w:rsidRDefault="00C37F14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the decision rule : range </w:t>
      </w:r>
      <w:r w:rsidR="00364642">
        <w:rPr>
          <w:rFonts w:eastAsiaTheme="minorEastAsia"/>
        </w:rPr>
        <w:t xml:space="preserve"> for the null hypothesis to be true, Z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+ 1.</w:t>
      </w:r>
      <w:r w:rsidR="00C65EE9">
        <w:rPr>
          <w:rFonts w:eastAsiaTheme="minorEastAsia"/>
        </w:rPr>
        <w:t>28</w:t>
      </w:r>
    </w:p>
    <w:p w14:paraId="1F0698C2" w14:textId="77777777" w:rsidR="00C37F14" w:rsidRDefault="00C37F14" w:rsidP="006F65DB">
      <w:pPr>
        <w:tabs>
          <w:tab w:val="left" w:pos="1070"/>
        </w:tabs>
        <w:rPr>
          <w:rFonts w:eastAsiaTheme="minorEastAsia"/>
        </w:rPr>
      </w:pPr>
    </w:p>
    <w:p w14:paraId="7BE9C223" w14:textId="4253CB7C" w:rsidR="00654FA8" w:rsidRDefault="00A25BC6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Z value for the proportion using the above formula = 0.08/0.031 = 2.58</w:t>
      </w:r>
    </w:p>
    <w:p w14:paraId="23B225F2" w14:textId="04667CD9" w:rsidR="00A25BC6" w:rsidRDefault="00A25BC6" w:rsidP="006F65DB">
      <w:pPr>
        <w:tabs>
          <w:tab w:val="left" w:pos="1070"/>
        </w:tabs>
        <w:rPr>
          <w:rFonts w:eastAsiaTheme="minorEastAsia"/>
        </w:rPr>
      </w:pPr>
    </w:p>
    <w:p w14:paraId="7B9AC775" w14:textId="10CA7C03" w:rsidR="00AB2FC1" w:rsidRDefault="00AB2FC1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Hence, the null hypothesis is rejected here. We don’t have </w:t>
      </w:r>
      <w:r w:rsidR="00364642">
        <w:rPr>
          <w:rFonts w:eastAsiaTheme="minorEastAsia"/>
        </w:rPr>
        <w:t xml:space="preserve">enough </w:t>
      </w:r>
      <w:r>
        <w:rPr>
          <w:rFonts w:eastAsiaTheme="minorEastAsia"/>
        </w:rPr>
        <w:t xml:space="preserve">evidence to support the idea that </w:t>
      </w:r>
      <w:r w:rsidR="0068662C">
        <w:rPr>
          <w:rFonts w:eastAsiaTheme="minorEastAsia"/>
        </w:rPr>
        <w:t>vehicle owners in the city is 60 percentage or less.</w:t>
      </w:r>
    </w:p>
    <w:p w14:paraId="1F9636D3" w14:textId="60C1FA64" w:rsidR="0068662C" w:rsidRDefault="0068662C" w:rsidP="006F65DB">
      <w:pPr>
        <w:tabs>
          <w:tab w:val="left" w:pos="1070"/>
        </w:tabs>
        <w:rPr>
          <w:rFonts w:eastAsiaTheme="minorEastAsia"/>
        </w:rPr>
      </w:pPr>
    </w:p>
    <w:p w14:paraId="0CAFC1F2" w14:textId="2BBE5199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Question4;</w:t>
      </w:r>
    </w:p>
    <w:p w14:paraId="3F4D291B" w14:textId="53CE910C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2,2,3,4,5,5,5,6,7,8,8,8,8,8,9,9,10,11,11,12</w:t>
      </w:r>
    </w:p>
    <w:p w14:paraId="369F5CB7" w14:textId="6CDAC03A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N= 20</w:t>
      </w:r>
    </w:p>
    <w:p w14:paraId="1F0D5BB2" w14:textId="1FFFF20A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Value for 99 percentile= ?</w:t>
      </w:r>
    </w:p>
    <w:p w14:paraId="38F522CE" w14:textId="78AD4B1C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Q ( index value) = percentile/100 * (N+1)</w:t>
      </w:r>
    </w:p>
    <w:p w14:paraId="2B275FC5" w14:textId="0FE5EC78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=  99/100 * (20+1) = 20.79 index</w:t>
      </w:r>
    </w:p>
    <w:p w14:paraId="37AE35A7" w14:textId="314D1E70" w:rsidR="0068662C" w:rsidRDefault="0068662C" w:rsidP="006F65DB">
      <w:pPr>
        <w:tabs>
          <w:tab w:val="left" w:pos="1070"/>
        </w:tabs>
        <w:rPr>
          <w:rFonts w:eastAsiaTheme="minorEastAsia"/>
        </w:rPr>
      </w:pPr>
    </w:p>
    <w:p w14:paraId="76956F33" w14:textId="07FED330" w:rsidR="0068662C" w:rsidRDefault="0068662C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Which points to </w:t>
      </w:r>
      <w:r w:rsidR="004B2399">
        <w:rPr>
          <w:rFonts w:eastAsiaTheme="minorEastAsia"/>
        </w:rPr>
        <w:t xml:space="preserve">: </w:t>
      </w:r>
      <w:r w:rsidR="004B2399" w:rsidRPr="004B2399">
        <w:rPr>
          <w:rFonts w:eastAsiaTheme="minorEastAsia"/>
          <w:b/>
          <w:bCs/>
        </w:rPr>
        <w:t>12</w:t>
      </w:r>
    </w:p>
    <w:p w14:paraId="55F888D7" w14:textId="3AA686F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1953416" w14:textId="73FBEEDB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307309C" w14:textId="65E09D9F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750BCB81" w14:textId="608AFF8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4F7A055B" w14:textId="172C650E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D2D7A44" w14:textId="74B854A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E953FBF" w14:textId="1EBB669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65A9CE6" w14:textId="2D41DD53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2D494B7" w14:textId="405A08F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916FFCA" w14:textId="625FBF3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0E37DB8E" w14:textId="0FEE950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4ED7069A" w14:textId="2A25277A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6E682B84" w14:textId="2D5A49A3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7BC7AE3B" w14:textId="3673FA3B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A537962" w14:textId="0F64772D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C3CB345" w14:textId="30A07BB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Question 1 : Plot the histogram </w:t>
      </w:r>
    </w:p>
    <w:p w14:paraId="00DEC1E6" w14:textId="77777777" w:rsidR="004B2399" w:rsidRDefault="004B2399" w:rsidP="004B2399">
      <w:r>
        <w:t>10, 13, 18, 22, 27, 32, 38, 40, 45, 51, 56, 57, 88, 90, 92, 94, 99</w:t>
      </w:r>
    </w:p>
    <w:p w14:paraId="69249823" w14:textId="1834856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With bin: 5 and bin size =20</w:t>
      </w:r>
    </w:p>
    <w:p w14:paraId="1D4EA5B2" w14:textId="6D37624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00C2E623" w14:textId="50038F2D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33988F9C" w14:textId="7ECA25F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C1E7953" w14:textId="282138D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D8EB28D" w14:textId="48967503" w:rsidR="004B2399" w:rsidRDefault="004B2399" w:rsidP="006F65DB">
      <w:pPr>
        <w:tabs>
          <w:tab w:val="left" w:pos="1070"/>
        </w:tabs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7AD2F8FD" wp14:editId="160B3FA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AD2F8FD" wp14:editId="160B3FA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13D186" w14:textId="4659EEED" w:rsidR="003B1F25" w:rsidRPr="003B1F25" w:rsidRDefault="003B1F25" w:rsidP="003B1F25">
      <w:pPr>
        <w:rPr>
          <w:rFonts w:eastAsiaTheme="minorEastAsia"/>
        </w:rPr>
      </w:pPr>
    </w:p>
    <w:p w14:paraId="032FCD7F" w14:textId="5BEB3AFB" w:rsidR="003B1F25" w:rsidRPr="003B1F25" w:rsidRDefault="003B1F25" w:rsidP="003B1F25">
      <w:pPr>
        <w:rPr>
          <w:rFonts w:eastAsiaTheme="minorEastAsia"/>
        </w:rPr>
      </w:pPr>
    </w:p>
    <w:p w14:paraId="6A4291B7" w14:textId="16DD04DB" w:rsidR="003B1F25" w:rsidRPr="003B1F25" w:rsidRDefault="003B1F25" w:rsidP="003B1F25">
      <w:pPr>
        <w:rPr>
          <w:rFonts w:eastAsiaTheme="minorEastAsia"/>
        </w:rPr>
      </w:pPr>
    </w:p>
    <w:p w14:paraId="38100433" w14:textId="597DECAC" w:rsidR="003B1F25" w:rsidRPr="003B1F25" w:rsidRDefault="003B1F25" w:rsidP="003B1F25">
      <w:pPr>
        <w:rPr>
          <w:rFonts w:eastAsiaTheme="minorEastAsia"/>
        </w:rPr>
      </w:pPr>
    </w:p>
    <w:p w14:paraId="4EED5BA6" w14:textId="02E1CEFE" w:rsidR="003B1F25" w:rsidRPr="003B1F25" w:rsidRDefault="003B1F25" w:rsidP="003B1F25">
      <w:pPr>
        <w:rPr>
          <w:rFonts w:eastAsiaTheme="minorEastAsia"/>
        </w:rPr>
      </w:pPr>
    </w:p>
    <w:p w14:paraId="2BCE9807" w14:textId="2FAB0F66" w:rsidR="003B1F25" w:rsidRDefault="003B1F25" w:rsidP="003B1F25">
      <w:pPr>
        <w:rPr>
          <w:noProof/>
        </w:rPr>
      </w:pPr>
    </w:p>
    <w:p w14:paraId="507A9824" w14:textId="0A2B7FFD" w:rsidR="003B1F25" w:rsidRDefault="003B1F25" w:rsidP="003B1F25">
      <w:pPr>
        <w:jc w:val="center"/>
        <w:rPr>
          <w:rFonts w:eastAsiaTheme="minorEastAsia"/>
        </w:rPr>
      </w:pPr>
    </w:p>
    <w:p w14:paraId="41D9B765" w14:textId="585D7728" w:rsidR="003B1F25" w:rsidRDefault="003B1F25" w:rsidP="003B1F25">
      <w:pPr>
        <w:jc w:val="center"/>
        <w:rPr>
          <w:rFonts w:eastAsiaTheme="minorEastAsia"/>
        </w:rPr>
      </w:pPr>
    </w:p>
    <w:p w14:paraId="14B10EBA" w14:textId="678EBD33" w:rsidR="003B1F25" w:rsidRDefault="003B1F25" w:rsidP="003B1F25">
      <w:pPr>
        <w:jc w:val="center"/>
        <w:rPr>
          <w:rFonts w:eastAsiaTheme="minorEastAsia"/>
        </w:rPr>
      </w:pPr>
    </w:p>
    <w:p w14:paraId="69FD403E" w14:textId="339667E3" w:rsidR="003B1F25" w:rsidRDefault="003B1F25" w:rsidP="003B1F25">
      <w:pPr>
        <w:jc w:val="center"/>
        <w:rPr>
          <w:rFonts w:eastAsiaTheme="minorEastAsia"/>
        </w:rPr>
      </w:pPr>
    </w:p>
    <w:p w14:paraId="2C1C2F61" w14:textId="2026F42B" w:rsidR="003B1F25" w:rsidRDefault="003B1F25" w:rsidP="003B1F25">
      <w:pPr>
        <w:rPr>
          <w:rFonts w:eastAsiaTheme="minorEastAsia"/>
        </w:rPr>
      </w:pPr>
      <w:r>
        <w:rPr>
          <w:rFonts w:eastAsiaTheme="minorEastAsia"/>
        </w:rPr>
        <w:t>Question 5:</w:t>
      </w:r>
    </w:p>
    <w:p w14:paraId="1171DFE1" w14:textId="474937B0" w:rsidR="00666AFC" w:rsidRDefault="00666AFC" w:rsidP="003B1F2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EEA2E68" wp14:editId="4CB9D9EC">
            <wp:extent cx="6070600" cy="3708400"/>
            <wp:effectExtent l="0" t="0" r="6350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92F3" w14:textId="2B86DC8E" w:rsidR="003B1F25" w:rsidRPr="003B1F25" w:rsidRDefault="00666AFC" w:rsidP="003B1F2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FC806C1" wp14:editId="2E7767DB">
            <wp:extent cx="6070600" cy="3975100"/>
            <wp:effectExtent l="0" t="0" r="6350" b="635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F25" w:rsidRPr="003B1F25" w:rsidSect="002C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2FD4" w14:textId="77777777" w:rsidR="00EC1491" w:rsidRDefault="00EC1491" w:rsidP="00090624">
      <w:pPr>
        <w:spacing w:after="0" w:line="240" w:lineRule="auto"/>
      </w:pPr>
      <w:r>
        <w:separator/>
      </w:r>
    </w:p>
  </w:endnote>
  <w:endnote w:type="continuationSeparator" w:id="0">
    <w:p w14:paraId="52C9685B" w14:textId="77777777" w:rsidR="00EC1491" w:rsidRDefault="00EC1491" w:rsidP="0009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6B55" w14:textId="77777777" w:rsidR="00EC1491" w:rsidRDefault="00EC1491" w:rsidP="00090624">
      <w:pPr>
        <w:spacing w:after="0" w:line="240" w:lineRule="auto"/>
      </w:pPr>
      <w:r>
        <w:separator/>
      </w:r>
    </w:p>
  </w:footnote>
  <w:footnote w:type="continuationSeparator" w:id="0">
    <w:p w14:paraId="4FFBC978" w14:textId="77777777" w:rsidR="00EC1491" w:rsidRDefault="00EC1491" w:rsidP="0009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NjEwNjI0NDExNTVT0lEKTi0uzszPAykwqgUAS+dZHCwAAAA="/>
  </w:docVars>
  <w:rsids>
    <w:rsidRoot w:val="00B73643"/>
    <w:rsid w:val="00060CBA"/>
    <w:rsid w:val="000905A2"/>
    <w:rsid w:val="00090624"/>
    <w:rsid w:val="000A6E01"/>
    <w:rsid w:val="002C77F9"/>
    <w:rsid w:val="00364642"/>
    <w:rsid w:val="003B1F25"/>
    <w:rsid w:val="004466A2"/>
    <w:rsid w:val="00464D36"/>
    <w:rsid w:val="004715CD"/>
    <w:rsid w:val="00482F04"/>
    <w:rsid w:val="004A6C9E"/>
    <w:rsid w:val="004B2399"/>
    <w:rsid w:val="0056370D"/>
    <w:rsid w:val="005A6CF1"/>
    <w:rsid w:val="005E0182"/>
    <w:rsid w:val="005E0CA5"/>
    <w:rsid w:val="00654FA8"/>
    <w:rsid w:val="00666AFC"/>
    <w:rsid w:val="0068662C"/>
    <w:rsid w:val="006F65DB"/>
    <w:rsid w:val="00712CE7"/>
    <w:rsid w:val="007A129B"/>
    <w:rsid w:val="00906139"/>
    <w:rsid w:val="0093236A"/>
    <w:rsid w:val="00A17417"/>
    <w:rsid w:val="00A25BC6"/>
    <w:rsid w:val="00A601DF"/>
    <w:rsid w:val="00AB2FC1"/>
    <w:rsid w:val="00B34CFD"/>
    <w:rsid w:val="00B6606F"/>
    <w:rsid w:val="00B73643"/>
    <w:rsid w:val="00BA5B23"/>
    <w:rsid w:val="00BD48C0"/>
    <w:rsid w:val="00C37F14"/>
    <w:rsid w:val="00C65EE9"/>
    <w:rsid w:val="00C758AE"/>
    <w:rsid w:val="00DC1EB5"/>
    <w:rsid w:val="00EC1491"/>
    <w:rsid w:val="00F146AE"/>
    <w:rsid w:val="00F47946"/>
    <w:rsid w:val="00F574D4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7596"/>
  <w15:chartTrackingRefBased/>
  <w15:docId w15:val="{9783E39E-5587-4970-8482-9BC1D1B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624"/>
  </w:style>
  <w:style w:type="paragraph" w:styleId="Footer">
    <w:name w:val="footer"/>
    <w:basedOn w:val="Normal"/>
    <w:link w:val="FooterChar"/>
    <w:uiPriority w:val="99"/>
    <w:unhideWhenUsed/>
    <w:rsid w:val="0009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24"/>
  </w:style>
  <w:style w:type="character" w:styleId="PlaceholderText">
    <w:name w:val="Placeholder Text"/>
    <w:basedOn w:val="DefaultParagraphFont"/>
    <w:uiPriority w:val="99"/>
    <w:semiHidden/>
    <w:rsid w:val="00090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EF710D8C-101B-465A-AC6D-15D80F181E2D}">
          <cx:tx>
            <cx:txData>
              <cx:f>Sheet1!$A$1</cx:f>
              <cx:v>Series1</cx:v>
            </cx:txData>
          </cx:tx>
          <cx:dataId val="0"/>
          <cx:layoutPr>
            <cx:binning intervalClosed="r">
              <cx:binSize val="20"/>
            </cx:binning>
          </cx:layoutPr>
        </cx:series>
      </cx:plotAreaRegion>
      <cx:axis id="0">
        <cx:catScaling gapWidth="0"/>
        <cx:tickLabels/>
      </cx:axis>
      <cx:axis id="1">
        <cx:valScaling max="6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097D-4054-4C89-B701-8735A68E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bhardwaj</dc:creator>
  <cp:keywords/>
  <dc:description/>
  <cp:lastModifiedBy>piyush bhardwaj</cp:lastModifiedBy>
  <cp:revision>7</cp:revision>
  <dcterms:created xsi:type="dcterms:W3CDTF">2022-07-16T08:33:00Z</dcterms:created>
  <dcterms:modified xsi:type="dcterms:W3CDTF">2022-07-17T02:33:00Z</dcterms:modified>
</cp:coreProperties>
</file>