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«АВТОМАТИЗАЦИЯ ТЕСТИРОВАНИЯ ВЕБ-ПРИЛОЖЕНИЙ НА PYTHON»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тестированию в области информационных технологий»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«Автоматизация тестирования веб-приложений на Python».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продукты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Тестовые сценарии и наборы данных;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верификации и валидации;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Артефакты контроля качества и отчётности.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Ревьюирование программных продуктов.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Ревьюирование программных продуктов.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  <w:br/>
              <w:t>ПК 3.4 Проводить сравнительный анализ программных продуктов и средств разработки.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Оценка качества, ревьюирование и верификация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  <w:br/>
              <w:t>ПК 3.4 Проводить сравнительный анализ программных продуктов и средств разработки.</w:t>
              <w:br/>
              <w:t>Трудовые функции:</w:t>
              <w:br/>
              <w:t>A/01.6 (ур. 6) Ревьюирование программных продуктов.</w:t>
              <w:br/>
              <w:t>A/01.6 Ревьюирование программных продуктов и контроль качества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Подготовка сценариев проверки и критериев оценки качества.</w:t>
              <w:br/>
              <w:t>– Проведение ревью, сравнительного анализа и фиксация результатов контроля.</w:t>
              <w:br/>
              <w:t>– Подготовка рекомендаций по устранению выявленных замечаний.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Формировать критерии качества и сценарии проверки.</w:t>
              <w:br/>
              <w:t>– Проводить ревью, анализировать дефекты и оценивать соответствие требованиям.</w:t>
              <w:br/>
              <w:t>– Подготавливать выводы, отчёты и рекомендации по улучшению решений.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Методы верификации и валидации программных продуктов.</w:t>
              <w:br/>
              <w:t>– Метрики качества ПО и документация тестирования.</w:t>
              <w:br/>
              <w:t>– Подходы к анализу, сравнению и экспертизе программных решений.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тестированию в области информационных технологий», тематический профиль — «Автоматизация тестирования веб-приложений на Python».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тестированию в области информационных технологий». Дополнительно учтены локальные материалы: Профессиональный стандарт 06.004 «Специалист по тестированию в области информационных технологий»;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Python для автоматизации тестирования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UI-автоматизация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API-тестирование и работа с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Организация тестового контура и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Python для автоматизации тестирования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Синтаксис Python, структуры данных, функции, модули, работа с файлами, обработка исключений и подготовка автотестовых скриптов.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«Переменные, типы данных и операции»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«Переменные, типы данных и операции»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«Условные конструкции и логические выражения»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«Условные конструкции и логические выражения»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«Циклы и управление выполнением программы»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«Циклы и управление выполнением программы»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«Строки, списки, кортежи и словари»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«Строки, списки, кортежи и словари»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«Множества и базовые операции с коллекциями»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«Множества и базовые операции с коллекциями»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Функции, параметры и область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«Функции, параметры и область видимости»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«Функции, параметры и область видимости»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Обработка исключений и отладка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«Обработка исключений и отладка программ»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«Обработка исключений и отладка программ»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менеджер контекста в Python используют для безопасной работы с файлами?</w:t>
        <w:br/>
        <w:t>A) `match`  B) `with`  C) `lambda`  D) `yield`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модуль Python применяют для работы с регулярными выражениями?</w:t>
        <w:br/>
        <w:t>A) `json`  B) `math`  C) `re`  D) `pathlib`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UI-автоматизация веб-приложений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Selenium WebDriver, Playwright, локаторы, ожидания, Page Object, тестирование пользовательских сценариев и стабильность UI-автотестов.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API-тестирование и работа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HTTP, REST API, JSON, Postman, requests, валидация ответов, подготовка тестовых данных, интеграция с базами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фреймворк чаще всего используют вместе с Node.js для создания REST API в учебных проектах?</w:t>
        <w:br/>
        <w:t>A) Django  B) Express  C) Flask  D) Spring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middleware применяется в Express-приложении?</w:t>
        <w:br/>
        <w:t>A) Для обработки запроса и ответа между этапами маршрута  B) Для верстки интерфейса  C) Для компиляции TypeScript без Node.js  D) Для хранения данных вместо базы данных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Организация тестового контура и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pytest, фикстуры, параметризация, Allure-отчеты, Docker, GitHub Actions, GitLab CI, запуск тестов в пайплайнах и анализ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«Контейнеризация приложений и роль Docker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«Контейнеризация приложений и роль Docker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«Установка Docker и обзор архитектуры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«Установка Docker и обзор архитектуры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«Образы, контейнеры и команды жизненного цикла»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«Образы, контейнеры и команды жизненного цикла»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«Dockerfile: инструкции, слои и оптимизация сборки»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«Dockerfile: инструкции, слои и оптимизация сборки»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«Работа с реестрами образов и публикация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«Работа с реестрами образов и публикация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 Compose и запуск многоконтейнерных 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 Compose и запуск многоконтейнерных 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Сети, тома и хранение данных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«Сети, тома и хранение данных в Docker».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«Сети, тома и хранение данных в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«Сети, тома и хранение данных в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Введение в Kubernetes и базовые сущности кластера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«Введение в Kubernetes и базовые сущности кластера».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Kubernetes и базовые сущности кластера»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Kubernetes и базовые сущности кластера»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3.13.2,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 (бесплатные версии)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MantisBT, GitHub Issues, GitHub Projects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Selenium WebDriver, pytest, Allure, Locust, Apache JMeter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 (free), Insomnia, curl, HTTPie, Bruno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Python 3 — официальная документация. Применение: базовый язык программирования, автоматизация и прикладная разработка. Ссылка: https://docs.python.org/3/</w:t>
      </w:r>
    </w:p>
    <w:p>
      <w:pPr/>
      <w:r>
        <w:rPr>
          <w:rFonts w:ascii="Montserrat" w:hAnsi="Montserrat" w:eastAsia="Montserrat" w:cs="Montserrat"/>
          <w:b w:val="0"/>
        </w:rPr>
        <w:t>Docker — официальная документация. Применение: контейнеризация приложений, сборка образов и управление контейнерами. Ссылка: https://docs.docker.com/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pytest — официальная документация. Применение: модульное и интеграционное тестирование, фикстуры, параметризация и отчеты. Ссылка: https://docs.pytest.org/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Гуриков, С. Р. Основы алгоритмизации и программирования на Python : учебное пособие / С. Р. Гуриков. — Москва : ИНФРА-М, 2025. — 343 с. — ISBN 978-5-16-020255-6. — Текст : электронный. — URL: https://znanium.ru/catalog/product/2166199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Майтак, Р. В. Python, Django, Data Science : учебное пособие / Р. В. Майтак, П. А. Пылов, А. В. Протодьяконов. — Москва ; Вологда : Инфра-Инженерия, 2025. — 516 с. — ISBN 978-5-9729-2143-0. — Текст : электронный. — URL: https://znanium.ru/catalog/product/2225323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Маккинни, У. Python и анализ данных. Первичная обработка данных с применением pandas, NumPy и Jupyter / У. Маккинни ; пер. А. А. Слинкина. — 3-е изд. — Москва : ДМК Пресс, 2023. — 537 с. — ISBN 978-5-93700-174-0. — Текст : электронный. — URL: https://znanium.ru/catalog/product/2150530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Python 3.13.2, Jupyter Notebook, Visual Studio Code, PyCharm Community Edition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Google Colab, Replit, JupyterHub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Stepik, SoloLearn, Kaggle Notebooks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практических заданий.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 проводится в форме тестирования: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проходит тест из 30 вопросов по всем темам модуля.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 тесте используются вопросы следующих типов: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при соблюдении условий: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ставится, если: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экзамен (защита портфолио).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Цели:</w:t>
      </w:r>
      <w:r>
        <w:rPr>
          <w:rFonts w:ascii="Montserrat" w:hAnsi="Montserrat" w:eastAsia="Montserrat" w:cs="Montserrat"/>
          <w:b w:val="0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 w:left="1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Срок предоставления:</w:t>
      </w:r>
      <w:r>
        <w:rPr>
          <w:rFonts w:ascii="Montserrat" w:hAnsi="Montserrat" w:eastAsia="Montserrat" w:cs="Montserrat"/>
          <w:b w:val="0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Структура репозитория: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README.md — оглавление, инструкция запуска, требования к окружению.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PORTFOLIO.md — перечень артефактов по модулям, что проверяют и как воспроизводить.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Папки module-1/…, module-2/…, module-3/…, module-4/… с кодом/скриптами/конфигурациями и, при необходимости, requirements.txt / docker-compose.yml.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Минимальный состав по модулям: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1 (Основы Python для автоматизации тестирования):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2 (UI-автоматизация веб-приложений):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3 (API-тестирование и работа с данными): серверное приложение, маршруты и middleware, REST API, аутентификация и проверка работы ключевых endpoint.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4 (Организация тестового контура и CI/CD): автотесты пользовательских и API-сценариев, фикстуры, отчеты и воспроизводимый тестовый контур.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Формат:</w:t>
      </w:r>
      <w:r>
        <w:rPr>
          <w:rFonts w:ascii="Montserrat" w:hAnsi="Montserrat" w:eastAsia="Montserrat" w:cs="Montserrat"/>
          <w:b w:val="0"/>
          <w:sz w:val="22"/>
        </w:rPr>
        <w:t xml:space="preserve"> видеоконференция с демонстрацией.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Продолжительность защиты:</w:t>
      </w:r>
      <w:r>
        <w:rPr>
          <w:rFonts w:ascii="Montserrat" w:hAnsi="Montserrat" w:eastAsia="Montserrat" w:cs="Montserrat"/>
          <w:b w:val="0"/>
          <w:sz w:val="22"/>
        </w:rPr>
        <w:t xml:space="preserve"> до 25 минут.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10–12 минут — доклад и демонстрация артефактов;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10–15 минут — ответы на вопросы комиссии.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Идентификация:</w:t>
      </w:r>
      <w:r>
        <w:rPr>
          <w:rFonts w:ascii="Montserrat" w:hAnsi="Montserrat" w:eastAsia="Montserrat" w:cs="Montserrat"/>
          <w:b w:val="0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Допустимые материалы:</w:t>
      </w:r>
      <w:r>
        <w:rPr>
          <w:rFonts w:ascii="Montserrat" w:hAnsi="Montserrat" w:eastAsia="Montserrat" w:cs="Montserrat"/>
          <w:b w:val="0"/>
          <w:sz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Краткий обзор портфолио (по модулям).</w:t>
      </w:r>
    </w:p>
    <w:p w14:paraId="740F495F" w14:textId="77777777"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Демонстрация запуска 1–2 ключевых артефактов (локально/в контейнере/через CI).</w:t>
      </w:r>
    </w:p>
    <w:p w14:paraId="740F495F" w14:textId="77777777"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1. Как вы организовали фикстуры, тестовые данные и структуру автотестов в модуле «Основы Python для автоматизации тестирования»?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2. Какие подходы к локаторам, ожиданиям и анализу нестабильности тестов вы применяли в модуле «Основы Python для автоматизации тестирования»?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3. Как вы организовали фикстуры, тестовые данные и структуру автотестов в модуле «UI-автоматизация веб-приложений»?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4. Какие подходы к локаторам, ожиданиям и анализу нестабильности тестов вы применяли в модуле «UI-автоматизация веб-приложений»?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5. Как устроена серверная архитектура и маршрутизация в артефактах модуля «API-тестирование и работа с данными»?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6. Каким образом в модуле «API-тестирование и работа с данными» реализованы аутентификация, валидация входных данных и обработка ошибок API?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7. Как воспроизводится инфраструктурный артефакт модуля «Организация тестового контура и CI/CD» с нуля и какие конфигурационные файлы для этого используются?</w:t>
      </w:r>
    </w:p>
    <w:p w14:paraId="07007B1F" w14:textId="77777777"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8. Какие этапы CI/CD, мониторинга или управления конфигурациями вы реализовали в модуле «Организация тестового контура и CI/CD» и как подтверждается их работоспособность?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 объявляется в день защиты/по итогам заседания комиссии, оформляется протокол.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ведется по 5 критериям (каждый — 0–20 баллов):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Перевод баллов в отметку: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«отлично» (5)</w:t>
      </w:r>
      <w:r>
        <w:rPr>
          <w:rFonts w:ascii="Montserrat" w:hAnsi="Montserrat" w:eastAsia="Montserrat" w:cs="Montserrat"/>
          <w:b w:val="0"/>
          <w:sz w:val="22"/>
        </w:rPr>
        <w:t xml:space="preserve"> — 90–100.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«хорошо» (4)</w:t>
      </w:r>
      <w:r>
        <w:rPr>
          <w:rFonts w:ascii="Montserrat" w:hAnsi="Montserrat" w:eastAsia="Montserrat" w:cs="Montserrat"/>
          <w:b w:val="0"/>
          <w:sz w:val="22"/>
        </w:rPr>
        <w:t xml:space="preserve"> — 75–89.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«удовлетворительно» (3)</w:t>
      </w:r>
      <w:r>
        <w:rPr>
          <w:rFonts w:ascii="Montserrat" w:hAnsi="Montserrat" w:eastAsia="Montserrat" w:cs="Montserrat"/>
          <w:b w:val="0"/>
          <w:sz w:val="22"/>
        </w:rPr>
        <w:t xml:space="preserve"> — 60–74.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«неудовлетворительно» (2)</w:t>
      </w:r>
      <w:r>
        <w:rPr>
          <w:rFonts w:ascii="Montserrat" w:hAnsi="Montserrat" w:eastAsia="Montserrat" w:cs="Montserrat"/>
          <w:b w:val="0"/>
          <w:sz w:val="22"/>
        </w:rPr>
        <w:t xml:space="preserve"> — &lt;60 или отсутствие артефактов по модулю.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