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t>«ИНЖЕНЕРИЯ ПРОМПТОВ ДЛЯ КОМАНД»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t>Цель реализации программы — формирование у обучающихся профессиональных компетенций, необходимых для деятельности в области разработка и внедрение решений на базе искусственного интеллекта.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t>Разработка и внедрение решений на базе искусственного интеллекта.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>
      <w:pPr>
        <w:pStyle w:val="a8"/>
      </w:pPr>
      <w:r>
        <w:rPr>
          <w:rFonts w:ascii="Montserrat" w:hAnsi="Montserrat"/>
          <w:sz w:val="22"/>
        </w:rPr>
        <w:t>Инструменты контроля качества и оценки результатов.</w:t>
      </w:r>
    </w:p>
    <w:p>
      <w:pPr>
        <w:pStyle w:val="a8"/>
      </w:pPr>
      <w:r>
        <w:rPr>
          <w:rFonts w:ascii="Montserrat" w:hAnsi="Montserrat"/>
          <w:sz w:val="22"/>
        </w:rPr>
        <w:t>Техническая и проектная документация;</w:t>
      </w:r>
    </w:p>
    <w:p>
      <w:pPr>
        <w:pStyle w:val="a8"/>
      </w:pPr>
      <w:r>
        <w:rPr>
          <w:rFonts w:ascii="Montserrat" w:hAnsi="Montserrat"/>
          <w:sz w:val="22"/>
        </w:rPr>
        <w:t>Пользовательские сценарии и прикладные кейсы;</w:t>
      </w:r>
    </w:p>
    <w:p>
      <w:pPr>
        <w:pStyle w:val="a8"/>
      </w:pPr>
      <w:r>
        <w:rPr>
          <w:rFonts w:ascii="Montserrat" w:hAnsi="Montserrat"/>
          <w:sz w:val="22"/>
        </w:rPr>
        <w:t>Практические модули по направлению разработка и внедрение решений на базе искусственного интеллекта;</w:t>
      </w:r>
    </w:p>
    <w:p>
      <w:pPr>
        <w:pStyle w:val="a8"/>
      </w:pPr>
      <w:r>
        <w:rPr>
          <w:rFonts w:ascii="Montserrat" w:hAnsi="Montserrat"/>
          <w:sz w:val="22"/>
        </w:rPr>
        <w:t>Инженерия промптов для команд;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>
      <w:pPr>
        <w:jc w:val="both"/>
      </w:pPr>
      <w:r>
        <w:rPr>
          <w:rFonts w:ascii="Montserrat" w:hAnsi="Montserrat"/>
          <w:sz w:val="22"/>
        </w:rPr>
        <w:t>Применение инструментов и подходов курса «Инженерия промптов для команд» в практической деятельности.</w:t>
      </w:r>
    </w:p>
    <w:p>
      <w:pPr>
        <w:jc w:val="both"/>
      </w:pPr>
      <w:r>
        <w:rPr>
          <w:rFonts w:ascii="Montserrat" w:hAnsi="Montserrat"/>
          <w:sz w:val="22"/>
        </w:rPr>
        <w:t>Проектирование и реализация решений по направлению разработка и внедрение решений на базе искусственного интеллекта.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t>Уровень квалификации определяется содержанием программы и профилем курса.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>
        <w:tc>
          <w:tcPr>
            <w:tcW w:type="dxa" w:w="3748"/>
          </w:tcPr>
          <w:p>
            <w:r>
              <w:t>Анализ требований и формализация задач обучения.</w:t>
            </w:r>
          </w:p>
        </w:tc>
        <w:tc>
          <w:tcPr>
            <w:tcW w:type="dxa" w:w="2344"/>
          </w:tcPr>
          <w:p>
            <w:r>
              <w:t>A/01.3</w:t>
            </w:r>
          </w:p>
        </w:tc>
        <w:tc>
          <w:tcPr>
            <w:tcW w:type="dxa" w:w="8468"/>
          </w:tcPr>
          <w:p>
            <w:r>
              <w:t>ПК 1.1. Анализировать требования.</w:t>
              <w:br/>
              <w:t>ПК 1.2. Планировать решение задачи.</w:t>
            </w:r>
          </w:p>
        </w:tc>
      </w:tr>
      <w:tr>
        <w:tc>
          <w:tcPr>
            <w:tcW w:type="dxa" w:w="3748"/>
          </w:tcPr>
          <w:p>
            <w:r>
              <w:t>Разработка и оформление практических решений.</w:t>
            </w:r>
          </w:p>
        </w:tc>
        <w:tc>
          <w:tcPr>
            <w:tcW w:type="dxa" w:w="2344"/>
          </w:tcPr>
          <w:p>
            <w:r>
              <w:t>A/02.3</w:t>
            </w:r>
          </w:p>
        </w:tc>
        <w:tc>
          <w:tcPr>
            <w:tcW w:type="dxa" w:w="8468"/>
          </w:tcPr>
          <w:p>
            <w:r>
              <w:t>ПК 2.1. Выполнять практические работы.</w:t>
              <w:br/>
              <w:t>ПК 2.2. Применять профильные инструменты.</w:t>
            </w:r>
          </w:p>
        </w:tc>
      </w:tr>
      <w:tr>
        <w:tc>
          <w:tcPr>
            <w:tcW w:type="dxa" w:w="3748"/>
          </w:tcPr>
          <w:p>
            <w:r>
              <w:t>Проверка, корректировка и представление результата.</w:t>
            </w:r>
          </w:p>
        </w:tc>
        <w:tc>
          <w:tcPr>
            <w:tcW w:type="dxa" w:w="2344"/>
          </w:tcPr>
          <w:p>
            <w:r>
              <w:t>A/05.3</w:t>
            </w:r>
          </w:p>
        </w:tc>
        <w:tc>
          <w:tcPr>
            <w:tcW w:type="dxa" w:w="8468"/>
          </w:tcPr>
          <w:p>
            <w:r>
              <w:t>ПК 3.1. Контролировать качество результата.</w:t>
              <w:br/>
              <w:t>ПК 3.2. Представлять итоговую работу.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>
        <w:tc>
          <w:tcPr>
            <w:tcW w:type="dxa" w:w="2331"/>
          </w:tcPr>
          <w:p>
            <w:r>
              <w:t>Практическая деятельность по модулю «Основы промпт-инжиниринга».</w:t>
            </w:r>
          </w:p>
        </w:tc>
        <w:tc>
          <w:tcPr>
            <w:tcW w:type="dxa" w:w="2922"/>
          </w:tcPr>
          <w:p>
            <w:r>
              <w:t>Профессиональные компетенции: применять методы и инструменты по теме «Основы промпт-инжиниринга».</w:t>
            </w:r>
          </w:p>
        </w:tc>
        <w:tc>
          <w:tcPr>
            <w:tcW w:type="dxa" w:w="3128"/>
          </w:tcPr>
          <w:p>
            <w:r>
              <w:t>Практический опыт: выполнение заданий и оформление результатов по модулю «Основы промпт-инжиниринга».</w:t>
            </w:r>
          </w:p>
        </w:tc>
        <w:tc>
          <w:tcPr>
            <w:tcW w:type="dxa" w:w="3083"/>
          </w:tcPr>
          <w:p>
            <w:r>
              <w:t>Умения: уверенно использовать инструменты и методы по теме «Основы промпт-инжиниринга».</w:t>
            </w:r>
          </w:p>
        </w:tc>
        <w:tc>
          <w:tcPr>
            <w:tcW w:type="dxa" w:w="3096"/>
          </w:tcPr>
          <w:p>
            <w:r>
              <w:t>Знания: ключевые понятия, подходы и требования по теме «Основы промпт-инжиниринга».</w:t>
            </w:r>
          </w:p>
        </w:tc>
      </w:tr>
      <w:tr>
        <w:tc>
          <w:tcPr>
            <w:tcW w:type="dxa" w:w="2331"/>
          </w:tcPr>
          <w:p>
            <w:r>
              <w:t>Практическая деятельность по модулю «Практика внедрения и контроль качества».</w:t>
            </w:r>
          </w:p>
        </w:tc>
        <w:tc>
          <w:tcPr>
            <w:tcW w:type="dxa" w:w="2922"/>
          </w:tcPr>
          <w:p>
            <w:r>
              <w:t>Профессиональные компетенции: применять методы и инструменты по теме «Практика внедрения и контроль качества».</w:t>
            </w:r>
          </w:p>
        </w:tc>
        <w:tc>
          <w:tcPr>
            <w:tcW w:type="dxa" w:w="3128"/>
          </w:tcPr>
          <w:p>
            <w:r>
              <w:t>Практический опыт: выполнение заданий и оформление результатов по модулю «Практика внедрения и контроль качества».</w:t>
            </w:r>
          </w:p>
        </w:tc>
        <w:tc>
          <w:tcPr>
            <w:tcW w:type="dxa" w:w="3083"/>
          </w:tcPr>
          <w:p>
            <w:r>
              <w:t>Умения: уверенно использовать инструменты и методы по теме «Практика внедрения и контроль качества».</w:t>
            </w:r>
          </w:p>
        </w:tc>
        <w:tc>
          <w:tcPr>
            <w:tcW w:type="dxa" w:w="3096"/>
          </w:tcPr>
          <w:p>
            <w:r>
              <w:t>Знания: ключевые понятия, подходы и требования по теме «Практика внедрения и контроль качества».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>
      <w:pPr>
        <w:jc w:val="both"/>
      </w:pPr>
      <w:r>
        <w:rPr>
          <w:rFonts w:ascii="Montserrat" w:hAnsi="Montserrat"/>
          <w:sz w:val="22"/>
        </w:rPr>
        <w:t>Лица, получающие среднее профессиональное и (или) высшее образование.</w:t>
      </w:r>
    </w:p>
    <w:p>
      <w:pPr>
        <w:jc w:val="both"/>
      </w:pPr>
      <w:r>
        <w:rPr>
          <w:rFonts w:ascii="Montserrat" w:hAnsi="Montserrat"/>
          <w:sz w:val="22"/>
        </w:rPr>
        <w:t>лица, имеющие среднее профессиональное и (или) высшее образование;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>
      <w:pPr>
        <w:jc w:val="both"/>
      </w:pPr>
      <w:r>
        <w:rPr>
          <w:rFonts w:ascii="Montserrat" w:hAnsi="Montserrat"/>
          <w:sz w:val="22"/>
        </w:rPr>
        <w:t>Вступительные испытания не предусмотрены.</w:t>
      </w:r>
    </w:p>
    <w:p>
      <w:pPr>
        <w:jc w:val="both"/>
      </w:pPr>
      <w:r>
        <w:rPr>
          <w:rFonts w:ascii="Montserrat" w:hAnsi="Montserrat"/>
          <w:sz w:val="22"/>
        </w:rPr>
        <w:t>Наличие стабильного доступа к интернету и возможности использовать дистанционные образовательные технологии.</w:t>
      </w:r>
    </w:p>
    <w:p>
      <w:pPr>
        <w:jc w:val="both"/>
      </w:pPr>
      <w:r>
        <w:rPr>
          <w:rFonts w:ascii="Montserrat" w:hAnsi="Montserrat"/>
          <w:sz w:val="22"/>
        </w:rPr>
        <w:t>Базовые навыки работы с персональным компьютером, браузером и офисными приложениями.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t>72 академических часа.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t>Заочная с применением дистанционных образовательных технологий.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t>В результате успешного освоения программы слушателю выдаётся документ с указанием квалификации: специалист по разработке и внедрению ИИ-решений.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t>Лицам, осваивающим программу параллельно с получением образования, документ о квалификации выдаётся одновременно с документом об образовании.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t>Программа разработана с учётом следующих оснований: Внутренний стандарт качества программ ДПО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>
        <w:tc>
          <w:tcPr>
            <w:tcW w:type="dxa" w:w="460"/>
          </w:tcPr>
          <w:p>
            <w:r>
              <w:t>№</w:t>
            </w:r>
          </w:p>
        </w:tc>
        <w:tc>
          <w:tcPr>
            <w:tcW w:type="dxa" w:w="2346"/>
          </w:tcPr>
          <w:p>
            <w:r>
              <w:t>Наименование дисциплин (модулей)</w:t>
            </w:r>
          </w:p>
        </w:tc>
        <w:tc>
          <w:tcPr>
            <w:tcW w:type="dxa" w:w="1733"/>
          </w:tcPr>
          <w:p>
            <w:r>
              <w:t>56</w:t>
            </w:r>
          </w:p>
        </w:tc>
        <w:tc>
          <w:tcPr>
            <w:tcW w:type="dxa" w:w="888"/>
          </w:tcPr>
          <w:p>
            <w:r>
              <w:t>38</w:t>
            </w:r>
          </w:p>
        </w:tc>
        <w:tc>
          <w:tcPr>
            <w:tcW w:type="dxa" w:w="1025"/>
          </w:tcPr>
          <w:p>
            <w:r>
              <w:t>18</w:t>
            </w:r>
          </w:p>
        </w:tc>
        <w:tc>
          <w:tcPr>
            <w:tcW w:type="dxa" w:w="1803"/>
          </w:tcPr>
          <w:p>
            <w:r>
              <w:t>0</w:t>
            </w:r>
          </w:p>
        </w:tc>
        <w:tc>
          <w:tcPr>
            <w:tcW w:type="dxa" w:w="1797"/>
          </w:tcPr>
          <w:p>
            <w:r>
              <w:t>20</w:t>
            </w:r>
          </w:p>
        </w:tc>
        <w:tc>
          <w:tcPr>
            <w:tcW w:type="dxa" w:w="703"/>
          </w:tcPr>
          <w:p>
            <w:r>
              <w:t>18</w:t>
            </w:r>
          </w:p>
        </w:tc>
        <w:tc>
          <w:tcPr>
            <w:tcW w:type="dxa" w:w="1848"/>
          </w:tcPr>
          <w:p>
            <w:r/>
          </w:p>
        </w:tc>
        <w:tc>
          <w:tcPr>
            <w:tcW w:type="dxa" w:w="1957"/>
          </w:tcPr>
          <w:p>
            <w:r/>
          </w:p>
        </w:tc>
      </w:tr>
      <w:tr>
        <w:tc>
          <w:tcPr>
            <w:tcW w:type="dxa" w:w="460"/>
          </w:tcPr>
          <w:p>
            <w:r>
              <w:t>1</w:t>
            </w:r>
          </w:p>
        </w:tc>
        <w:tc>
          <w:tcPr>
            <w:tcW w:type="dxa" w:w="2346"/>
          </w:tcPr>
          <w:p>
            <w:r>
              <w:t>Основы промпт-инжиниринга</w:t>
            </w:r>
          </w:p>
        </w:tc>
        <w:tc>
          <w:tcPr>
            <w:tcW w:type="dxa" w:w="1733"/>
          </w:tcPr>
          <w:p>
            <w:r>
              <w:t>28</w:t>
            </w:r>
          </w:p>
        </w:tc>
        <w:tc>
          <w:tcPr>
            <w:tcW w:type="dxa" w:w="888"/>
          </w:tcPr>
          <w:p>
            <w:r>
              <w:t>19</w:t>
            </w:r>
          </w:p>
        </w:tc>
        <w:tc>
          <w:tcPr>
            <w:tcW w:type="dxa" w:w="1025"/>
          </w:tcPr>
          <w:p>
            <w:r>
              <w:t>9</w:t>
            </w:r>
          </w:p>
        </w:tc>
        <w:tc>
          <w:tcPr>
            <w:tcW w:type="dxa" w:w="1803"/>
          </w:tcPr>
          <w:p>
            <w:r>
              <w:t>0</w:t>
            </w:r>
          </w:p>
        </w:tc>
        <w:tc>
          <w:tcPr>
            <w:tcW w:type="dxa" w:w="1797"/>
          </w:tcPr>
          <w:p>
            <w:r>
              <w:t>10</w:t>
            </w:r>
          </w:p>
        </w:tc>
        <w:tc>
          <w:tcPr>
            <w:tcW w:type="dxa" w:w="703"/>
          </w:tcPr>
          <w:p>
            <w:r>
              <w:t>9</w:t>
            </w:r>
          </w:p>
        </w:tc>
        <w:tc>
          <w:tcPr>
            <w:tcW w:type="dxa" w:w="1848"/>
          </w:tcPr>
          <w:p>
            <w:r>
              <w:t>Выполнение практического задания</w:t>
            </w:r>
          </w:p>
        </w:tc>
        <w:tc>
          <w:tcPr>
            <w:tcW w:type="dxa" w:w="1957"/>
          </w:tcPr>
          <w:p>
            <w:r>
              <w:t>Зачёт</w:t>
            </w:r>
          </w:p>
        </w:tc>
      </w:tr>
      <w:tr>
        <w:tc>
          <w:tcPr>
            <w:tcW w:type="dxa" w:w="460"/>
          </w:tcPr>
          <w:p>
            <w:r>
              <w:t>2</w:t>
            </w:r>
          </w:p>
        </w:tc>
        <w:tc>
          <w:tcPr>
            <w:tcW w:type="dxa" w:w="2346"/>
          </w:tcPr>
          <w:p>
            <w:r>
              <w:t>Практика внедрения и контроль качества</w:t>
            </w:r>
          </w:p>
        </w:tc>
        <w:tc>
          <w:tcPr>
            <w:tcW w:type="dxa" w:w="1733"/>
          </w:tcPr>
          <w:p>
            <w:r>
              <w:t>28</w:t>
            </w:r>
          </w:p>
        </w:tc>
        <w:tc>
          <w:tcPr>
            <w:tcW w:type="dxa" w:w="888"/>
          </w:tcPr>
          <w:p>
            <w:r>
              <w:t>19</w:t>
            </w:r>
          </w:p>
        </w:tc>
        <w:tc>
          <w:tcPr>
            <w:tcW w:type="dxa" w:w="1025"/>
          </w:tcPr>
          <w:p>
            <w:r>
              <w:t>9</w:t>
            </w:r>
          </w:p>
        </w:tc>
        <w:tc>
          <w:tcPr>
            <w:tcW w:type="dxa" w:w="1803"/>
          </w:tcPr>
          <w:p>
            <w:r>
              <w:t>0</w:t>
            </w:r>
          </w:p>
        </w:tc>
        <w:tc>
          <w:tcPr>
            <w:tcW w:type="dxa" w:w="1797"/>
          </w:tcPr>
          <w:p>
            <w:r>
              <w:t>10</w:t>
            </w:r>
          </w:p>
        </w:tc>
        <w:tc>
          <w:tcPr>
            <w:tcW w:type="dxa" w:w="703"/>
          </w:tcPr>
          <w:p>
            <w:r>
              <w:t>9</w:t>
            </w:r>
          </w:p>
        </w:tc>
        <w:tc>
          <w:tcPr>
            <w:tcW w:type="dxa" w:w="1848"/>
          </w:tcPr>
          <w:p>
            <w:r>
              <w:t>Выполнение практического задания</w:t>
            </w:r>
          </w:p>
        </w:tc>
        <w:tc>
          <w:tcPr>
            <w:tcW w:type="dxa" w:w="1957"/>
          </w:tcPr>
          <w:p>
            <w:r>
              <w:t>Зачёт</w:t>
            </w:r>
          </w:p>
        </w:tc>
      </w:tr>
      <w:tr>
        <w:tc>
          <w:tcPr>
            <w:tcW w:type="dxa" w:w="460"/>
          </w:tcPr>
          <w:p>
            <w:r/>
          </w:p>
        </w:tc>
        <w:tc>
          <w:tcPr>
            <w:tcW w:type="dxa" w:w="2346"/>
          </w:tcPr>
          <w:p>
            <w:r>
              <w:t>Подготовка к итоговой аттестации</w:t>
            </w:r>
          </w:p>
        </w:tc>
        <w:tc>
          <w:tcPr>
            <w:tcW w:type="dxa" w:w="1733"/>
          </w:tcPr>
          <w:p>
            <w:r>
              <w:t>8</w:t>
            </w:r>
          </w:p>
        </w:tc>
        <w:tc>
          <w:tcPr>
            <w:tcW w:type="dxa" w:w="888"/>
          </w:tcPr>
          <w:p>
            <w:r>
              <w:t>0</w:t>
            </w:r>
          </w:p>
        </w:tc>
        <w:tc>
          <w:tcPr>
            <w:tcW w:type="dxa" w:w="1025"/>
          </w:tcPr>
          <w:p>
            <w:r>
              <w:t>0</w:t>
            </w:r>
          </w:p>
        </w:tc>
        <w:tc>
          <w:tcPr>
            <w:tcW w:type="dxa" w:w="1803"/>
          </w:tcPr>
          <w:p>
            <w:r>
              <w:t>0</w:t>
            </w:r>
          </w:p>
        </w:tc>
        <w:tc>
          <w:tcPr>
            <w:tcW w:type="dxa" w:w="1797"/>
          </w:tcPr>
          <w:p>
            <w:r>
              <w:t>0</w:t>
            </w:r>
          </w:p>
        </w:tc>
        <w:tc>
          <w:tcPr>
            <w:tcW w:type="dxa" w:w="703"/>
          </w:tcPr>
          <w:p>
            <w:r>
              <w:t>8</w:t>
            </w:r>
          </w:p>
        </w:tc>
        <w:tc>
          <w:tcPr>
            <w:tcW w:type="dxa" w:w="1848"/>
          </w:tcPr>
          <w:p>
            <w:r/>
          </w:p>
        </w:tc>
        <w:tc>
          <w:tcPr>
            <w:tcW w:type="dxa" w:w="1957"/>
          </w:tcPr>
          <w:p>
            <w:r/>
          </w:p>
        </w:tc>
      </w:tr>
      <w:tr>
        <w:tc>
          <w:tcPr>
            <w:tcW w:type="dxa" w:w="460"/>
          </w:tcPr>
          <w:p>
            <w:r/>
          </w:p>
        </w:tc>
        <w:tc>
          <w:tcPr>
            <w:tcW w:type="dxa" w:w="2346"/>
          </w:tcPr>
          <w:p>
            <w:r>
              <w:t>Проведение итоговой аттестации</w:t>
            </w:r>
          </w:p>
        </w:tc>
        <w:tc>
          <w:tcPr>
            <w:tcW w:type="dxa" w:w="1733"/>
          </w:tcPr>
          <w:p>
            <w:r>
              <w:t>8</w:t>
            </w:r>
          </w:p>
        </w:tc>
        <w:tc>
          <w:tcPr>
            <w:tcW w:type="dxa" w:w="888"/>
          </w:tcPr>
          <w:p>
            <w:r>
              <w:t>8</w:t>
            </w:r>
          </w:p>
        </w:tc>
        <w:tc>
          <w:tcPr>
            <w:tcW w:type="dxa" w:w="1025"/>
          </w:tcPr>
          <w:p>
            <w:r>
              <w:t>0</w:t>
            </w:r>
          </w:p>
        </w:tc>
        <w:tc>
          <w:tcPr>
            <w:tcW w:type="dxa" w:w="1803"/>
          </w:tcPr>
          <w:p>
            <w:r>
              <w:t>0</w:t>
            </w:r>
          </w:p>
        </w:tc>
        <w:tc>
          <w:tcPr>
            <w:tcW w:type="dxa" w:w="1797"/>
          </w:tcPr>
          <w:p>
            <w:r>
              <w:t>8</w:t>
            </w:r>
          </w:p>
        </w:tc>
        <w:tc>
          <w:tcPr>
            <w:tcW w:type="dxa" w:w="703"/>
          </w:tcPr>
          <w:p>
            <w:r>
              <w:t>0</w:t>
            </w:r>
          </w:p>
        </w:tc>
        <w:tc>
          <w:tcPr>
            <w:tcW w:type="dxa" w:w="1848"/>
          </w:tcPr>
          <w:p>
            <w:r/>
          </w:p>
        </w:tc>
        <w:tc>
          <w:tcPr>
            <w:tcW w:type="dxa" w:w="1957"/>
          </w:tcPr>
          <w:p>
            <w:r>
              <w:t>Экзамен</w:t>
            </w:r>
          </w:p>
        </w:tc>
      </w:tr>
      <w:tr>
        <w:tc>
          <w:tcPr>
            <w:tcW w:type="dxa" w:w="460"/>
          </w:tcPr>
          <w:p>
            <w:r/>
          </w:p>
        </w:tc>
        <w:tc>
          <w:tcPr>
            <w:tcW w:type="dxa" w:w="2346"/>
          </w:tcPr>
          <w:p>
            <w:r>
              <w:t>Итого:</w:t>
            </w:r>
          </w:p>
        </w:tc>
        <w:tc>
          <w:tcPr>
            <w:tcW w:type="dxa" w:w="1733"/>
          </w:tcPr>
          <w:p>
            <w:r>
              <w:t>72</w:t>
            </w:r>
          </w:p>
        </w:tc>
        <w:tc>
          <w:tcPr>
            <w:tcW w:type="dxa" w:w="888"/>
          </w:tcPr>
          <w:p>
            <w:r>
              <w:t>46</w:t>
            </w:r>
          </w:p>
        </w:tc>
        <w:tc>
          <w:tcPr>
            <w:tcW w:type="dxa" w:w="1025"/>
          </w:tcPr>
          <w:p>
            <w:r>
              <w:t>18</w:t>
            </w:r>
          </w:p>
        </w:tc>
        <w:tc>
          <w:tcPr>
            <w:tcW w:type="dxa" w:w="1803"/>
          </w:tcPr>
          <w:p>
            <w:r>
              <w:t>0</w:t>
            </w:r>
          </w:p>
        </w:tc>
        <w:tc>
          <w:tcPr>
            <w:tcW w:type="dxa" w:w="1797"/>
          </w:tcPr>
          <w:p>
            <w:r>
              <w:t>28</w:t>
            </w:r>
          </w:p>
        </w:tc>
        <w:tc>
          <w:tcPr>
            <w:tcW w:type="dxa" w:w="703"/>
          </w:tcPr>
          <w:p>
            <w:r>
              <w:t>26</w:t>
            </w:r>
          </w:p>
        </w:tc>
        <w:tc>
          <w:tcPr>
            <w:tcW w:type="dxa" w:w="1848"/>
          </w:tcPr>
          <w:p>
            <w:r/>
          </w:p>
        </w:tc>
        <w:tc>
          <w:tcPr>
            <w:tcW w:type="dxa" w:w="1957"/>
          </w:tcPr>
          <w:p>
            <w:r/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t>Все варианты рассчитаны на общий объём 72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26 недель.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>
        <w:tc>
          <w:tcPr>
            <w:tcW w:type="dxa" w:w="1088"/>
          </w:tcPr>
          <w:p>
            <w:r>
              <w:t>1–10 нед.</w:t>
            </w:r>
          </w:p>
        </w:tc>
        <w:tc>
          <w:tcPr>
            <w:tcW w:type="dxa" w:w="2778"/>
          </w:tcPr>
          <w:p>
            <w:r>
              <w:t>Основы промпт-инжиниринга</w:t>
            </w:r>
          </w:p>
        </w:tc>
        <w:tc>
          <w:tcPr>
            <w:tcW w:type="dxa" w:w="868"/>
          </w:tcPr>
          <w:p>
            <w:r>
              <w:t>28</w:t>
            </w:r>
          </w:p>
        </w:tc>
        <w:tc>
          <w:tcPr>
            <w:tcW w:type="dxa" w:w="2414"/>
          </w:tcPr>
          <w:p>
            <w:r>
              <w:t>19</w:t>
            </w:r>
          </w:p>
        </w:tc>
        <w:tc>
          <w:tcPr>
            <w:tcW w:type="dxa" w:w="652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0</w:t>
            </w:r>
          </w:p>
        </w:tc>
        <w:tc>
          <w:tcPr>
            <w:tcW w:type="dxa" w:w="1858"/>
          </w:tcPr>
          <w:p>
            <w:r>
              <w:t>10</w:t>
            </w:r>
          </w:p>
        </w:tc>
        <w:tc>
          <w:tcPr>
            <w:tcW w:type="dxa" w:w="1197"/>
          </w:tcPr>
          <w:p>
            <w:r>
              <w:t>3</w:t>
            </w:r>
          </w:p>
        </w:tc>
        <w:tc>
          <w:tcPr>
            <w:tcW w:type="dxa" w:w="2245"/>
          </w:tcPr>
          <w:p>
            <w:r>
              <w:t>2</w:t>
            </w:r>
          </w:p>
        </w:tc>
      </w:tr>
      <w:tr>
        <w:tc>
          <w:tcPr>
            <w:tcW w:type="dxa" w:w="1088"/>
          </w:tcPr>
          <w:p>
            <w:r>
              <w:t>11–20 нед.</w:t>
            </w:r>
          </w:p>
        </w:tc>
        <w:tc>
          <w:tcPr>
            <w:tcW w:type="dxa" w:w="2778"/>
          </w:tcPr>
          <w:p>
            <w:r>
              <w:t>Практика внедрения и контроль качества</w:t>
            </w:r>
          </w:p>
        </w:tc>
        <w:tc>
          <w:tcPr>
            <w:tcW w:type="dxa" w:w="868"/>
          </w:tcPr>
          <w:p>
            <w:r>
              <w:t>28</w:t>
            </w:r>
          </w:p>
        </w:tc>
        <w:tc>
          <w:tcPr>
            <w:tcW w:type="dxa" w:w="2414"/>
          </w:tcPr>
          <w:p>
            <w:r>
              <w:t>19</w:t>
            </w:r>
          </w:p>
        </w:tc>
        <w:tc>
          <w:tcPr>
            <w:tcW w:type="dxa" w:w="652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0</w:t>
            </w:r>
          </w:p>
        </w:tc>
        <w:tc>
          <w:tcPr>
            <w:tcW w:type="dxa" w:w="1858"/>
          </w:tcPr>
          <w:p>
            <w:r>
              <w:t>10</w:t>
            </w:r>
          </w:p>
        </w:tc>
        <w:tc>
          <w:tcPr>
            <w:tcW w:type="dxa" w:w="1197"/>
          </w:tcPr>
          <w:p>
            <w:r>
              <w:t>3</w:t>
            </w:r>
          </w:p>
        </w:tc>
        <w:tc>
          <w:tcPr>
            <w:tcW w:type="dxa" w:w="2245"/>
          </w:tcPr>
          <w:p>
            <w:r>
              <w:t>2</w:t>
            </w:r>
          </w:p>
        </w:tc>
      </w:tr>
      <w:tr>
        <w:tc>
          <w:tcPr>
            <w:tcW w:type="dxa" w:w="1088"/>
          </w:tcPr>
          <w:p>
            <w:r>
              <w:t>21–26 нед.</w:t>
            </w:r>
          </w:p>
        </w:tc>
        <w:tc>
          <w:tcPr>
            <w:tcW w:type="dxa" w:w="2778"/>
          </w:tcPr>
          <w:p>
            <w:r>
              <w:t>Подготовка и проведение итоговой аттестации</w:t>
            </w:r>
          </w:p>
        </w:tc>
        <w:tc>
          <w:tcPr>
            <w:tcW w:type="dxa" w:w="868"/>
          </w:tcPr>
          <w:p>
            <w:r>
              <w:t>16</w:t>
            </w:r>
          </w:p>
        </w:tc>
        <w:tc>
          <w:tcPr>
            <w:tcW w:type="dxa" w:w="2414"/>
          </w:tcPr>
          <w:p>
            <w:r>
              <w:t>8</w:t>
            </w:r>
          </w:p>
        </w:tc>
        <w:tc>
          <w:tcPr>
            <w:tcW w:type="dxa" w:w="652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</w:t>
            </w:r>
          </w:p>
        </w:tc>
        <w:tc>
          <w:tcPr>
            <w:tcW w:type="dxa" w:w="1858"/>
          </w:tcPr>
          <w:p>
            <w:r>
              <w:t>6</w:t>
            </w:r>
          </w:p>
        </w:tc>
        <w:tc>
          <w:tcPr>
            <w:tcW w:type="dxa" w:w="1197"/>
          </w:tcPr>
          <w:p>
            <w:r>
              <w:t>3</w:t>
            </w:r>
          </w:p>
        </w:tc>
        <w:tc>
          <w:tcPr>
            <w:tcW w:type="dxa" w:w="2245"/>
          </w:tcPr>
          <w:p>
            <w:r>
              <w:t>2</w:t>
            </w:r>
          </w:p>
        </w:tc>
      </w:tr>
      <w:tr>
        <w:tc>
          <w:tcPr>
            <w:tcW w:type="dxa" w:w="1088"/>
          </w:tcPr>
          <w:p>
            <w:r>
              <w:t>Итого:</w:t>
            </w:r>
          </w:p>
        </w:tc>
        <w:tc>
          <w:tcPr>
            <w:tcW w:type="dxa" w:w="2778"/>
          </w:tcPr>
          <w:p/>
        </w:tc>
        <w:tc>
          <w:tcPr>
            <w:tcW w:type="dxa" w:w="868"/>
          </w:tcPr>
          <w:p>
            <w:r>
              <w:t>72</w:t>
            </w:r>
          </w:p>
        </w:tc>
        <w:tc>
          <w:tcPr>
            <w:tcW w:type="dxa" w:w="2414"/>
          </w:tcPr>
          <w:p>
            <w:r>
              <w:t>46</w:t>
            </w:r>
          </w:p>
        </w:tc>
        <w:tc>
          <w:tcPr>
            <w:tcW w:type="dxa" w:w="652"/>
          </w:tcPr>
          <w:p>
            <w:r>
              <w:t>26</w:t>
            </w:r>
          </w:p>
        </w:tc>
        <w:tc>
          <w:tcPr>
            <w:tcW w:type="dxa" w:w="1460"/>
          </w:tcPr>
          <w:p>
            <w:r>
              <w:t>1</w:t>
            </w:r>
          </w:p>
        </w:tc>
        <w:tc>
          <w:tcPr>
            <w:tcW w:type="dxa" w:w="1858"/>
          </w:tcPr>
          <w:p>
            <w:r>
              <w:t>26</w:t>
            </w:r>
          </w:p>
        </w:tc>
        <w:tc>
          <w:tcPr>
            <w:tcW w:type="dxa" w:w="1197"/>
          </w:tcPr>
          <w:p/>
        </w:tc>
        <w:tc>
          <w:tcPr>
            <w:tcW w:type="dxa" w:w="2245"/>
          </w:tcPr>
          <w:p/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13 недель.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>
        <w:tc>
          <w:tcPr>
            <w:tcW w:type="dxa" w:w="1077"/>
          </w:tcPr>
          <w:p>
            <w:r>
              <w:t>1–5 нед.</w:t>
            </w:r>
          </w:p>
        </w:tc>
        <w:tc>
          <w:tcPr>
            <w:tcW w:type="dxa" w:w="2795"/>
          </w:tcPr>
          <w:p>
            <w:r>
              <w:t>Основы промпт-инжиниринга</w:t>
            </w:r>
          </w:p>
        </w:tc>
        <w:tc>
          <w:tcPr>
            <w:tcW w:type="dxa" w:w="862"/>
          </w:tcPr>
          <w:p>
            <w:r>
              <w:t>28</w:t>
            </w:r>
          </w:p>
        </w:tc>
        <w:tc>
          <w:tcPr>
            <w:tcW w:type="dxa" w:w="2420"/>
          </w:tcPr>
          <w:p>
            <w:r>
              <w:t>19</w:t>
            </w:r>
          </w:p>
        </w:tc>
        <w:tc>
          <w:tcPr>
            <w:tcW w:type="dxa" w:w="652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0</w:t>
            </w:r>
          </w:p>
        </w:tc>
        <w:tc>
          <w:tcPr>
            <w:tcW w:type="dxa" w:w="1853"/>
          </w:tcPr>
          <w:p>
            <w:r>
              <w:t>5</w:t>
            </w:r>
          </w:p>
        </w:tc>
        <w:tc>
          <w:tcPr>
            <w:tcW w:type="dxa" w:w="1198"/>
          </w:tcPr>
          <w:p>
            <w:r>
              <w:t>6</w:t>
            </w:r>
          </w:p>
        </w:tc>
        <w:tc>
          <w:tcPr>
            <w:tcW w:type="dxa" w:w="2243"/>
          </w:tcPr>
          <w:p>
            <w:r>
              <w:t>4</w:t>
            </w:r>
          </w:p>
        </w:tc>
      </w:tr>
      <w:tr>
        <w:tc>
          <w:tcPr>
            <w:tcW w:type="dxa" w:w="1077"/>
          </w:tcPr>
          <w:p>
            <w:r>
              <w:t>6–10 нед.</w:t>
            </w:r>
          </w:p>
        </w:tc>
        <w:tc>
          <w:tcPr>
            <w:tcW w:type="dxa" w:w="2795"/>
          </w:tcPr>
          <w:p>
            <w:r>
              <w:t>Практика внедрения и контроль качества</w:t>
            </w:r>
          </w:p>
        </w:tc>
        <w:tc>
          <w:tcPr>
            <w:tcW w:type="dxa" w:w="862"/>
          </w:tcPr>
          <w:p>
            <w:r>
              <w:t>28</w:t>
            </w:r>
          </w:p>
        </w:tc>
        <w:tc>
          <w:tcPr>
            <w:tcW w:type="dxa" w:w="2420"/>
          </w:tcPr>
          <w:p>
            <w:r>
              <w:t>19</w:t>
            </w:r>
          </w:p>
        </w:tc>
        <w:tc>
          <w:tcPr>
            <w:tcW w:type="dxa" w:w="652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0</w:t>
            </w:r>
          </w:p>
        </w:tc>
        <w:tc>
          <w:tcPr>
            <w:tcW w:type="dxa" w:w="1853"/>
          </w:tcPr>
          <w:p>
            <w:r>
              <w:t>5</w:t>
            </w:r>
          </w:p>
        </w:tc>
        <w:tc>
          <w:tcPr>
            <w:tcW w:type="dxa" w:w="1198"/>
          </w:tcPr>
          <w:p>
            <w:r>
              <w:t>6</w:t>
            </w:r>
          </w:p>
        </w:tc>
        <w:tc>
          <w:tcPr>
            <w:tcW w:type="dxa" w:w="2243"/>
          </w:tcPr>
          <w:p>
            <w:r>
              <w:t>4</w:t>
            </w:r>
          </w:p>
        </w:tc>
      </w:tr>
      <w:tr>
        <w:tc>
          <w:tcPr>
            <w:tcW w:type="dxa" w:w="1077"/>
          </w:tcPr>
          <w:p>
            <w:r>
              <w:t>11–13 нед.</w:t>
            </w:r>
          </w:p>
        </w:tc>
        <w:tc>
          <w:tcPr>
            <w:tcW w:type="dxa" w:w="2795"/>
          </w:tcPr>
          <w:p>
            <w:r>
              <w:t>Подготовка и проведение итоговой аттестации</w:t>
            </w:r>
          </w:p>
        </w:tc>
        <w:tc>
          <w:tcPr>
            <w:tcW w:type="dxa" w:w="862"/>
          </w:tcPr>
          <w:p>
            <w:r>
              <w:t>16</w:t>
            </w:r>
          </w:p>
        </w:tc>
        <w:tc>
          <w:tcPr>
            <w:tcW w:type="dxa" w:w="2420"/>
          </w:tcPr>
          <w:p>
            <w:r>
              <w:t>8</w:t>
            </w:r>
          </w:p>
        </w:tc>
        <w:tc>
          <w:tcPr>
            <w:tcW w:type="dxa" w:w="652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</w:t>
            </w:r>
          </w:p>
        </w:tc>
        <w:tc>
          <w:tcPr>
            <w:tcW w:type="dxa" w:w="1853"/>
          </w:tcPr>
          <w:p>
            <w:r>
              <w:t>3</w:t>
            </w:r>
          </w:p>
        </w:tc>
        <w:tc>
          <w:tcPr>
            <w:tcW w:type="dxa" w:w="1198"/>
          </w:tcPr>
          <w:p>
            <w:r>
              <w:t>6</w:t>
            </w:r>
          </w:p>
        </w:tc>
        <w:tc>
          <w:tcPr>
            <w:tcW w:type="dxa" w:w="2243"/>
          </w:tcPr>
          <w:p>
            <w:r>
              <w:t>3</w:t>
            </w:r>
          </w:p>
        </w:tc>
      </w:tr>
      <w:tr>
        <w:tc>
          <w:tcPr>
            <w:tcW w:type="dxa" w:w="1077"/>
          </w:tcPr>
          <w:p>
            <w:r>
              <w:t>Итого:</w:t>
            </w:r>
          </w:p>
        </w:tc>
        <w:tc>
          <w:tcPr>
            <w:tcW w:type="dxa" w:w="2795"/>
          </w:tcPr>
          <w:p/>
        </w:tc>
        <w:tc>
          <w:tcPr>
            <w:tcW w:type="dxa" w:w="862"/>
          </w:tcPr>
          <w:p>
            <w:r>
              <w:t>72</w:t>
            </w:r>
          </w:p>
        </w:tc>
        <w:tc>
          <w:tcPr>
            <w:tcW w:type="dxa" w:w="2420"/>
          </w:tcPr>
          <w:p>
            <w:r>
              <w:t>46</w:t>
            </w:r>
          </w:p>
        </w:tc>
        <w:tc>
          <w:tcPr>
            <w:tcW w:type="dxa" w:w="652"/>
          </w:tcPr>
          <w:p>
            <w:r>
              <w:t>26</w:t>
            </w:r>
          </w:p>
        </w:tc>
        <w:tc>
          <w:tcPr>
            <w:tcW w:type="dxa" w:w="1460"/>
          </w:tcPr>
          <w:p>
            <w:r>
              <w:t>1</w:t>
            </w:r>
          </w:p>
        </w:tc>
        <w:tc>
          <w:tcPr>
            <w:tcW w:type="dxa" w:w="1853"/>
          </w:tcPr>
          <w:p>
            <w:r>
              <w:t>13</w:t>
            </w:r>
          </w:p>
        </w:tc>
        <w:tc>
          <w:tcPr>
            <w:tcW w:type="dxa" w:w="1198"/>
          </w:tcPr>
          <w:p/>
        </w:tc>
        <w:tc>
          <w:tcPr>
            <w:tcW w:type="dxa" w:w="2243"/>
          </w:tcPr>
          <w:p/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8 недель.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>
        <w:tc>
          <w:tcPr>
            <w:tcW w:type="dxa" w:w="1077"/>
          </w:tcPr>
          <w:p>
            <w:r>
              <w:t>1–3 нед.</w:t>
            </w:r>
          </w:p>
        </w:tc>
        <w:tc>
          <w:tcPr>
            <w:tcW w:type="dxa" w:w="2798"/>
          </w:tcPr>
          <w:p>
            <w:r>
              <w:t>Основы промпт-инжиниринга</w:t>
            </w:r>
          </w:p>
        </w:tc>
        <w:tc>
          <w:tcPr>
            <w:tcW w:type="dxa" w:w="862"/>
          </w:tcPr>
          <w:p>
            <w:r>
              <w:t>28</w:t>
            </w:r>
          </w:p>
        </w:tc>
        <w:tc>
          <w:tcPr>
            <w:tcW w:type="dxa" w:w="2420"/>
          </w:tcPr>
          <w:p>
            <w:r>
              <w:t>19</w:t>
            </w:r>
          </w:p>
        </w:tc>
        <w:tc>
          <w:tcPr>
            <w:tcW w:type="dxa" w:w="652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0</w:t>
            </w:r>
          </w:p>
        </w:tc>
        <w:tc>
          <w:tcPr>
            <w:tcW w:type="dxa" w:w="1853"/>
          </w:tcPr>
          <w:p>
            <w:r>
              <w:t>3</w:t>
            </w:r>
          </w:p>
        </w:tc>
        <w:tc>
          <w:tcPr>
            <w:tcW w:type="dxa" w:w="1198"/>
          </w:tcPr>
          <w:p>
            <w:r>
              <w:t>12</w:t>
            </w:r>
          </w:p>
        </w:tc>
        <w:tc>
          <w:tcPr>
            <w:tcW w:type="dxa" w:w="2240"/>
          </w:tcPr>
          <w:p>
            <w:r>
              <w:t>8</w:t>
            </w:r>
          </w:p>
        </w:tc>
      </w:tr>
      <w:tr>
        <w:tc>
          <w:tcPr>
            <w:tcW w:type="dxa" w:w="1077"/>
          </w:tcPr>
          <w:p>
            <w:r>
              <w:t>4–6 нед.</w:t>
            </w:r>
          </w:p>
        </w:tc>
        <w:tc>
          <w:tcPr>
            <w:tcW w:type="dxa" w:w="2798"/>
          </w:tcPr>
          <w:p>
            <w:r>
              <w:t>Практика внедрения и контроль качества</w:t>
            </w:r>
          </w:p>
        </w:tc>
        <w:tc>
          <w:tcPr>
            <w:tcW w:type="dxa" w:w="862"/>
          </w:tcPr>
          <w:p>
            <w:r>
              <w:t>28</w:t>
            </w:r>
          </w:p>
        </w:tc>
        <w:tc>
          <w:tcPr>
            <w:tcW w:type="dxa" w:w="2420"/>
          </w:tcPr>
          <w:p>
            <w:r>
              <w:t>19</w:t>
            </w:r>
          </w:p>
        </w:tc>
        <w:tc>
          <w:tcPr>
            <w:tcW w:type="dxa" w:w="652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0</w:t>
            </w:r>
          </w:p>
        </w:tc>
        <w:tc>
          <w:tcPr>
            <w:tcW w:type="dxa" w:w="1853"/>
          </w:tcPr>
          <w:p>
            <w:r>
              <w:t>3</w:t>
            </w:r>
          </w:p>
        </w:tc>
        <w:tc>
          <w:tcPr>
            <w:tcW w:type="dxa" w:w="1198"/>
          </w:tcPr>
          <w:p>
            <w:r>
              <w:t>12</w:t>
            </w:r>
          </w:p>
        </w:tc>
        <w:tc>
          <w:tcPr>
            <w:tcW w:type="dxa" w:w="2240"/>
          </w:tcPr>
          <w:p>
            <w:r>
              <w:t>8</w:t>
            </w:r>
          </w:p>
        </w:tc>
      </w:tr>
      <w:tr>
        <w:tc>
          <w:tcPr>
            <w:tcW w:type="dxa" w:w="1077"/>
          </w:tcPr>
          <w:p>
            <w:r>
              <w:t>7–8 нед.</w:t>
            </w:r>
          </w:p>
        </w:tc>
        <w:tc>
          <w:tcPr>
            <w:tcW w:type="dxa" w:w="2798"/>
          </w:tcPr>
          <w:p>
            <w:r>
              <w:t>Подготовка и проведение итоговой аттестации</w:t>
            </w:r>
          </w:p>
        </w:tc>
        <w:tc>
          <w:tcPr>
            <w:tcW w:type="dxa" w:w="862"/>
          </w:tcPr>
          <w:p>
            <w:r>
              <w:t>16</w:t>
            </w:r>
          </w:p>
        </w:tc>
        <w:tc>
          <w:tcPr>
            <w:tcW w:type="dxa" w:w="2420"/>
          </w:tcPr>
          <w:p>
            <w:r>
              <w:t>8</w:t>
            </w:r>
          </w:p>
        </w:tc>
        <w:tc>
          <w:tcPr>
            <w:tcW w:type="dxa" w:w="652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</w:t>
            </w:r>
          </w:p>
        </w:tc>
        <w:tc>
          <w:tcPr>
            <w:tcW w:type="dxa" w:w="1853"/>
          </w:tcPr>
          <w:p>
            <w:r>
              <w:t>2</w:t>
            </w:r>
          </w:p>
        </w:tc>
        <w:tc>
          <w:tcPr>
            <w:tcW w:type="dxa" w:w="1198"/>
          </w:tcPr>
          <w:p>
            <w:r>
              <w:t>12</w:t>
            </w:r>
          </w:p>
        </w:tc>
        <w:tc>
          <w:tcPr>
            <w:tcW w:type="dxa" w:w="2240"/>
          </w:tcPr>
          <w:p>
            <w:r>
              <w:t>4</w:t>
            </w:r>
          </w:p>
        </w:tc>
      </w:tr>
      <w:tr>
        <w:tc>
          <w:tcPr>
            <w:tcW w:type="dxa" w:w="1077"/>
          </w:tcPr>
          <w:p>
            <w:r>
              <w:t>Итого:</w:t>
            </w:r>
          </w:p>
        </w:tc>
        <w:tc>
          <w:tcPr>
            <w:tcW w:type="dxa" w:w="2798"/>
          </w:tcPr>
          <w:p/>
        </w:tc>
        <w:tc>
          <w:tcPr>
            <w:tcW w:type="dxa" w:w="862"/>
          </w:tcPr>
          <w:p>
            <w:r>
              <w:t>72</w:t>
            </w:r>
          </w:p>
        </w:tc>
        <w:tc>
          <w:tcPr>
            <w:tcW w:type="dxa" w:w="2420"/>
          </w:tcPr>
          <w:p>
            <w:r>
              <w:t>46</w:t>
            </w:r>
          </w:p>
        </w:tc>
        <w:tc>
          <w:tcPr>
            <w:tcW w:type="dxa" w:w="652"/>
          </w:tcPr>
          <w:p>
            <w:r>
              <w:t>26</w:t>
            </w:r>
          </w:p>
        </w:tc>
        <w:tc>
          <w:tcPr>
            <w:tcW w:type="dxa" w:w="1460"/>
          </w:tcPr>
          <w:p>
            <w:r>
              <w:t>1</w:t>
            </w:r>
          </w:p>
        </w:tc>
        <w:tc>
          <w:tcPr>
            <w:tcW w:type="dxa" w:w="1853"/>
          </w:tcPr>
          <w:p>
            <w:r>
              <w:t>8</w:t>
            </w:r>
          </w:p>
        </w:tc>
        <w:tc>
          <w:tcPr>
            <w:tcW w:type="dxa" w:w="1198"/>
          </w:tcPr>
          <w:p/>
        </w:tc>
        <w:tc>
          <w:tcPr>
            <w:tcW w:type="dxa" w:w="2240"/>
          </w:tcPr>
          <w:p/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6 недель.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>
        <w:tc>
          <w:tcPr>
            <w:tcW w:type="dxa" w:w="1066"/>
          </w:tcPr>
          <w:p>
            <w:r>
              <w:t>1–2 нед.</w:t>
            </w:r>
          </w:p>
        </w:tc>
        <w:tc>
          <w:tcPr>
            <w:tcW w:type="dxa" w:w="2801"/>
          </w:tcPr>
          <w:p>
            <w:r>
              <w:t>Основы промпт-инжиниринга</w:t>
            </w:r>
          </w:p>
        </w:tc>
        <w:tc>
          <w:tcPr>
            <w:tcW w:type="dxa" w:w="862"/>
          </w:tcPr>
          <w:p>
            <w:r>
              <w:t>28</w:t>
            </w:r>
          </w:p>
        </w:tc>
        <w:tc>
          <w:tcPr>
            <w:tcW w:type="dxa" w:w="2423"/>
          </w:tcPr>
          <w:p>
            <w:r>
              <w:t>19</w:t>
            </w:r>
          </w:p>
        </w:tc>
        <w:tc>
          <w:tcPr>
            <w:tcW w:type="dxa" w:w="652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0</w:t>
            </w:r>
          </w:p>
        </w:tc>
        <w:tc>
          <w:tcPr>
            <w:tcW w:type="dxa" w:w="1852"/>
          </w:tcPr>
          <w:p>
            <w:r>
              <w:t>2</w:t>
            </w:r>
          </w:p>
        </w:tc>
        <w:tc>
          <w:tcPr>
            <w:tcW w:type="dxa" w:w="1198"/>
          </w:tcPr>
          <w:p>
            <w:r>
              <w:t>15</w:t>
            </w:r>
          </w:p>
        </w:tc>
        <w:tc>
          <w:tcPr>
            <w:tcW w:type="dxa" w:w="2246"/>
          </w:tcPr>
          <w:p>
            <w:r>
              <w:t>10</w:t>
            </w:r>
          </w:p>
        </w:tc>
      </w:tr>
      <w:tr>
        <w:tc>
          <w:tcPr>
            <w:tcW w:type="dxa" w:w="1066"/>
          </w:tcPr>
          <w:p>
            <w:r>
              <w:t>3–4 нед.</w:t>
            </w:r>
          </w:p>
        </w:tc>
        <w:tc>
          <w:tcPr>
            <w:tcW w:type="dxa" w:w="2801"/>
          </w:tcPr>
          <w:p>
            <w:r>
              <w:t>Практика внедрения и контроль качества</w:t>
            </w:r>
          </w:p>
        </w:tc>
        <w:tc>
          <w:tcPr>
            <w:tcW w:type="dxa" w:w="862"/>
          </w:tcPr>
          <w:p>
            <w:r>
              <w:t>28</w:t>
            </w:r>
          </w:p>
        </w:tc>
        <w:tc>
          <w:tcPr>
            <w:tcW w:type="dxa" w:w="2423"/>
          </w:tcPr>
          <w:p>
            <w:r>
              <w:t>19</w:t>
            </w:r>
          </w:p>
        </w:tc>
        <w:tc>
          <w:tcPr>
            <w:tcW w:type="dxa" w:w="652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0</w:t>
            </w:r>
          </w:p>
        </w:tc>
        <w:tc>
          <w:tcPr>
            <w:tcW w:type="dxa" w:w="1852"/>
          </w:tcPr>
          <w:p>
            <w:r>
              <w:t>2</w:t>
            </w:r>
          </w:p>
        </w:tc>
        <w:tc>
          <w:tcPr>
            <w:tcW w:type="dxa" w:w="1198"/>
          </w:tcPr>
          <w:p>
            <w:r>
              <w:t>15</w:t>
            </w:r>
          </w:p>
        </w:tc>
        <w:tc>
          <w:tcPr>
            <w:tcW w:type="dxa" w:w="2246"/>
          </w:tcPr>
          <w:p>
            <w:r>
              <w:t>10</w:t>
            </w:r>
          </w:p>
        </w:tc>
      </w:tr>
      <w:tr>
        <w:tc>
          <w:tcPr>
            <w:tcW w:type="dxa" w:w="1066"/>
          </w:tcPr>
          <w:p>
            <w:r>
              <w:t>5–6 нед.</w:t>
            </w:r>
          </w:p>
        </w:tc>
        <w:tc>
          <w:tcPr>
            <w:tcW w:type="dxa" w:w="2801"/>
          </w:tcPr>
          <w:p>
            <w:r>
              <w:t>Подготовка и проведение итоговой аттестации</w:t>
            </w:r>
          </w:p>
        </w:tc>
        <w:tc>
          <w:tcPr>
            <w:tcW w:type="dxa" w:w="862"/>
          </w:tcPr>
          <w:p>
            <w:r>
              <w:t>16</w:t>
            </w:r>
          </w:p>
        </w:tc>
        <w:tc>
          <w:tcPr>
            <w:tcW w:type="dxa" w:w="2423"/>
          </w:tcPr>
          <w:p>
            <w:r>
              <w:t>8</w:t>
            </w:r>
          </w:p>
        </w:tc>
        <w:tc>
          <w:tcPr>
            <w:tcW w:type="dxa" w:w="652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</w:t>
            </w:r>
          </w:p>
        </w:tc>
        <w:tc>
          <w:tcPr>
            <w:tcW w:type="dxa" w:w="1852"/>
          </w:tcPr>
          <w:p>
            <w:r>
              <w:t>2</w:t>
            </w:r>
          </w:p>
        </w:tc>
        <w:tc>
          <w:tcPr>
            <w:tcW w:type="dxa" w:w="1198"/>
          </w:tcPr>
          <w:p>
            <w:r>
              <w:t>15</w:t>
            </w:r>
          </w:p>
        </w:tc>
        <w:tc>
          <w:tcPr>
            <w:tcW w:type="dxa" w:w="2246"/>
          </w:tcPr>
          <w:p>
            <w:r>
              <w:t>4</w:t>
            </w:r>
          </w:p>
        </w:tc>
      </w:tr>
      <w:tr>
        <w:tc>
          <w:tcPr>
            <w:tcW w:type="dxa" w:w="1066"/>
          </w:tcPr>
          <w:p>
            <w:r>
              <w:t>Итого:</w:t>
            </w:r>
          </w:p>
        </w:tc>
        <w:tc>
          <w:tcPr>
            <w:tcW w:type="dxa" w:w="2801"/>
          </w:tcPr>
          <w:p/>
        </w:tc>
        <w:tc>
          <w:tcPr>
            <w:tcW w:type="dxa" w:w="862"/>
          </w:tcPr>
          <w:p>
            <w:r>
              <w:t>72</w:t>
            </w:r>
          </w:p>
        </w:tc>
        <w:tc>
          <w:tcPr>
            <w:tcW w:type="dxa" w:w="2423"/>
          </w:tcPr>
          <w:p>
            <w:r>
              <w:t>46</w:t>
            </w:r>
          </w:p>
        </w:tc>
        <w:tc>
          <w:tcPr>
            <w:tcW w:type="dxa" w:w="652"/>
          </w:tcPr>
          <w:p>
            <w:r>
              <w:t>26</w:t>
            </w:r>
          </w:p>
        </w:tc>
        <w:tc>
          <w:tcPr>
            <w:tcW w:type="dxa" w:w="1460"/>
          </w:tcPr>
          <w:p>
            <w:r>
              <w:t>1</w:t>
            </w:r>
          </w:p>
        </w:tc>
        <w:tc>
          <w:tcPr>
            <w:tcW w:type="dxa" w:w="1852"/>
          </w:tcPr>
          <w:p>
            <w:r>
              <w:t>6</w:t>
            </w:r>
          </w:p>
        </w:tc>
        <w:tc>
          <w:tcPr>
            <w:tcW w:type="dxa" w:w="1198"/>
          </w:tcPr>
          <w:p/>
        </w:tc>
        <w:tc>
          <w:tcPr>
            <w:tcW w:type="dxa" w:w="2246"/>
          </w:tcPr>
          <w:p/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3 недели.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>
        <w:tc>
          <w:tcPr>
            <w:tcW w:type="dxa" w:w="1058"/>
          </w:tcPr>
          <w:p>
            <w:r>
              <w:t>1 нед.</w:t>
            </w:r>
          </w:p>
        </w:tc>
        <w:tc>
          <w:tcPr>
            <w:tcW w:type="dxa" w:w="2806"/>
          </w:tcPr>
          <w:p>
            <w:r>
              <w:t>Основы промпт-инжиниринга</w:t>
            </w:r>
          </w:p>
        </w:tc>
        <w:tc>
          <w:tcPr>
            <w:tcW w:type="dxa" w:w="861"/>
          </w:tcPr>
          <w:p>
            <w:r>
              <w:t>28</w:t>
            </w:r>
          </w:p>
        </w:tc>
        <w:tc>
          <w:tcPr>
            <w:tcW w:type="dxa" w:w="2425"/>
          </w:tcPr>
          <w:p>
            <w:r>
              <w:t>19</w:t>
            </w:r>
          </w:p>
        </w:tc>
        <w:tc>
          <w:tcPr>
            <w:tcW w:type="dxa" w:w="652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0</w:t>
            </w:r>
          </w:p>
        </w:tc>
        <w:tc>
          <w:tcPr>
            <w:tcW w:type="dxa" w:w="1851"/>
          </w:tcPr>
          <w:p>
            <w:r>
              <w:t>1</w:t>
            </w:r>
          </w:p>
        </w:tc>
        <w:tc>
          <w:tcPr>
            <w:tcW w:type="dxa" w:w="1199"/>
          </w:tcPr>
          <w:p>
            <w:r>
              <w:t>30</w:t>
            </w:r>
          </w:p>
        </w:tc>
        <w:tc>
          <w:tcPr>
            <w:tcW w:type="dxa" w:w="2248"/>
          </w:tcPr>
          <w:p>
            <w:r>
              <w:t>20</w:t>
            </w:r>
          </w:p>
        </w:tc>
      </w:tr>
      <w:tr>
        <w:tc>
          <w:tcPr>
            <w:tcW w:type="dxa" w:w="1058"/>
          </w:tcPr>
          <w:p>
            <w:r>
              <w:t>2 нед.</w:t>
            </w:r>
          </w:p>
        </w:tc>
        <w:tc>
          <w:tcPr>
            <w:tcW w:type="dxa" w:w="2806"/>
          </w:tcPr>
          <w:p>
            <w:r>
              <w:t>Практика внедрения и контроль качества</w:t>
            </w:r>
          </w:p>
        </w:tc>
        <w:tc>
          <w:tcPr>
            <w:tcW w:type="dxa" w:w="861"/>
          </w:tcPr>
          <w:p>
            <w:r>
              <w:t>28</w:t>
            </w:r>
          </w:p>
        </w:tc>
        <w:tc>
          <w:tcPr>
            <w:tcW w:type="dxa" w:w="2425"/>
          </w:tcPr>
          <w:p>
            <w:r>
              <w:t>19</w:t>
            </w:r>
          </w:p>
        </w:tc>
        <w:tc>
          <w:tcPr>
            <w:tcW w:type="dxa" w:w="652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0</w:t>
            </w:r>
          </w:p>
        </w:tc>
        <w:tc>
          <w:tcPr>
            <w:tcW w:type="dxa" w:w="1851"/>
          </w:tcPr>
          <w:p>
            <w:r>
              <w:t>1</w:t>
            </w:r>
          </w:p>
        </w:tc>
        <w:tc>
          <w:tcPr>
            <w:tcW w:type="dxa" w:w="1199"/>
          </w:tcPr>
          <w:p>
            <w:r>
              <w:t>30</w:t>
            </w:r>
          </w:p>
        </w:tc>
        <w:tc>
          <w:tcPr>
            <w:tcW w:type="dxa" w:w="2248"/>
          </w:tcPr>
          <w:p>
            <w:r>
              <w:t>20</w:t>
            </w:r>
          </w:p>
        </w:tc>
      </w:tr>
      <w:tr>
        <w:tc>
          <w:tcPr>
            <w:tcW w:type="dxa" w:w="1058"/>
          </w:tcPr>
          <w:p>
            <w:r>
              <w:t>3 нед.</w:t>
            </w:r>
          </w:p>
        </w:tc>
        <w:tc>
          <w:tcPr>
            <w:tcW w:type="dxa" w:w="2806"/>
          </w:tcPr>
          <w:p>
            <w:r>
              <w:t>Подготовка и проведение итоговой аттестации</w:t>
            </w:r>
          </w:p>
        </w:tc>
        <w:tc>
          <w:tcPr>
            <w:tcW w:type="dxa" w:w="861"/>
          </w:tcPr>
          <w:p>
            <w:r>
              <w:t>16</w:t>
            </w:r>
          </w:p>
        </w:tc>
        <w:tc>
          <w:tcPr>
            <w:tcW w:type="dxa" w:w="2425"/>
          </w:tcPr>
          <w:p>
            <w:r>
              <w:t>8</w:t>
            </w:r>
          </w:p>
        </w:tc>
        <w:tc>
          <w:tcPr>
            <w:tcW w:type="dxa" w:w="652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</w:t>
            </w:r>
          </w:p>
        </w:tc>
        <w:tc>
          <w:tcPr>
            <w:tcW w:type="dxa" w:w="1851"/>
          </w:tcPr>
          <w:p>
            <w:r>
              <w:t>1</w:t>
            </w:r>
          </w:p>
        </w:tc>
        <w:tc>
          <w:tcPr>
            <w:tcW w:type="dxa" w:w="1199"/>
          </w:tcPr>
          <w:p>
            <w:r>
              <w:t>30</w:t>
            </w:r>
          </w:p>
        </w:tc>
        <w:tc>
          <w:tcPr>
            <w:tcW w:type="dxa" w:w="2248"/>
          </w:tcPr>
          <w:p>
            <w:r>
              <w:t>8</w:t>
            </w:r>
          </w:p>
        </w:tc>
      </w:tr>
      <w:tr>
        <w:tc>
          <w:tcPr>
            <w:tcW w:type="dxa" w:w="1058"/>
          </w:tcPr>
          <w:p>
            <w:r>
              <w:t>Итого:</w:t>
            </w:r>
          </w:p>
        </w:tc>
        <w:tc>
          <w:tcPr>
            <w:tcW w:type="dxa" w:w="2806"/>
          </w:tcPr>
          <w:p/>
        </w:tc>
        <w:tc>
          <w:tcPr>
            <w:tcW w:type="dxa" w:w="861"/>
          </w:tcPr>
          <w:p>
            <w:r>
              <w:t>72</w:t>
            </w:r>
          </w:p>
        </w:tc>
        <w:tc>
          <w:tcPr>
            <w:tcW w:type="dxa" w:w="2425"/>
          </w:tcPr>
          <w:p>
            <w:r>
              <w:t>46</w:t>
            </w:r>
          </w:p>
        </w:tc>
        <w:tc>
          <w:tcPr>
            <w:tcW w:type="dxa" w:w="652"/>
          </w:tcPr>
          <w:p>
            <w:r>
              <w:t>26</w:t>
            </w:r>
          </w:p>
        </w:tc>
        <w:tc>
          <w:tcPr>
            <w:tcW w:type="dxa" w:w="1460"/>
          </w:tcPr>
          <w:p>
            <w:r>
              <w:t>1</w:t>
            </w:r>
          </w:p>
        </w:tc>
        <w:tc>
          <w:tcPr>
            <w:tcW w:type="dxa" w:w="1851"/>
          </w:tcPr>
          <w:p>
            <w:r>
              <w:t>3</w:t>
            </w:r>
          </w:p>
        </w:tc>
        <w:tc>
          <w:tcPr>
            <w:tcW w:type="dxa" w:w="1199"/>
          </w:tcPr>
          <w:p/>
        </w:tc>
        <w:tc>
          <w:tcPr>
            <w:tcW w:type="dxa" w:w="2248"/>
          </w:tcPr>
          <w:p/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t>Учебно-тематический план программа профессиональной переподготовки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>
        <w:tc>
          <w:tcPr>
            <w:tcW w:type="dxa" w:w="1260"/>
          </w:tcPr>
          <w:p>
            <w:r>
              <w:t>№ модуля</w:t>
            </w:r>
          </w:p>
        </w:tc>
        <w:tc>
          <w:tcPr>
            <w:tcW w:type="dxa" w:w="2183"/>
          </w:tcPr>
          <w:p>
            <w:r>
              <w:t>Наименование разделов, дисциплин, тем</w:t>
            </w:r>
          </w:p>
        </w:tc>
        <w:tc>
          <w:tcPr>
            <w:tcW w:type="dxa" w:w="1647"/>
          </w:tcPr>
          <w:p>
            <w:r>
              <w:t>56</w:t>
            </w:r>
          </w:p>
        </w:tc>
        <w:tc>
          <w:tcPr>
            <w:tcW w:type="dxa" w:w="1098"/>
          </w:tcPr>
          <w:p>
            <w:r>
              <w:t>38</w:t>
            </w:r>
          </w:p>
        </w:tc>
        <w:tc>
          <w:tcPr>
            <w:tcW w:type="dxa" w:w="974"/>
          </w:tcPr>
          <w:p>
            <w:r>
              <w:t>18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20</w:t>
            </w:r>
          </w:p>
        </w:tc>
        <w:tc>
          <w:tcPr>
            <w:tcW w:type="dxa" w:w="655"/>
          </w:tcPr>
          <w:p>
            <w:r>
              <w:t>18</w:t>
            </w:r>
          </w:p>
        </w:tc>
        <w:tc>
          <w:tcPr>
            <w:tcW w:type="dxa" w:w="1619"/>
          </w:tcPr>
          <w:p>
            <w:r/>
          </w:p>
        </w:tc>
        <w:tc>
          <w:tcPr>
            <w:tcW w:type="dxa" w:w="1817"/>
          </w:tcPr>
          <w:p>
            <w:r/>
          </w:p>
        </w:tc>
      </w:tr>
      <w:tr>
        <w:tc>
          <w:tcPr>
            <w:tcW w:type="dxa" w:w="1260"/>
          </w:tcPr>
          <w:p>
            <w:r>
              <w:t>Модуль 1</w:t>
            </w:r>
          </w:p>
        </w:tc>
        <w:tc>
          <w:tcPr>
            <w:tcW w:type="dxa" w:w="2183"/>
          </w:tcPr>
          <w:p>
            <w:r>
              <w:t>Основы промпт-инжиниринга</w:t>
            </w:r>
          </w:p>
        </w:tc>
        <w:tc>
          <w:tcPr>
            <w:tcW w:type="dxa" w:w="1647"/>
          </w:tcPr>
          <w:p>
            <w:r>
              <w:t>28</w:t>
            </w:r>
          </w:p>
        </w:tc>
        <w:tc>
          <w:tcPr>
            <w:tcW w:type="dxa" w:w="1098"/>
          </w:tcPr>
          <w:p>
            <w:r>
              <w:t>19</w:t>
            </w:r>
          </w:p>
        </w:tc>
        <w:tc>
          <w:tcPr>
            <w:tcW w:type="dxa" w:w="974"/>
          </w:tcPr>
          <w:p>
            <w:r>
              <w:t>9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10</w:t>
            </w:r>
          </w:p>
        </w:tc>
        <w:tc>
          <w:tcPr>
            <w:tcW w:type="dxa" w:w="655"/>
          </w:tcPr>
          <w:p>
            <w:r>
              <w:t>9</w:t>
            </w:r>
          </w:p>
        </w:tc>
        <w:tc>
          <w:tcPr>
            <w:tcW w:type="dxa" w:w="1619"/>
          </w:tcPr>
          <w:p>
            <w:r/>
          </w:p>
        </w:tc>
        <w:tc>
          <w:tcPr>
            <w:tcW w:type="dxa" w:w="1817"/>
          </w:tcPr>
          <w:p>
            <w:r>
              <w:t>Зачёт</w:t>
            </w:r>
          </w:p>
        </w:tc>
      </w:tr>
      <w:tr>
        <w:tc>
          <w:tcPr>
            <w:tcW w:type="dxa" w:w="1260"/>
          </w:tcPr>
          <w:p>
            <w:r>
              <w:t>1.1.</w:t>
            </w:r>
          </w:p>
        </w:tc>
        <w:tc>
          <w:tcPr>
            <w:tcW w:type="dxa" w:w="2183"/>
          </w:tcPr>
          <w:p>
            <w:r>
              <w:t>Введение в модуль 1</w:t>
            </w:r>
          </w:p>
        </w:tc>
        <w:tc>
          <w:tcPr>
            <w:tcW w:type="dxa" w:w="1647"/>
          </w:tcPr>
          <w:p>
            <w:r>
              <w:t>7</w:t>
            </w:r>
          </w:p>
        </w:tc>
        <w:tc>
          <w:tcPr>
            <w:tcW w:type="dxa" w:w="1098"/>
          </w:tcPr>
          <w:p>
            <w:r>
              <w:t>5</w:t>
            </w:r>
          </w:p>
        </w:tc>
        <w:tc>
          <w:tcPr>
            <w:tcW w:type="dxa" w:w="974"/>
          </w:tcPr>
          <w:p>
            <w:r>
              <w:t>2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3</w:t>
            </w:r>
          </w:p>
        </w:tc>
        <w:tc>
          <w:tcPr>
            <w:tcW w:type="dxa" w:w="655"/>
          </w:tcPr>
          <w:p>
            <w:r>
              <w:t>2</w:t>
            </w:r>
          </w:p>
        </w:tc>
        <w:tc>
          <w:tcPr>
            <w:tcW w:type="dxa" w:w="1619"/>
          </w:tcPr>
          <w:p>
            <w:r>
              <w:t>Выполнение практического задания</w:t>
            </w:r>
          </w:p>
        </w:tc>
        <w:tc>
          <w:tcPr>
            <w:tcW w:type="dxa" w:w="1817"/>
          </w:tcPr>
          <w:p>
            <w:r/>
          </w:p>
        </w:tc>
      </w:tr>
      <w:tr>
        <w:tc>
          <w:tcPr>
            <w:tcW w:type="dxa" w:w="1260"/>
          </w:tcPr>
          <w:p>
            <w:r>
              <w:t>1.2.</w:t>
            </w:r>
          </w:p>
        </w:tc>
        <w:tc>
          <w:tcPr>
            <w:tcW w:type="dxa" w:w="2183"/>
          </w:tcPr>
          <w:p>
            <w:r>
              <w:t>Ключевые подходы по теме «Основы промпт-инжиниринга»</w:t>
            </w:r>
          </w:p>
        </w:tc>
        <w:tc>
          <w:tcPr>
            <w:tcW w:type="dxa" w:w="1647"/>
          </w:tcPr>
          <w:p>
            <w:r>
              <w:t>7</w:t>
            </w:r>
          </w:p>
        </w:tc>
        <w:tc>
          <w:tcPr>
            <w:tcW w:type="dxa" w:w="1098"/>
          </w:tcPr>
          <w:p>
            <w:r>
              <w:t>5</w:t>
            </w:r>
          </w:p>
        </w:tc>
        <w:tc>
          <w:tcPr>
            <w:tcW w:type="dxa" w:w="974"/>
          </w:tcPr>
          <w:p>
            <w:r>
              <w:t>2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3</w:t>
            </w:r>
          </w:p>
        </w:tc>
        <w:tc>
          <w:tcPr>
            <w:tcW w:type="dxa" w:w="655"/>
          </w:tcPr>
          <w:p>
            <w:r>
              <w:t>2</w:t>
            </w:r>
          </w:p>
        </w:tc>
        <w:tc>
          <w:tcPr>
            <w:tcW w:type="dxa" w:w="1619"/>
          </w:tcPr>
          <w:p>
            <w:r>
              <w:t>Выполнение практического задания</w:t>
            </w:r>
          </w:p>
        </w:tc>
        <w:tc>
          <w:tcPr>
            <w:tcW w:type="dxa" w:w="1817"/>
          </w:tcPr>
          <w:p>
            <w:r/>
          </w:p>
        </w:tc>
      </w:tr>
      <w:tr>
        <w:tc>
          <w:tcPr>
            <w:tcW w:type="dxa" w:w="1260"/>
          </w:tcPr>
          <w:p>
            <w:r>
              <w:t>1.3.</w:t>
            </w:r>
          </w:p>
        </w:tc>
        <w:tc>
          <w:tcPr>
            <w:tcW w:type="dxa" w:w="2183"/>
          </w:tcPr>
          <w:p>
            <w:r>
              <w:t>Практика применения инструментов по теме «Основы промпт-инжиниринга»</w:t>
            </w:r>
          </w:p>
        </w:tc>
        <w:tc>
          <w:tcPr>
            <w:tcW w:type="dxa" w:w="1647"/>
          </w:tcPr>
          <w:p>
            <w:r>
              <w:t>7</w:t>
            </w:r>
          </w:p>
        </w:tc>
        <w:tc>
          <w:tcPr>
            <w:tcW w:type="dxa" w:w="1098"/>
          </w:tcPr>
          <w:p>
            <w:r>
              <w:t>5</w:t>
            </w:r>
          </w:p>
        </w:tc>
        <w:tc>
          <w:tcPr>
            <w:tcW w:type="dxa" w:w="974"/>
          </w:tcPr>
          <w:p>
            <w:r>
              <w:t>2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3</w:t>
            </w:r>
          </w:p>
        </w:tc>
        <w:tc>
          <w:tcPr>
            <w:tcW w:type="dxa" w:w="655"/>
          </w:tcPr>
          <w:p>
            <w:r>
              <w:t>2</w:t>
            </w:r>
          </w:p>
        </w:tc>
        <w:tc>
          <w:tcPr>
            <w:tcW w:type="dxa" w:w="1619"/>
          </w:tcPr>
          <w:p>
            <w:r>
              <w:t>Выполнение практического задания</w:t>
            </w:r>
          </w:p>
        </w:tc>
        <w:tc>
          <w:tcPr>
            <w:tcW w:type="dxa" w:w="1817"/>
          </w:tcPr>
          <w:p>
            <w:r/>
          </w:p>
        </w:tc>
      </w:tr>
      <w:tr>
        <w:tc>
          <w:tcPr>
            <w:tcW w:type="dxa" w:w="1260"/>
          </w:tcPr>
          <w:p>
            <w:r>
              <w:t>1.4.</w:t>
            </w:r>
          </w:p>
        </w:tc>
        <w:tc>
          <w:tcPr>
            <w:tcW w:type="dxa" w:w="2183"/>
          </w:tcPr>
          <w:p>
            <w:r>
              <w:t>Итоговое задание по модулю 1</w:t>
            </w:r>
          </w:p>
        </w:tc>
        <w:tc>
          <w:tcPr>
            <w:tcW w:type="dxa" w:w="1647"/>
          </w:tcPr>
          <w:p>
            <w:r>
              <w:t>7</w:t>
            </w:r>
          </w:p>
        </w:tc>
        <w:tc>
          <w:tcPr>
            <w:tcW w:type="dxa" w:w="1098"/>
          </w:tcPr>
          <w:p>
            <w:r>
              <w:t>5</w:t>
            </w:r>
          </w:p>
        </w:tc>
        <w:tc>
          <w:tcPr>
            <w:tcW w:type="dxa" w:w="974"/>
          </w:tcPr>
          <w:p>
            <w:r>
              <w:t>2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3</w:t>
            </w:r>
          </w:p>
        </w:tc>
        <w:tc>
          <w:tcPr>
            <w:tcW w:type="dxa" w:w="655"/>
          </w:tcPr>
          <w:p>
            <w:r>
              <w:t>2</w:t>
            </w:r>
          </w:p>
        </w:tc>
        <w:tc>
          <w:tcPr>
            <w:tcW w:type="dxa" w:w="1619"/>
          </w:tcPr>
          <w:p>
            <w:r>
              <w:t>Выполнение практического задания</w:t>
            </w:r>
          </w:p>
        </w:tc>
        <w:tc>
          <w:tcPr>
            <w:tcW w:type="dxa" w:w="1817"/>
          </w:tcPr>
          <w:p>
            <w:r/>
          </w:p>
        </w:tc>
      </w:tr>
      <w:tr>
        <w:tc>
          <w:tcPr>
            <w:tcW w:type="dxa" w:w="1260"/>
          </w:tcPr>
          <w:p>
            <w:r>
              <w:t>Модуль 2</w:t>
            </w:r>
          </w:p>
        </w:tc>
        <w:tc>
          <w:tcPr>
            <w:tcW w:type="dxa" w:w="2183"/>
          </w:tcPr>
          <w:p>
            <w:r>
              <w:t>Практика внедрения и контроль качества</w:t>
            </w:r>
          </w:p>
        </w:tc>
        <w:tc>
          <w:tcPr>
            <w:tcW w:type="dxa" w:w="1647"/>
          </w:tcPr>
          <w:p>
            <w:r>
              <w:t>28</w:t>
            </w:r>
          </w:p>
        </w:tc>
        <w:tc>
          <w:tcPr>
            <w:tcW w:type="dxa" w:w="1098"/>
          </w:tcPr>
          <w:p>
            <w:r>
              <w:t>19</w:t>
            </w:r>
          </w:p>
        </w:tc>
        <w:tc>
          <w:tcPr>
            <w:tcW w:type="dxa" w:w="974"/>
          </w:tcPr>
          <w:p>
            <w:r>
              <w:t>9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10</w:t>
            </w:r>
          </w:p>
        </w:tc>
        <w:tc>
          <w:tcPr>
            <w:tcW w:type="dxa" w:w="655"/>
          </w:tcPr>
          <w:p>
            <w:r>
              <w:t>9</w:t>
            </w:r>
          </w:p>
        </w:tc>
        <w:tc>
          <w:tcPr>
            <w:tcW w:type="dxa" w:w="1619"/>
          </w:tcPr>
          <w:p>
            <w:r/>
          </w:p>
        </w:tc>
        <w:tc>
          <w:tcPr>
            <w:tcW w:type="dxa" w:w="1817"/>
          </w:tcPr>
          <w:p>
            <w:r>
              <w:t>Зачёт</w:t>
            </w:r>
          </w:p>
        </w:tc>
      </w:tr>
      <w:tr>
        <w:tc>
          <w:tcPr>
            <w:tcW w:type="dxa" w:w="1260"/>
          </w:tcPr>
          <w:p>
            <w:r>
              <w:t>2.1.</w:t>
            </w:r>
          </w:p>
        </w:tc>
        <w:tc>
          <w:tcPr>
            <w:tcW w:type="dxa" w:w="2183"/>
          </w:tcPr>
          <w:p>
            <w:r>
              <w:t>Введение в модуль 2</w:t>
            </w:r>
          </w:p>
        </w:tc>
        <w:tc>
          <w:tcPr>
            <w:tcW w:type="dxa" w:w="1647"/>
          </w:tcPr>
          <w:p>
            <w:r>
              <w:t>7</w:t>
            </w:r>
          </w:p>
        </w:tc>
        <w:tc>
          <w:tcPr>
            <w:tcW w:type="dxa" w:w="1098"/>
          </w:tcPr>
          <w:p>
            <w:r>
              <w:t>5</w:t>
            </w:r>
          </w:p>
        </w:tc>
        <w:tc>
          <w:tcPr>
            <w:tcW w:type="dxa" w:w="974"/>
          </w:tcPr>
          <w:p>
            <w:r>
              <w:t>2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3</w:t>
            </w:r>
          </w:p>
        </w:tc>
        <w:tc>
          <w:tcPr>
            <w:tcW w:type="dxa" w:w="655"/>
          </w:tcPr>
          <w:p>
            <w:r>
              <w:t>2</w:t>
            </w:r>
          </w:p>
        </w:tc>
        <w:tc>
          <w:tcPr>
            <w:tcW w:type="dxa" w:w="1619"/>
          </w:tcPr>
          <w:p>
            <w:r>
              <w:t>Выполнение практического задания</w:t>
            </w:r>
          </w:p>
        </w:tc>
        <w:tc>
          <w:tcPr>
            <w:tcW w:type="dxa" w:w="1817"/>
          </w:tcPr>
          <w:p>
            <w:r/>
          </w:p>
        </w:tc>
      </w:tr>
      <w:tr>
        <w:tc>
          <w:tcPr>
            <w:tcW w:type="dxa" w:w="1260"/>
          </w:tcPr>
          <w:p>
            <w:r>
              <w:t>2.2.</w:t>
            </w:r>
          </w:p>
        </w:tc>
        <w:tc>
          <w:tcPr>
            <w:tcW w:type="dxa" w:w="2183"/>
          </w:tcPr>
          <w:p>
            <w:r>
              <w:t>Ключевые подходы по теме «Практика внедрения и контроль качества»</w:t>
            </w:r>
          </w:p>
        </w:tc>
        <w:tc>
          <w:tcPr>
            <w:tcW w:type="dxa" w:w="1647"/>
          </w:tcPr>
          <w:p>
            <w:r>
              <w:t>7</w:t>
            </w:r>
          </w:p>
        </w:tc>
        <w:tc>
          <w:tcPr>
            <w:tcW w:type="dxa" w:w="1098"/>
          </w:tcPr>
          <w:p>
            <w:r>
              <w:t>5</w:t>
            </w:r>
          </w:p>
        </w:tc>
        <w:tc>
          <w:tcPr>
            <w:tcW w:type="dxa" w:w="974"/>
          </w:tcPr>
          <w:p>
            <w:r>
              <w:t>2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3</w:t>
            </w:r>
          </w:p>
        </w:tc>
        <w:tc>
          <w:tcPr>
            <w:tcW w:type="dxa" w:w="655"/>
          </w:tcPr>
          <w:p>
            <w:r>
              <w:t>2</w:t>
            </w:r>
          </w:p>
        </w:tc>
        <w:tc>
          <w:tcPr>
            <w:tcW w:type="dxa" w:w="1619"/>
          </w:tcPr>
          <w:p>
            <w:r>
              <w:t>Выполнение практического задания</w:t>
            </w:r>
          </w:p>
        </w:tc>
        <w:tc>
          <w:tcPr>
            <w:tcW w:type="dxa" w:w="1817"/>
          </w:tcPr>
          <w:p>
            <w:r/>
          </w:p>
        </w:tc>
      </w:tr>
      <w:tr>
        <w:tc>
          <w:tcPr>
            <w:tcW w:type="dxa" w:w="1260"/>
          </w:tcPr>
          <w:p>
            <w:r>
              <w:t>2.3.</w:t>
            </w:r>
          </w:p>
        </w:tc>
        <w:tc>
          <w:tcPr>
            <w:tcW w:type="dxa" w:w="2183"/>
          </w:tcPr>
          <w:p>
            <w:r>
              <w:t>Практика применения инструментов по теме «Практика внедрения и контроль качества»</w:t>
            </w:r>
          </w:p>
        </w:tc>
        <w:tc>
          <w:tcPr>
            <w:tcW w:type="dxa" w:w="1647"/>
          </w:tcPr>
          <w:p>
            <w:r>
              <w:t>7</w:t>
            </w:r>
          </w:p>
        </w:tc>
        <w:tc>
          <w:tcPr>
            <w:tcW w:type="dxa" w:w="1098"/>
          </w:tcPr>
          <w:p>
            <w:r>
              <w:t>5</w:t>
            </w:r>
          </w:p>
        </w:tc>
        <w:tc>
          <w:tcPr>
            <w:tcW w:type="dxa" w:w="974"/>
          </w:tcPr>
          <w:p>
            <w:r>
              <w:t>2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3</w:t>
            </w:r>
          </w:p>
        </w:tc>
        <w:tc>
          <w:tcPr>
            <w:tcW w:type="dxa" w:w="655"/>
          </w:tcPr>
          <w:p>
            <w:r>
              <w:t>2</w:t>
            </w:r>
          </w:p>
        </w:tc>
        <w:tc>
          <w:tcPr>
            <w:tcW w:type="dxa" w:w="1619"/>
          </w:tcPr>
          <w:p>
            <w:r>
              <w:t>Выполнение практического задания</w:t>
            </w:r>
          </w:p>
        </w:tc>
        <w:tc>
          <w:tcPr>
            <w:tcW w:type="dxa" w:w="1817"/>
          </w:tcPr>
          <w:p>
            <w:r/>
          </w:p>
        </w:tc>
      </w:tr>
      <w:tr>
        <w:tc>
          <w:tcPr>
            <w:tcW w:type="dxa" w:w="1260"/>
          </w:tcPr>
          <w:p>
            <w:r>
              <w:t>2.4.</w:t>
            </w:r>
          </w:p>
        </w:tc>
        <w:tc>
          <w:tcPr>
            <w:tcW w:type="dxa" w:w="2183"/>
          </w:tcPr>
          <w:p>
            <w:r>
              <w:t>Итоговое задание по модулю 2</w:t>
            </w:r>
          </w:p>
        </w:tc>
        <w:tc>
          <w:tcPr>
            <w:tcW w:type="dxa" w:w="1647"/>
          </w:tcPr>
          <w:p>
            <w:r>
              <w:t>7</w:t>
            </w:r>
          </w:p>
        </w:tc>
        <w:tc>
          <w:tcPr>
            <w:tcW w:type="dxa" w:w="1098"/>
          </w:tcPr>
          <w:p>
            <w:r>
              <w:t>5</w:t>
            </w:r>
          </w:p>
        </w:tc>
        <w:tc>
          <w:tcPr>
            <w:tcW w:type="dxa" w:w="974"/>
          </w:tcPr>
          <w:p>
            <w:r>
              <w:t>2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3</w:t>
            </w:r>
          </w:p>
        </w:tc>
        <w:tc>
          <w:tcPr>
            <w:tcW w:type="dxa" w:w="655"/>
          </w:tcPr>
          <w:p>
            <w:r>
              <w:t>2</w:t>
            </w:r>
          </w:p>
        </w:tc>
        <w:tc>
          <w:tcPr>
            <w:tcW w:type="dxa" w:w="1619"/>
          </w:tcPr>
          <w:p>
            <w:r>
              <w:t>Выполнение практического задания</w:t>
            </w:r>
          </w:p>
        </w:tc>
        <w:tc>
          <w:tcPr>
            <w:tcW w:type="dxa" w:w="1817"/>
          </w:tcPr>
          <w:p>
            <w:r/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2183"/>
          </w:tcPr>
          <w:p>
            <w:r>
              <w:t>Подготовка к итоговой аттестации</w:t>
            </w:r>
          </w:p>
        </w:tc>
        <w:tc>
          <w:tcPr>
            <w:tcW w:type="dxa" w:w="1647"/>
          </w:tcPr>
          <w:p>
            <w:r>
              <w:t>8</w:t>
            </w:r>
          </w:p>
        </w:tc>
        <w:tc>
          <w:tcPr>
            <w:tcW w:type="dxa" w:w="1098"/>
          </w:tcPr>
          <w:p>
            <w:r>
              <w:t>0</w:t>
            </w:r>
          </w:p>
        </w:tc>
        <w:tc>
          <w:tcPr>
            <w:tcW w:type="dxa" w:w="974"/>
          </w:tcPr>
          <w:p>
            <w:r>
              <w:t>0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0</w:t>
            </w:r>
          </w:p>
        </w:tc>
        <w:tc>
          <w:tcPr>
            <w:tcW w:type="dxa" w:w="655"/>
          </w:tcPr>
          <w:p>
            <w:r>
              <w:t>8</w:t>
            </w:r>
          </w:p>
        </w:tc>
        <w:tc>
          <w:tcPr>
            <w:tcW w:type="dxa" w:w="1619"/>
          </w:tcPr>
          <w:p>
            <w:r/>
          </w:p>
        </w:tc>
        <w:tc>
          <w:tcPr>
            <w:tcW w:type="dxa" w:w="1817"/>
          </w:tcPr>
          <w:p>
            <w:r/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2183"/>
          </w:tcPr>
          <w:p>
            <w:r>
              <w:t>Проведение итоговой аттестации</w:t>
            </w:r>
          </w:p>
        </w:tc>
        <w:tc>
          <w:tcPr>
            <w:tcW w:type="dxa" w:w="1647"/>
          </w:tcPr>
          <w:p>
            <w:r>
              <w:t>8</w:t>
            </w:r>
          </w:p>
        </w:tc>
        <w:tc>
          <w:tcPr>
            <w:tcW w:type="dxa" w:w="1098"/>
          </w:tcPr>
          <w:p>
            <w:r>
              <w:t>8</w:t>
            </w:r>
          </w:p>
        </w:tc>
        <w:tc>
          <w:tcPr>
            <w:tcW w:type="dxa" w:w="974"/>
          </w:tcPr>
          <w:p>
            <w:r>
              <w:t>0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8</w:t>
            </w:r>
          </w:p>
        </w:tc>
        <w:tc>
          <w:tcPr>
            <w:tcW w:type="dxa" w:w="655"/>
          </w:tcPr>
          <w:p>
            <w:r>
              <w:t>0</w:t>
            </w:r>
          </w:p>
        </w:tc>
        <w:tc>
          <w:tcPr>
            <w:tcW w:type="dxa" w:w="1619"/>
          </w:tcPr>
          <w:p>
            <w:r/>
          </w:p>
        </w:tc>
        <w:tc>
          <w:tcPr>
            <w:tcW w:type="dxa" w:w="1817"/>
          </w:tcPr>
          <w:p>
            <w:r>
              <w:t>Экзамен</w:t>
            </w:r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2183"/>
          </w:tcPr>
          <w:p>
            <w:r>
              <w:t>Итого:</w:t>
            </w:r>
          </w:p>
        </w:tc>
        <w:tc>
          <w:tcPr>
            <w:tcW w:type="dxa" w:w="1647"/>
          </w:tcPr>
          <w:p>
            <w:r>
              <w:t>72</w:t>
            </w:r>
          </w:p>
        </w:tc>
        <w:tc>
          <w:tcPr>
            <w:tcW w:type="dxa" w:w="1098"/>
          </w:tcPr>
          <w:p>
            <w:r>
              <w:t>46</w:t>
            </w:r>
          </w:p>
        </w:tc>
        <w:tc>
          <w:tcPr>
            <w:tcW w:type="dxa" w:w="974"/>
          </w:tcPr>
          <w:p>
            <w:r>
              <w:t>18</w:t>
            </w:r>
          </w:p>
        </w:tc>
        <w:tc>
          <w:tcPr>
            <w:tcW w:type="dxa" w:w="1676"/>
          </w:tcPr>
          <w:p>
            <w:r>
              <w:t>0</w:t>
            </w:r>
          </w:p>
        </w:tc>
        <w:tc>
          <w:tcPr>
            <w:tcW w:type="dxa" w:w="1631"/>
          </w:tcPr>
          <w:p>
            <w:r>
              <w:t>28</w:t>
            </w:r>
          </w:p>
        </w:tc>
        <w:tc>
          <w:tcPr>
            <w:tcW w:type="dxa" w:w="655"/>
          </w:tcPr>
          <w:p>
            <w:r>
              <w:t>26</w:t>
            </w:r>
          </w:p>
        </w:tc>
        <w:tc>
          <w:tcPr>
            <w:tcW w:type="dxa" w:w="1619"/>
          </w:tcPr>
          <w:p>
            <w:r/>
          </w:p>
        </w:tc>
        <w:tc>
          <w:tcPr>
            <w:tcW w:type="dxa" w:w="1817"/>
          </w:tcPr>
          <w:p>
            <w:r/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>
      <w:pPr/>
      <w:r>
        <w:rPr>
          <w:rFonts w:ascii="Montserrat" w:hAnsi="Montserrat"/>
          <w:b/>
          <w:sz w:val="22"/>
        </w:rPr>
        <w:t>Разбор типовых ошибок и ограничений в модуле «Практика внедрения и контроль качества».</w:t>
      </w:r>
    </w:p>
    <w:p>
      <w:pPr/>
      <w:r>
        <w:rPr>
          <w:rFonts w:ascii="Montserrat" w:hAnsi="Montserrat"/>
          <w:b/>
          <w:sz w:val="22"/>
        </w:rPr>
        <w:t>Практические сценарии применения решений по теме «Итоговое задание по модулю 2».</w:t>
      </w:r>
    </w:p>
    <w:p>
      <w:pPr/>
      <w:r>
        <w:rPr>
          <w:rFonts w:ascii="Montserrat" w:hAnsi="Montserrat"/>
          <w:b/>
          <w:sz w:val="22"/>
        </w:rPr>
        <w:t>Ключевые понятия и подходы по теме «Итоговое задание по модулю 2».</w:t>
      </w:r>
    </w:p>
    <w:p>
      <w:pPr/>
      <w:r>
        <w:rPr>
          <w:rFonts w:ascii="Montserrat" w:hAnsi="Montserrat"/>
          <w:b/>
          <w:sz w:val="22"/>
        </w:rPr>
        <w:t>Содержание:</w:t>
      </w:r>
    </w:p>
    <w:p>
      <w:pPr/>
      <w:r>
        <w:rPr>
          <w:rFonts w:ascii="Montserrat" w:hAnsi="Montserrat"/>
          <w:b/>
          <w:sz w:val="22"/>
        </w:rPr>
        <w:t>Тема 2.4. Итоговое задание по модулю 2</w:t>
      </w:r>
    </w:p>
    <w:p>
      <w:pPr/>
      <w:r>
        <w:rPr>
          <w:rFonts w:ascii="Montserrat" w:hAnsi="Montserrat"/>
          <w:b/>
          <w:sz w:val="22"/>
        </w:rPr>
        <w:t>Разбор типовых ошибок и ограничений в модуле «Практика внедрения и контроль качества».</w:t>
      </w:r>
    </w:p>
    <w:p>
      <w:pPr/>
      <w:r>
        <w:rPr>
          <w:rFonts w:ascii="Montserrat" w:hAnsi="Montserrat"/>
          <w:b/>
          <w:sz w:val="22"/>
        </w:rPr>
        <w:t>Практические сценарии применения решений по теме «Практика применения инструментов по теме «Практика внедрения и контроль качества»».</w:t>
      </w:r>
    </w:p>
    <w:p>
      <w:pPr/>
      <w:r>
        <w:rPr>
          <w:rFonts w:ascii="Montserrat" w:hAnsi="Montserrat"/>
          <w:b/>
          <w:sz w:val="22"/>
        </w:rPr>
        <w:t>Ключевые понятия и подходы по теме «Практика применения инструментов по теме «Практика внедрения и контроль качества»».</w:t>
      </w:r>
    </w:p>
    <w:p>
      <w:pPr/>
      <w:r>
        <w:rPr>
          <w:rFonts w:ascii="Montserrat" w:hAnsi="Montserrat"/>
          <w:b/>
          <w:sz w:val="22"/>
        </w:rPr>
        <w:t>Содержание:</w:t>
      </w:r>
    </w:p>
    <w:p>
      <w:pPr/>
      <w:r>
        <w:rPr>
          <w:rFonts w:ascii="Montserrat" w:hAnsi="Montserrat"/>
          <w:b/>
          <w:sz w:val="22"/>
        </w:rPr>
        <w:t>Тема 2.3. Практика применения инструментов по теме «Практика внедрения и контроль качества»</w:t>
      </w:r>
    </w:p>
    <w:p>
      <w:pPr/>
      <w:r>
        <w:rPr>
          <w:rFonts w:ascii="Montserrat" w:hAnsi="Montserrat"/>
          <w:b/>
          <w:sz w:val="22"/>
        </w:rPr>
        <w:t>Разбор типовых ошибок и ограничений в модуле «Практика внедрения и контроль качества».</w:t>
      </w:r>
    </w:p>
    <w:p>
      <w:pPr/>
      <w:r>
        <w:rPr>
          <w:rFonts w:ascii="Montserrat" w:hAnsi="Montserrat"/>
          <w:b/>
          <w:sz w:val="22"/>
        </w:rPr>
        <w:t>Практические сценарии применения решений по теме «Ключевые подходы по теме «Практика внедрения и контроль качества»».</w:t>
      </w:r>
    </w:p>
    <w:p>
      <w:pPr/>
      <w:r>
        <w:rPr>
          <w:rFonts w:ascii="Montserrat" w:hAnsi="Montserrat"/>
          <w:b/>
          <w:sz w:val="22"/>
        </w:rPr>
        <w:t>Ключевые понятия и подходы по теме «Ключевые подходы по теме «Практика внедрения и контроль качества»».</w:t>
      </w:r>
    </w:p>
    <w:p>
      <w:pPr/>
      <w:r>
        <w:rPr>
          <w:rFonts w:ascii="Montserrat" w:hAnsi="Montserrat"/>
          <w:b/>
          <w:sz w:val="22"/>
        </w:rPr>
        <w:t>Содержание:</w:t>
      </w:r>
    </w:p>
    <w:p>
      <w:pPr/>
      <w:r>
        <w:rPr>
          <w:rFonts w:ascii="Montserrat" w:hAnsi="Montserrat"/>
          <w:b/>
          <w:sz w:val="22"/>
        </w:rPr>
        <w:t>Тема 2.2. Ключевые подходы по теме «Практика внедрения и контроль качества»</w:t>
      </w:r>
    </w:p>
    <w:p>
      <w:pPr/>
      <w:r>
        <w:rPr>
          <w:rFonts w:ascii="Montserrat" w:hAnsi="Montserrat"/>
          <w:b/>
          <w:sz w:val="22"/>
        </w:rPr>
        <w:t>Разбор типовых ошибок и ограничений в модуле «Практика внедрения и контроль качества».</w:t>
      </w:r>
    </w:p>
    <w:p>
      <w:pPr/>
      <w:r>
        <w:rPr>
          <w:rFonts w:ascii="Montserrat" w:hAnsi="Montserrat"/>
          <w:b/>
          <w:sz w:val="22"/>
        </w:rPr>
        <w:t>Практические сценарии применения решений по теме «Введение в модуль 2».</w:t>
      </w:r>
    </w:p>
    <w:p>
      <w:pPr/>
      <w:r>
        <w:rPr>
          <w:rFonts w:ascii="Montserrat" w:hAnsi="Montserrat"/>
          <w:b/>
          <w:sz w:val="22"/>
        </w:rPr>
        <w:t>Ключевые понятия и подходы по теме «Введение в модуль 2».</w:t>
      </w:r>
    </w:p>
    <w:p>
      <w:pPr/>
      <w:r>
        <w:rPr>
          <w:rFonts w:ascii="Montserrat" w:hAnsi="Montserrat"/>
          <w:b/>
          <w:sz w:val="22"/>
        </w:rPr>
        <w:t>Содержание:</w:t>
      </w:r>
    </w:p>
    <w:p>
      <w:pPr/>
      <w:r>
        <w:rPr>
          <w:rFonts w:ascii="Montserrat" w:hAnsi="Montserrat"/>
          <w:b/>
          <w:sz w:val="22"/>
        </w:rPr>
        <w:t>Тема 2.1. Введение в модуль 2</w:t>
      </w:r>
    </w:p>
    <w:p>
      <w:pPr/>
      <w:r>
        <w:rPr>
          <w:rFonts w:ascii="Montserrat" w:hAnsi="Montserrat"/>
          <w:b/>
          <w:sz w:val="22"/>
        </w:rPr>
        <w:t>Цель: Практические сценарии внедрения ИИ и контроль результатов.</w:t>
      </w:r>
    </w:p>
    <w:p>
      <w:pPr/>
      <w:r>
        <w:rPr>
          <w:rFonts w:ascii="Montserrat" w:hAnsi="Montserrat"/>
          <w:b/>
          <w:sz w:val="22"/>
        </w:rPr>
        <w:t>Модуль 2. Практические сценарии внедрения ИИ и контроль результатов.</w:t>
      </w:r>
    </w:p>
    <w:p>
      <w:pPr/>
      <w:r>
        <w:rPr>
          <w:rFonts w:ascii="Montserrat" w:hAnsi="Montserrat"/>
          <w:b/>
          <w:sz w:val="22"/>
        </w:rPr>
        <w:t>Разбор типовых ошибок и ограничений в модуле «Основы промпт-инжиниринга».</w:t>
      </w:r>
    </w:p>
    <w:p>
      <w:pPr/>
      <w:r>
        <w:rPr>
          <w:rFonts w:ascii="Montserrat" w:hAnsi="Montserrat"/>
          <w:b/>
          <w:sz w:val="22"/>
        </w:rPr>
        <w:t>Практические сценарии применения решений по теме «Итоговое задание по модулю 1».</w:t>
      </w:r>
    </w:p>
    <w:p>
      <w:pPr/>
      <w:r>
        <w:rPr>
          <w:rFonts w:ascii="Montserrat" w:hAnsi="Montserrat"/>
          <w:b/>
          <w:sz w:val="22"/>
        </w:rPr>
        <w:t>Ключевые понятия и подходы по теме «Итоговое задание по модулю 1».</w:t>
      </w:r>
    </w:p>
    <w:p>
      <w:pPr/>
      <w:r>
        <w:rPr>
          <w:rFonts w:ascii="Montserrat" w:hAnsi="Montserrat"/>
          <w:b/>
          <w:sz w:val="22"/>
        </w:rPr>
        <w:t>Содержание:</w:t>
      </w:r>
    </w:p>
    <w:p>
      <w:pPr/>
      <w:r>
        <w:rPr>
          <w:rFonts w:ascii="Montserrat" w:hAnsi="Montserrat"/>
          <w:b/>
          <w:sz w:val="22"/>
        </w:rPr>
        <w:t>Тема 1.4. Итоговое задание по модулю 1</w:t>
      </w:r>
    </w:p>
    <w:p>
      <w:pPr/>
      <w:r>
        <w:rPr>
          <w:rFonts w:ascii="Montserrat" w:hAnsi="Montserrat"/>
          <w:b/>
          <w:sz w:val="22"/>
        </w:rPr>
        <w:t>Разбор типовых ошибок и ограничений в модуле «Основы промпт-инжиниринга».</w:t>
      </w:r>
    </w:p>
    <w:p>
      <w:pPr/>
      <w:r>
        <w:rPr>
          <w:rFonts w:ascii="Montserrat" w:hAnsi="Montserrat"/>
          <w:b/>
          <w:sz w:val="22"/>
        </w:rPr>
        <w:t>Практические сценарии применения решений по теме «Практика применения инструментов по теме «Основы промпт-инжиниринга»».</w:t>
      </w:r>
    </w:p>
    <w:p>
      <w:pPr/>
      <w:r>
        <w:rPr>
          <w:rFonts w:ascii="Montserrat" w:hAnsi="Montserrat"/>
          <w:b/>
          <w:sz w:val="22"/>
        </w:rPr>
        <w:t>Ключевые понятия и подходы по теме «Практика применения инструментов по теме «Основы промпт-инжиниринга»».</w:t>
      </w:r>
    </w:p>
    <w:p>
      <w:pPr/>
      <w:r>
        <w:rPr>
          <w:rFonts w:ascii="Montserrat" w:hAnsi="Montserrat"/>
          <w:b/>
          <w:sz w:val="22"/>
        </w:rPr>
        <w:t>Содержание:</w:t>
      </w:r>
    </w:p>
    <w:p>
      <w:pPr/>
      <w:r>
        <w:rPr>
          <w:rFonts w:ascii="Montserrat" w:hAnsi="Montserrat"/>
          <w:b/>
          <w:sz w:val="22"/>
        </w:rPr>
        <w:t>Тема 1.3. Практика применения инструментов по теме «Основы промпт-инжиниринга»</w:t>
      </w:r>
    </w:p>
    <w:p>
      <w:pPr/>
      <w:r>
        <w:rPr>
          <w:rFonts w:ascii="Montserrat" w:hAnsi="Montserrat"/>
          <w:b/>
          <w:sz w:val="22"/>
        </w:rPr>
        <w:t>Разбор типовых ошибок и ограничений в модуле «Основы промпт-инжиниринга».</w:t>
      </w:r>
    </w:p>
    <w:p>
      <w:pPr/>
      <w:r>
        <w:rPr>
          <w:rFonts w:ascii="Montserrat" w:hAnsi="Montserrat"/>
          <w:b/>
          <w:sz w:val="22"/>
        </w:rPr>
        <w:t>Практические сценарии применения решений по теме «Ключевые подходы по теме «Основы промпт-инжиниринга»».</w:t>
      </w:r>
    </w:p>
    <w:p>
      <w:pPr/>
      <w:r>
        <w:rPr>
          <w:rFonts w:ascii="Montserrat" w:hAnsi="Montserrat"/>
          <w:b/>
          <w:sz w:val="22"/>
        </w:rPr>
        <w:t>Ключевые понятия и подходы по теме «Ключевые подходы по теме «Основы промпт-инжиниринга»».</w:t>
      </w:r>
    </w:p>
    <w:p>
      <w:pPr/>
      <w:r>
        <w:rPr>
          <w:rFonts w:ascii="Montserrat" w:hAnsi="Montserrat"/>
          <w:b/>
          <w:sz w:val="22"/>
        </w:rPr>
        <w:t>Содержание:</w:t>
      </w:r>
    </w:p>
    <w:p>
      <w:pPr/>
      <w:r>
        <w:rPr>
          <w:rFonts w:ascii="Montserrat" w:hAnsi="Montserrat"/>
          <w:b/>
          <w:sz w:val="22"/>
        </w:rPr>
        <w:t>Тема 1.2. Ключевые подходы по теме «Основы промпт-инжиниринга»</w:t>
      </w:r>
    </w:p>
    <w:p>
      <w:pPr/>
      <w:r>
        <w:rPr>
          <w:rFonts w:ascii="Montserrat" w:hAnsi="Montserrat"/>
          <w:b/>
          <w:sz w:val="22"/>
        </w:rPr>
        <w:t>Разбор типовых ошибок и ограничений в модуле «Основы промпт-инжиниринга».</w:t>
      </w:r>
    </w:p>
    <w:p>
      <w:pPr/>
      <w:r>
        <w:rPr>
          <w:rFonts w:ascii="Montserrat" w:hAnsi="Montserrat"/>
          <w:b/>
          <w:sz w:val="22"/>
        </w:rPr>
        <w:t>Практические сценарии применения решений по теме «Введение в модуль 1».</w:t>
      </w:r>
    </w:p>
    <w:p>
      <w:pPr/>
      <w:r>
        <w:rPr>
          <w:rFonts w:ascii="Montserrat" w:hAnsi="Montserrat"/>
          <w:b/>
          <w:sz w:val="22"/>
        </w:rPr>
        <w:t>Ключевые понятия и подходы по теме «Введение в модуль 1».</w:t>
      </w:r>
    </w:p>
    <w:p>
      <w:pPr/>
      <w:r>
        <w:rPr>
          <w:rFonts w:ascii="Montserrat" w:hAnsi="Montserrat"/>
          <w:b/>
          <w:sz w:val="22"/>
        </w:rPr>
        <w:t>Содержание:</w:t>
      </w:r>
    </w:p>
    <w:p>
      <w:pPr/>
      <w:r>
        <w:rPr>
          <w:rFonts w:ascii="Montserrat" w:hAnsi="Montserrat"/>
          <w:b/>
          <w:sz w:val="22"/>
        </w:rPr>
        <w:t>Тема 1.1. Введение в модуль 1</w:t>
      </w:r>
    </w:p>
    <w:p>
      <w:pPr/>
      <w:r>
        <w:rPr>
          <w:rFonts w:ascii="Montserrat" w:hAnsi="Montserrat"/>
          <w:b/>
          <w:sz w:val="22"/>
        </w:rPr>
        <w:t>Цель: Базовые паттерны и правила работы с промптами.</w:t>
      </w:r>
    </w:p>
    <w:p>
      <w:pPr/>
      <w:r>
        <w:rPr>
          <w:rFonts w:ascii="Montserrat" w:hAnsi="Montserrat"/>
          <w:b/>
          <w:sz w:val="22"/>
        </w:rPr>
        <w:t>Модуль 1. Базовые паттерны и правила работы с промптами.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>
        <w:tc>
          <w:tcPr>
            <w:tcW w:type="dxa" w:w="3373"/>
          </w:tcPr>
          <w:p>
            <w:r>
              <w:t>Виртуальная образовательная платформа</w:t>
            </w:r>
          </w:p>
        </w:tc>
        <w:tc>
          <w:tcPr>
            <w:tcW w:type="dxa" w:w="2930"/>
          </w:tcPr>
          <w:p>
            <w:r>
              <w:t>Лекции, практические занятия, самостоятельная работа</w:t>
            </w:r>
          </w:p>
        </w:tc>
        <w:tc>
          <w:tcPr>
            <w:tcW w:type="dxa" w:w="3041"/>
          </w:tcPr>
          <w:p>
            <w:r>
              <w:t>LMS-платформа, личные кабинеты слушателей, электронные материалы</w:t>
            </w:r>
          </w:p>
        </w:tc>
      </w:tr>
      <w:tr>
        <w:tc>
          <w:tcPr>
            <w:tcW w:type="dxa" w:w="3373"/>
          </w:tcPr>
          <w:p>
            <w:r>
              <w:t>Среда видеоконференцсвязи</w:t>
            </w:r>
          </w:p>
        </w:tc>
        <w:tc>
          <w:tcPr>
            <w:tcW w:type="dxa" w:w="2930"/>
          </w:tcPr>
          <w:p>
            <w:r>
              <w:t>Консультации, вебинары, итоговая аттестация</w:t>
            </w:r>
          </w:p>
        </w:tc>
        <w:tc>
          <w:tcPr>
            <w:tcW w:type="dxa" w:w="3041"/>
          </w:tcPr>
          <w:p>
            <w:r>
              <w:t>Сервис видеосвязи, камера, микрофон, демонстрация экрана</w:t>
            </w:r>
          </w:p>
        </w:tc>
      </w:tr>
      <w:tr>
        <w:tc>
          <w:tcPr>
            <w:tcW w:type="dxa" w:w="3373"/>
          </w:tcPr>
          <w:p>
            <w:r>
              <w:t>Профильные программные средства</w:t>
            </w:r>
          </w:p>
        </w:tc>
        <w:tc>
          <w:tcPr>
            <w:tcW w:type="dxa" w:w="2930"/>
          </w:tcPr>
          <w:p>
            <w:r>
              <w:t>Практические занятия</w:t>
            </w:r>
          </w:p>
        </w:tc>
        <w:tc>
          <w:tcPr>
            <w:tcW w:type="dxa" w:w="3041"/>
          </w:tcPr>
          <w:p>
            <w:r>
              <w:t>Набор программных средств и инструментов по тематике курса «Инженерия промптов для команд»</w:t>
            </w:r>
          </w:p>
        </w:tc>
      </w:tr>
    </w:tbl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>
        <w:tc>
          <w:tcPr>
            <w:tcW w:type="dxa" w:w="2808"/>
          </w:tcPr>
          <w:p>
            <w:r>
              <w:t>Электронная образовательная среда</w:t>
            </w:r>
          </w:p>
        </w:tc>
        <w:tc>
          <w:tcPr>
            <w:tcW w:type="dxa" w:w="2996"/>
          </w:tcPr>
          <w:p>
            <w:r>
              <w:t>Доступ к материалам и заданиям</w:t>
            </w:r>
          </w:p>
        </w:tc>
        <w:tc>
          <w:tcPr>
            <w:tcW w:type="dxa" w:w="3540"/>
          </w:tcPr>
          <w:p>
            <w:r>
              <w:t>LMS-платформа или её аналог</w:t>
            </w:r>
          </w:p>
        </w:tc>
      </w:tr>
      <w:tr>
        <w:tc>
          <w:tcPr>
            <w:tcW w:type="dxa" w:w="2808"/>
          </w:tcPr>
          <w:p>
            <w:r>
              <w:t>Облачные сервисы совместной работы</w:t>
            </w:r>
          </w:p>
        </w:tc>
        <w:tc>
          <w:tcPr>
            <w:tcW w:type="dxa" w:w="2996"/>
          </w:tcPr>
          <w:p>
            <w:r>
              <w:t>Практическая и проектная работа</w:t>
            </w:r>
          </w:p>
        </w:tc>
        <w:tc>
          <w:tcPr>
            <w:tcW w:type="dxa" w:w="3540"/>
          </w:tcPr>
          <w:p>
            <w:r>
              <w:t>Общий доступ к файлам, комментарии, история версий</w:t>
            </w:r>
          </w:p>
        </w:tc>
      </w:tr>
      <w:tr>
        <w:tc>
          <w:tcPr>
            <w:tcW w:type="dxa" w:w="2808"/>
          </w:tcPr>
          <w:p>
            <w:r>
              <w:t>Электронные библиотеки и справочные системы</w:t>
            </w:r>
          </w:p>
        </w:tc>
        <w:tc>
          <w:tcPr>
            <w:tcW w:type="dxa" w:w="2996"/>
          </w:tcPr>
          <w:p>
            <w:r>
              <w:t>Самостоятельная работа</w:t>
            </w:r>
          </w:p>
        </w:tc>
        <w:tc>
          <w:tcPr>
            <w:tcW w:type="dxa" w:w="3540"/>
          </w:tcPr>
          <w:p>
            <w:r>
              <w:t>Материалы по направлению «Разработка и внедрение решений на базе искусственного интеллекта»</w:t>
            </w:r>
          </w:p>
        </w:tc>
      </w:tr>
    </w:tbl>
    <w:p>
      <w:pPr/>
      <w:r>
        <w:rPr>
          <w:rFonts w:ascii="Montserrat" w:hAnsi="Montserrat"/>
          <w:b/>
          <w:sz w:val="22"/>
        </w:rPr>
        <w:t>Для взаимодействия со слушателями используются дистанционные образовательные платформы, сервисы видеосвязи и электронные библиотеки.</w:t>
      </w:r>
    </w:p>
    <w:p>
      <w:pPr/>
      <w:r>
        <w:rPr>
          <w:rFonts w:ascii="Montserrat" w:hAnsi="Montserrat"/>
          <w:b/>
          <w:sz w:val="22"/>
        </w:rPr>
        <w:t>г) Электронная информационно-образовательная среда</w:t>
      </w:r>
    </w:p>
    <w:p>
      <w:pPr/>
      <w:r>
        <w:rPr>
          <w:rFonts w:ascii="Montserrat" w:hAnsi="Montserrat"/>
          <w:b/>
          <w:sz w:val="22"/>
        </w:rPr>
        <w:t>К реализации программы привлекаются преподаватели и эксперты, имеющие профильное образование и практический опыт.</w:t>
      </w:r>
    </w:p>
    <w:p>
      <w:pPr/>
      <w:r>
        <w:rPr>
          <w:rFonts w:ascii="Montserrat" w:hAnsi="Montserrat"/>
          <w:b/>
          <w:sz w:val="22"/>
        </w:rPr>
        <w:t>в) Кадровые условия</w:t>
      </w:r>
    </w:p>
    <w:p>
      <w:pPr/>
      <w:r>
        <w:rPr>
          <w:rFonts w:ascii="Montserrat" w:hAnsi="Montserrat"/>
          <w:b/>
          <w:sz w:val="22"/>
        </w:rPr>
        <w:t>Программа реализуется с использованием электронных образовательных ресурсов, методических материалов и практических заданий.</w:t>
      </w:r>
    </w:p>
    <w:p>
      <w:pPr/>
      <w:r>
        <w:rPr>
          <w:rFonts w:ascii="Montserrat" w:hAnsi="Montserrat"/>
          <w:b/>
          <w:sz w:val="22"/>
        </w:rPr>
        <w:t>б) Учебно-методическое и информационное обеспечение</w:t>
      </w:r>
    </w:p>
    <w:p>
      <w:pPr/>
      <w:r>
        <w:rPr>
          <w:rFonts w:ascii="Montserrat" w:hAnsi="Montserrat"/>
          <w:b/>
          <w:sz w:val="22"/>
        </w:rPr>
        <w:t>Для реализации программы требуется компьютер с доступом в интернет, актуальный браузер и профильное программное обеспечение.</w:t>
      </w:r>
    </w:p>
    <w:p>
      <w:pPr/>
      <w:r>
        <w:rPr>
          <w:rFonts w:ascii="Montserrat" w:hAnsi="Montserrat"/>
          <w:b/>
          <w:sz w:val="22"/>
        </w:rPr>
        <w:t>а) Материально-технические условия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>
      <w:pPr>
        <w:jc w:val="both"/>
      </w:pPr>
      <w:r>
        <w:rPr>
          <w:rFonts w:ascii="Montserrat" w:hAnsi="Montserrat"/>
          <w:sz w:val="22"/>
        </w:rPr>
        <w:t>Итоговую аттестацию – экзамен.</w:t>
      </w:r>
    </w:p>
    <w:p>
      <w:pPr>
        <w:jc w:val="both"/>
      </w:pPr>
      <w:r>
        <w:rPr>
          <w:rFonts w:ascii="Montserrat" w:hAnsi="Montserrat"/>
          <w:sz w:val="22"/>
        </w:rPr>
        <w:t>Промежуточную аттестацию – зачет.</w:t>
      </w:r>
    </w:p>
    <w:p>
      <w:pPr>
        <w:jc w:val="both"/>
      </w:pPr>
      <w:r>
        <w:rPr>
          <w:rFonts w:ascii="Montserrat" w:hAnsi="Montserrat"/>
          <w:sz w:val="22"/>
        </w:rPr>
        <w:t>Текущий контроль – проверка выполнения практических заданий.</w:t>
      </w:r>
    </w:p>
    <w:p>
      <w:pPr>
        <w:jc w:val="both"/>
      </w:pPr>
      <w:r>
        <w:rPr>
          <w:rFonts w:ascii="Montserrat" w:hAnsi="Montserrat"/>
          <w:sz w:val="22"/>
        </w:rPr>
        <w:t>Оценка качества освоения программы включает: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>
      <w:pPr>
        <w:jc w:val="both"/>
      </w:pPr>
      <w:r>
        <w:rPr>
          <w:rFonts w:ascii="Montserrat" w:hAnsi="Montserrat"/>
          <w:b/>
          <w:sz w:val="22"/>
        </w:rPr>
        <w:t>Текущий контроль проводится по завершении отдельных тем и модулей в форме практических заданий, тестов и мини-проектов.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>
      <w:pPr>
        <w:jc w:val="both"/>
      </w:pPr>
      <w:r>
        <w:rPr>
          <w:rFonts w:ascii="Montserrat" w:hAnsi="Montserrat"/>
          <w:b/>
          <w:sz w:val="22"/>
        </w:rPr>
        <w:t>Промежуточная аттестация проводится по завершении модулей в форме зачёта или оценки практической работы.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>
      <w:pPr>
        <w:jc w:val="both"/>
      </w:pPr>
      <w:r>
        <w:rPr>
          <w:rFonts w:ascii="Montserrat" w:hAnsi="Montserrat"/>
          <w:b/>
          <w:sz w:val="22"/>
        </w:rPr>
        <w:t>Итоговая аттестация подтверждает готовность слушателя к применению полученных компетенций в профессиональной деятельности.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>
      <w:pPr>
        <w:jc w:val="both"/>
      </w:pPr>
      <w:r>
        <w:rPr>
          <w:rFonts w:ascii="Montserrat" w:hAnsi="Montserrat"/>
          <w:b/>
          <w:sz w:val="22"/>
        </w:rPr>
        <w:t>Форма итоговой аттестации — итоговый экзамен и (или) защита итоговой практической работы.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>
      <w:pPr>
        <w:jc w:val="both"/>
      </w:pPr>
      <w:r>
        <w:rPr>
          <w:rFonts w:ascii="Montserrat" w:hAnsi="Montserrat"/>
          <w:b/>
          <w:sz w:val="22"/>
        </w:rPr>
        <w:t>В портфолио включаются выполненные практические задания, итоговая работа и подтверждающие материалы.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>
      <w:pPr>
        <w:jc w:val="both"/>
      </w:pPr>
      <w:r>
        <w:rPr>
          <w:rFonts w:ascii="Montserrat" w:hAnsi="Montserrat"/>
          <w:b/>
          <w:sz w:val="22"/>
        </w:rPr>
        <w:t>Итоговая аттестация проводится по утверждённому графику и включает проверку материалов, оценку результата и фиксацию решения комиссии.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>
      <w:pPr>
        <w:jc w:val="both"/>
      </w:pPr>
      <w:r>
        <w:rPr>
          <w:rFonts w:ascii="Montserrat" w:hAnsi="Montserrat"/>
          <w:sz w:val="22"/>
        </w:rPr>
        <w:t>Доклад слушателя включает цель работы, описание выполненных решений, используемые инструменты, результаты и выводы.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>
      <w:pPr>
        <w:jc w:val="both"/>
      </w:pPr>
      <w:r>
        <w:rPr>
          <w:rFonts w:ascii="Montserrat" w:hAnsi="Montserrat"/>
          <w:sz w:val="22"/>
        </w:rPr>
        <w:t>Примерные вопросы комиссии охватывают содержание модулей, используемые подходы, применённые инструменты и качество результата.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>
      <w:pPr>
        <w:jc w:val="both"/>
      </w:pPr>
      <w:r>
        <w:rPr>
          <w:rFonts w:ascii="Montserrat" w:hAnsi="Montserrat"/>
          <w:sz w:val="22"/>
        </w:rPr>
        <w:t>При неудовлетворительном результате слушателю предоставляется право пересдачи в установленный срок.</w:t>
      </w:r>
    </w:p>
    <w:p>
      <w:pPr>
        <w:jc w:val="both"/>
      </w:pPr>
      <w:r>
        <w:rPr>
          <w:rFonts w:ascii="Montserrat" w:hAnsi="Montserrat"/>
          <w:sz w:val="22"/>
        </w:rPr>
        <w:t>Результаты итоговой аттестации оформляются протоколом.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>
      <w:pPr>
        <w:jc w:val="both"/>
      </w:pPr>
      <w:r>
        <w:rPr>
          <w:rFonts w:ascii="Montserrat" w:hAnsi="Montserrat"/>
          <w:sz w:val="22"/>
        </w:rPr>
        <w:t>Оценивание ведётся по нескольким критериям: полнота выполнения задания, корректность решений, самостоятельность, качество оформления результата и способность аргументированно представить выполненную работу.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>
            <w:r>
              <w:t>Преподаватель высшей квалификационной категории</w:t>
            </w:r>
          </w:p>
        </w:tc>
        <w:tc>
          <w:tcPr>
            <w:tcW w:w="2693" w:type="dxa"/>
          </w:tcPr>
          <w:p>
            <w:r>
              <w:t>____________________</w:t>
            </w:r>
          </w:p>
        </w:tc>
        <w:tc>
          <w:tcPr>
            <w:tcW w:w="2268" w:type="dxa"/>
          </w:tcPr>
          <w:p>
            <w: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>
            <w: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>
            <w: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>
            <w: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