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«ИНЖЕНЕРИЯ ПРОМПТОВ ДЛЯ КОМАНД»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«программист» и видами деятельности ФГОС СПО 09.02.07 «Информационные системы и программирование» (приказ Минобрнауки России от 09.12.2016 № 1547 (ред. от 17.12.2020)), по тематике курса «Инженерия промптов для команд».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Программные модули и программные компоненты;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Информационные системы и сервисы;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Интеграционные сценарии и прикладные решения;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Техническая и проектная документация;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Инструменты автоматизации разработки и контроля качества.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Разработка модулей программного обеспечения для компьютерных систем.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Осуществление интеграции программных модулей.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Формализация требований и проектирование программных решений по тематике курса.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1.1 Формировать алгоритмы разработки программных модулей в соответствии с техническим заданием.</w:t>
              <w:br/>
              <w:t>ПК 1.2 Разрабатывать программные модули в соответствии с техническим заданием.</w:t>
              <w:br/>
              <w:t>ПК 2.1 Разрабатывать требования к программным модулям на основе анализа проектной и технической документации.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Разработка, отладка и интеграция программных модулей.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1.3 Выполнять отладку программных модулей с использованием специализированных программных средств.</w:t>
              <w:br/>
              <w:t>ПК 2.2 Выполнять интеграцию модулей в программное обеспечение.</w:t>
              <w:br/>
              <w:t>ПК 2.3 Выполнять отладку программного модуля с использованием специализированных программных средств.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тестовых сценариев и контроль качества программных решений.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2.4 Осуществлять разработку тестовых наборов и тестовых сценариев для программного обеспечения.</w:t>
              <w:br/>
              <w:t>ПК 2.5 Производить инспектирование компонентов программного обеспечения на предмет соответствия стандартам кодирования.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Разработка и интеграция программных 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Профессиональные компетенции:</w:t>
              <w:br/>
              <w:t>ПК 1.1 Формировать алгоритмы разработки программных модулей в соответствии с техническим заданием.</w:t>
              <w:br/>
              <w:t>ПК 1.2 Разрабатывать программные модули в соответствии с техническим заданием.</w:t>
              <w:br/>
              <w:t>ПК 1.3 Выполнять отладку программных модулей с использованием специализированных программных средств.</w:t>
              <w:br/>
              <w:t>ПК 2.1 Разрабатывать требования к программным модулям на основе анализа проектной и технической документации.</w:t>
              <w:br/>
              <w:t>ПК 2.4 Осуществлять разработку тестовых наборов и тестовых сценариев для программного обеспечения.</w:t>
              <w:br/>
              <w:t>Трудовые функции:</w:t>
              <w:br/>
              <w:t>A/01.6 Формализация требований и проектирование программных решений по тематике курса.</w:t>
              <w:br/>
              <w:t>A/02.6 Разработка, отладка и интеграция программных модулей.</w:t>
              <w:br/>
              <w:t>A/03.6 Подготовка тестовых сценариев и контроль качества программных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</w:t>
              <w:br/>
              <w:t>– Проектирование структуры программного решения и подготовка алгоритмов реализации.</w:t>
              <w:br/>
              <w:t>– Разработка, отладка и интеграция программных модулей под задачи конкретного курса.</w:t>
              <w:br/>
              <w:t>– Подготовка тестовых сценариев, проведение проверки и фиксация результатов контроля качества.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</w:t>
              <w:br/>
              <w:t>– Формализовать требования и декомпозировать задачи на программные модули.</w:t>
              <w:br/>
              <w:t>– Реализовывать программную логику, интеграционные сценарии и прикладные сервисы.</w:t>
              <w:br/>
              <w:t>– Проводить тестирование, анализировать результаты и улучшать программные решения по тематике курса.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</w:t>
              <w:br/>
              <w:t>– Алгоритмизация, программирование и интеграция программных модулей.</w:t>
              <w:br/>
              <w:t>– Основы тестирования, отладки и контроля качества программных решений.</w:t>
              <w:br/>
              <w:t>– Средства разработки, сопровождения и документирования программного обеспечения.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72 академических часа.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«программист», тематический профиль — «Инженерия промптов для команд».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«программист». Дополнительно учтены локальные материалы: Внутренний стандарт качества программ ДПО.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38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Все варианты рассчитаны на общий объём 72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26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1–10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21–26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13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1–5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6–10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11–13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8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1–3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4–6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7–8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5–6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3 недели.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38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Основы промпт-инжиниринга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«Основы промпт-инжиниринга»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«Основы промпт-инжиниринга»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Практика внедрения и контроль качества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«Практика внедрения и контроль качества»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«Практика внедрения и контроль качества»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72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46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1. Базовые паттерны и правила работы с промптами.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Базовые паттерны и правила работы с промптами.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1.1. Введение в модуль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1.2. Ключевые подходы по теме «Основы промпт-инжиниринга»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1.3. Практика применения инструментов по теме «Основы промпт-инжиниринга»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1.4. Итоговое задание по модулю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2. Практические сценарии внедрения ИИ и контроль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Практические сценарии внедрения ИИ и контроль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2.1. Введение в модуль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2.2. Ключевые подходы по теме «Практика внедрения и контроль качества»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2.3. Практика применения инструментов по теме «Практика внедрения и контроль качества»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2.4. Итоговое задание по модулю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Набор программных средств и инструментов по тематике курса «Инженерия промптов для команд»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Материалы по направлению «Разработка и внедрение решений на базе искусственного интеллекта»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