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ED741" w14:textId="77777777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1ED4D778" w14:textId="77777777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665ADE00" w14:textId="77777777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470383CF" w14:textId="77777777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9420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CE485EC" w14:textId="77777777" w:rsidR="005719EB" w:rsidRPr="00B94201" w:rsidRDefault="005719EB" w:rsidP="005719EB">
      <w:pPr>
        <w:spacing w:after="2268" w:line="360" w:lineRule="auto"/>
        <w:jc w:val="center"/>
        <w:rPr>
          <w:rFonts w:ascii="Times New Roman" w:hAnsi="Times New Roman" w:cs="Times New Roman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>Кафедра Вычислительной техники</w:t>
      </w:r>
    </w:p>
    <w:p w14:paraId="15F293E4" w14:textId="77777777" w:rsidR="005719EB" w:rsidRPr="00B94201" w:rsidRDefault="005719EB" w:rsidP="005719EB">
      <w:pPr>
        <w:pStyle w:val="Times142"/>
        <w:spacing w:before="1134" w:line="360" w:lineRule="auto"/>
        <w:ind w:firstLine="0"/>
        <w:jc w:val="center"/>
      </w:pPr>
      <w:r w:rsidRPr="00B94201">
        <w:rPr>
          <w:rStyle w:val="a3"/>
          <w:caps/>
          <w:szCs w:val="28"/>
        </w:rPr>
        <w:t>отчет</w:t>
      </w:r>
    </w:p>
    <w:p w14:paraId="16204DB3" w14:textId="573164B2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№ </w:t>
      </w:r>
      <w:r w:rsidR="0092255B">
        <w:rPr>
          <w:rFonts w:ascii="Times New Roman" w:hAnsi="Times New Roman" w:cs="Times New Roman"/>
          <w:b/>
          <w:sz w:val="28"/>
          <w:szCs w:val="28"/>
        </w:rPr>
        <w:t>3</w:t>
      </w:r>
    </w:p>
    <w:p w14:paraId="70518485" w14:textId="77777777" w:rsidR="005719EB" w:rsidRPr="00B94201" w:rsidRDefault="005719EB" w:rsidP="005719EB">
      <w:pPr>
        <w:spacing w:line="360" w:lineRule="auto"/>
        <w:jc w:val="center"/>
        <w:rPr>
          <w:rFonts w:ascii="Times New Roman" w:hAnsi="Times New Roman" w:cs="Times New Roman"/>
        </w:rPr>
      </w:pPr>
      <w:r w:rsidRPr="00B94201">
        <w:rPr>
          <w:rFonts w:ascii="Times New Roman" w:hAnsi="Times New Roman" w:cs="Times New Roman"/>
          <w:b/>
          <w:sz w:val="28"/>
          <w:szCs w:val="28"/>
        </w:rPr>
        <w:t>по дисциплине «Организация ЭВМ и систем»</w:t>
      </w:r>
    </w:p>
    <w:p w14:paraId="0255E0E0" w14:textId="7AAD19B2" w:rsidR="005719EB" w:rsidRPr="00B94201" w:rsidRDefault="005719EB" w:rsidP="005719EB">
      <w:pPr>
        <w:spacing w:after="2835" w:line="360" w:lineRule="auto"/>
        <w:jc w:val="center"/>
        <w:rPr>
          <w:rFonts w:ascii="Times New Roman" w:hAnsi="Times New Roman" w:cs="Times New Roman"/>
        </w:rPr>
      </w:pPr>
      <w:r w:rsidRPr="00B94201">
        <w:rPr>
          <w:rStyle w:val="a3"/>
          <w:rFonts w:ascii="Times New Roman" w:hAnsi="Times New Roman" w:cs="Times New Roman"/>
          <w:sz w:val="28"/>
          <w:szCs w:val="28"/>
        </w:rPr>
        <w:t xml:space="preserve">Тема: </w:t>
      </w:r>
      <w:r w:rsidRPr="005719EB">
        <w:rPr>
          <w:rStyle w:val="a3"/>
          <w:rFonts w:ascii="Times New Roman" w:hAnsi="Times New Roman" w:cs="Times New Roman"/>
          <w:sz w:val="28"/>
          <w:szCs w:val="28"/>
        </w:rPr>
        <w:t>ИССЛЕДОВАНИЕ ВИДЕОСИСТЕМЫ (ГРАФИЧЕСКИЙ РЕЖИМ)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39"/>
        <w:gridCol w:w="2435"/>
        <w:gridCol w:w="2781"/>
      </w:tblGrid>
      <w:tr w:rsidR="005719EB" w:rsidRPr="00B94201" w14:paraId="16A206AA" w14:textId="77777777" w:rsidTr="00275E83">
        <w:trPr>
          <w:trHeight w:val="614"/>
        </w:trPr>
        <w:tc>
          <w:tcPr>
            <w:tcW w:w="4252" w:type="dxa"/>
            <w:vAlign w:val="bottom"/>
          </w:tcPr>
          <w:p w14:paraId="33A09CE9" w14:textId="77777777" w:rsidR="005719EB" w:rsidRPr="00B94201" w:rsidRDefault="005719EB" w:rsidP="00275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Студент гр. 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3B05E94" w14:textId="77777777" w:rsidR="005719EB" w:rsidRPr="00B94201" w:rsidRDefault="005719EB" w:rsidP="00275E8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0292CA2" w14:textId="1F36EBAB" w:rsidR="005719EB" w:rsidRPr="00B94201" w:rsidRDefault="009004EC" w:rsidP="00275E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Шарпинский Д. А.</w:t>
            </w:r>
          </w:p>
        </w:tc>
      </w:tr>
      <w:tr w:rsidR="005719EB" w:rsidRPr="00B94201" w14:paraId="3E219BB8" w14:textId="77777777" w:rsidTr="00275E83">
        <w:trPr>
          <w:trHeight w:val="614"/>
        </w:trPr>
        <w:tc>
          <w:tcPr>
            <w:tcW w:w="4252" w:type="dxa"/>
            <w:vAlign w:val="bottom"/>
          </w:tcPr>
          <w:p w14:paraId="60E669FE" w14:textId="77777777" w:rsidR="005719EB" w:rsidRPr="00B94201" w:rsidRDefault="005719EB" w:rsidP="00275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20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27D24FF" w14:textId="77777777" w:rsidR="005719EB" w:rsidRPr="00B94201" w:rsidRDefault="005719EB" w:rsidP="00275E83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600F772" w14:textId="77777777" w:rsidR="005719EB" w:rsidRPr="00B94201" w:rsidRDefault="005719EB" w:rsidP="00275E83">
            <w:pPr>
              <w:jc w:val="center"/>
              <w:rPr>
                <w:rFonts w:ascii="Times New Roman" w:hAnsi="Times New Roman" w:cs="Times New Roman"/>
              </w:rPr>
            </w:pPr>
            <w:r w:rsidRPr="001B1852">
              <w:rPr>
                <w:rFonts w:ascii="Times New Roman" w:hAnsi="Times New Roman" w:cs="Times New Roman"/>
                <w:sz w:val="28"/>
                <w:szCs w:val="28"/>
              </w:rPr>
              <w:t>Гречухин М. Н.</w:t>
            </w:r>
          </w:p>
        </w:tc>
      </w:tr>
    </w:tbl>
    <w:p w14:paraId="2A5FC161" w14:textId="77777777" w:rsidR="005719EB" w:rsidRPr="00B94201" w:rsidRDefault="005719EB" w:rsidP="005719EB">
      <w:pPr>
        <w:spacing w:before="1134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9420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368A706B" w14:textId="77777777" w:rsidR="005719EB" w:rsidRPr="00B94201" w:rsidRDefault="005719EB" w:rsidP="005719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201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3E760615" w14:textId="1350E617" w:rsidR="00CE2692" w:rsidRPr="00CE2692" w:rsidRDefault="00CE2692" w:rsidP="0092255B">
      <w:pPr>
        <w:pStyle w:val="a4"/>
        <w:ind w:firstLine="708"/>
        <w:rPr>
          <w:b/>
          <w:bCs/>
        </w:rPr>
      </w:pPr>
      <w:r w:rsidRPr="00CE2692">
        <w:rPr>
          <w:b/>
          <w:bCs/>
        </w:rPr>
        <w:lastRenderedPageBreak/>
        <w:t>Краткие сведения о видеосистемах ПЭВМ, графическом режиме их работы и функциях обслуживания графического режима</w:t>
      </w:r>
    </w:p>
    <w:p w14:paraId="03544CBD" w14:textId="77777777" w:rsidR="00CE2692" w:rsidRDefault="00CE2692" w:rsidP="0092255B">
      <w:pPr>
        <w:pStyle w:val="a4"/>
        <w:ind w:firstLine="708"/>
      </w:pPr>
      <w:r>
        <w:t>Видеосистема персонального компьютера (ПЭВМ) является важным компонентом, обеспечивающим отображение графической и текстовой информации на экране. Графический режим работы видеосистемы позволяет выводить на экран изображения, состоящие из пикселов, что делает возможным отображение сложных графических примитивов и изображений. В данном разделе рассмотрены основные аспекты видеосистем ПЭВМ, графического режима их работы и функций обслуживания графического режима.</w:t>
      </w:r>
    </w:p>
    <w:p w14:paraId="59745FA3" w14:textId="77777777" w:rsidR="00CE2692" w:rsidRDefault="00CE2692" w:rsidP="0092255B">
      <w:pPr>
        <w:pStyle w:val="a4"/>
        <w:ind w:firstLine="708"/>
      </w:pPr>
      <w:r>
        <w:t>Видеосистема ПЭВМ включает в себя видеоадаптер и монитор. Видеоадаптер отвечает за обработку графической информации и передачу её на монитор для отображения. Существует несколько типов видеоадаптеров, таких как CGA, EGA и VGA, каждый из которых поддерживает различные графические режимы и разрешения.</w:t>
      </w:r>
    </w:p>
    <w:p w14:paraId="77261A76" w14:textId="77777777" w:rsidR="00CE2692" w:rsidRDefault="00CE2692" w:rsidP="0092255B">
      <w:pPr>
        <w:pStyle w:val="a4"/>
        <w:ind w:firstLine="708"/>
      </w:pPr>
      <w:r>
        <w:t>Графический режим работы видеосистемы позволяет отображать на экране изображения, состоящие из пикселов. В этом режиме каждый пиксел на экране может иметь свой собственный цвет, что делает возможным отображение сложных графических примитивов и изображений. Графический режим поддерживается различными видеоадаптерами и может быть настроен для работы с различными разрешениями и цветовыми палитрами.</w:t>
      </w:r>
    </w:p>
    <w:p w14:paraId="2F7E85AA" w14:textId="77777777" w:rsidR="00CE2692" w:rsidRDefault="00CE2692" w:rsidP="0092255B">
      <w:pPr>
        <w:pStyle w:val="a4"/>
        <w:ind w:firstLine="708"/>
      </w:pPr>
      <w:r>
        <w:t>Для работы с графическим режимом видеосистемы используются специальные функции, предоставляемые библиотекой графики. В языке программирования С++ для работы с графикой используется библиотека graphics.h, которая включает в себя набор функций для инициализации, закрытия и управления графическим режимом.</w:t>
      </w:r>
    </w:p>
    <w:p w14:paraId="728D3783" w14:textId="12015BF0" w:rsidR="00CE2692" w:rsidRDefault="00CE2692" w:rsidP="0092255B">
      <w:pPr>
        <w:pStyle w:val="a4"/>
        <w:ind w:firstLine="708"/>
      </w:pPr>
      <w:r>
        <w:t>Перед началом работы с графическим режимом необходимо инициализировать систему графики. Для этого используется функция initgraph(), которая загружает соответствующий драйвер и устанавливает видеоадаптер в графический режим.</w:t>
      </w:r>
    </w:p>
    <w:p w14:paraId="09F37D03" w14:textId="41407309" w:rsidR="00CE2692" w:rsidRDefault="00CE2692" w:rsidP="0092255B">
      <w:pPr>
        <w:pStyle w:val="a4"/>
        <w:ind w:firstLine="708"/>
      </w:pPr>
      <w:r>
        <w:t>После инициализации системы графики можно установить цвета пикселов и палитры.</w:t>
      </w:r>
    </w:p>
    <w:p w14:paraId="7DA3914C" w14:textId="29EDA318" w:rsidR="00CE2692" w:rsidRDefault="00CE2692" w:rsidP="0092255B">
      <w:pPr>
        <w:pStyle w:val="a4"/>
        <w:ind w:firstLine="708"/>
      </w:pPr>
      <w:r>
        <w:t>Графическое окно (viewport) - это прямоугольная область экрана, заданная пиксельными координатами левого верхнего и правого нижнего углов. Для задания окна используется функция setviewport().</w:t>
      </w:r>
    </w:p>
    <w:p w14:paraId="4BD92176" w14:textId="57926B8C" w:rsidR="00CE2692" w:rsidRPr="009004EC" w:rsidRDefault="00CE2692" w:rsidP="0092255B">
      <w:pPr>
        <w:pStyle w:val="a4"/>
        <w:ind w:firstLine="708"/>
      </w:pPr>
      <w:r>
        <w:t xml:space="preserve">Библиотека графики позволяет выводить текст в графическом режиме с использованием различных шрифтов. Для вывода текста используются </w:t>
      </w:r>
      <w:r>
        <w:lastRenderedPageBreak/>
        <w:t>функции outtext() и outtextxy().</w:t>
      </w:r>
    </w:p>
    <w:p w14:paraId="7E98CDF0" w14:textId="2DB8F65D" w:rsidR="00CE2692" w:rsidRPr="0092255B" w:rsidRDefault="00CE2692" w:rsidP="0092255B">
      <w:pPr>
        <w:pStyle w:val="a4"/>
        <w:ind w:firstLine="708"/>
      </w:pPr>
      <w:r>
        <w:t xml:space="preserve">Библиотека графики предоставляет функции для вывода основных графических примитивов, таких как отрезки прямых линий, окружности, </w:t>
      </w:r>
      <w:r w:rsidRPr="0092255B">
        <w:t>эллипсы, прямоугольники и секторы.</w:t>
      </w:r>
    </w:p>
    <w:p w14:paraId="2DC13566" w14:textId="740E4B92" w:rsidR="00CE2692" w:rsidRPr="0092255B" w:rsidRDefault="00CE2692" w:rsidP="0092255B">
      <w:pPr>
        <w:pStyle w:val="a4"/>
        <w:ind w:firstLine="708"/>
        <w:rPr>
          <w:b/>
          <w:bCs/>
          <w:spacing w:val="-8"/>
        </w:rPr>
      </w:pPr>
      <w:r w:rsidRPr="0092255B">
        <w:rPr>
          <w:b/>
          <w:bCs/>
          <w:spacing w:val="-8"/>
        </w:rPr>
        <w:t>Задание на лабораторную работу</w:t>
      </w:r>
    </w:p>
    <w:p w14:paraId="312468FE" w14:textId="77777777" w:rsidR="0092255B" w:rsidRPr="0092255B" w:rsidRDefault="0092255B" w:rsidP="0092255B">
      <w:pPr>
        <w:pStyle w:val="a4"/>
        <w:ind w:firstLine="708"/>
        <w:rPr>
          <w:color w:val="000000"/>
        </w:rPr>
      </w:pPr>
      <w:r w:rsidRPr="0092255B">
        <w:t>Разработать</w:t>
      </w:r>
      <w:r w:rsidRPr="0092255B">
        <w:rPr>
          <w:color w:val="000000"/>
        </w:rPr>
        <w:t xml:space="preserve"> программу для вывода на экран графика функции</w:t>
      </w:r>
    </w:p>
    <w:p w14:paraId="63760531" w14:textId="4F361BD0" w:rsidR="00CE2692" w:rsidRPr="0092255B" w:rsidRDefault="0092255B" w:rsidP="0092255B">
      <w:pPr>
        <w:pStyle w:val="a4"/>
      </w:pPr>
      <w:r w:rsidRPr="0092255B">
        <w:rPr>
          <w:color w:val="000000"/>
          <w:lang w:val="en-US"/>
        </w:rPr>
        <w:t>Sin</w:t>
      </w:r>
      <w:r w:rsidRPr="0092255B">
        <w:rPr>
          <w:color w:val="000000"/>
          <w:vertAlign w:val="superscript"/>
        </w:rPr>
        <w:t>2</w:t>
      </w:r>
      <w:r w:rsidR="009004EC" w:rsidRPr="009004EC">
        <w:rPr>
          <w:color w:val="000000"/>
        </w:rPr>
        <w:t>(</w:t>
      </w:r>
      <w:r w:rsidR="009004EC">
        <w:rPr>
          <w:color w:val="000000"/>
          <w:lang w:val="en-US"/>
        </w:rPr>
        <w:t>x</w:t>
      </w:r>
      <w:r w:rsidR="009004EC" w:rsidRPr="009004EC">
        <w:rPr>
          <w:color w:val="000000"/>
        </w:rPr>
        <w:t xml:space="preserve">) – </w:t>
      </w:r>
      <w:r w:rsidR="009004EC">
        <w:rPr>
          <w:color w:val="000000"/>
          <w:lang w:val="en-US"/>
        </w:rPr>
        <w:t>Cos</w:t>
      </w:r>
      <w:r w:rsidR="009004EC" w:rsidRPr="009004EC">
        <w:rPr>
          <w:color w:val="000000"/>
          <w:vertAlign w:val="superscript"/>
        </w:rPr>
        <w:t>2</w:t>
      </w:r>
      <w:r w:rsidR="009004EC" w:rsidRPr="009004EC">
        <w:rPr>
          <w:color w:val="000000"/>
        </w:rPr>
        <w:t>(</w:t>
      </w:r>
      <w:r w:rsidR="009004EC">
        <w:rPr>
          <w:color w:val="000000"/>
          <w:lang w:val="en-US"/>
        </w:rPr>
        <w:t>x</w:t>
      </w:r>
      <w:r w:rsidR="009004EC" w:rsidRPr="009004EC">
        <w:rPr>
          <w:color w:val="000000"/>
        </w:rPr>
        <w:t>)</w:t>
      </w:r>
      <w:r w:rsidRPr="0092255B">
        <w:rPr>
          <w:color w:val="000000"/>
        </w:rPr>
        <w:t xml:space="preserve"> на промежутке от 3π/2 до 7π</w:t>
      </w:r>
      <w:r>
        <w:rPr>
          <w:color w:val="000000"/>
        </w:rPr>
        <w:t xml:space="preserve">. </w:t>
      </w:r>
      <w:r w:rsidRPr="008502E4">
        <w:t>Произвести разметку осей и проставить истинные значения точек.</w:t>
      </w:r>
      <w:r>
        <w:t xml:space="preserve"> </w:t>
      </w:r>
      <w:r w:rsidRPr="008502E4">
        <w:t>Найти максимальное значение функции на заданном интервале и вывести в отдельное окно на экране</w:t>
      </w:r>
      <w:r>
        <w:t xml:space="preserve"> вместе с графиком</w:t>
      </w:r>
      <w:r w:rsidRPr="008502E4">
        <w:t>.</w:t>
      </w:r>
    </w:p>
    <w:p w14:paraId="14D9BBA2" w14:textId="77777777" w:rsidR="0092255B" w:rsidRPr="0092255B" w:rsidRDefault="0092255B" w:rsidP="0092255B">
      <w:pPr>
        <w:pStyle w:val="a4"/>
        <w:ind w:firstLine="0"/>
        <w:rPr>
          <w:spacing w:val="-8"/>
        </w:rPr>
      </w:pPr>
    </w:p>
    <w:p w14:paraId="46714B5E" w14:textId="1658214A" w:rsidR="00CE2692" w:rsidRPr="008B7A43" w:rsidRDefault="00CE2692" w:rsidP="009004EC">
      <w:pPr>
        <w:pStyle w:val="a4"/>
        <w:ind w:firstLine="708"/>
        <w:rPr>
          <w:b/>
          <w:bCs/>
        </w:rPr>
      </w:pPr>
      <w:r w:rsidRPr="0092255B">
        <w:rPr>
          <w:b/>
          <w:bCs/>
        </w:rPr>
        <w:t>Алгоритмы и тексты отлаженных программ</w:t>
      </w:r>
    </w:p>
    <w:p w14:paraId="11607C80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</w:rPr>
      </w:pPr>
      <w:r w:rsidRPr="008B7A43">
        <w:rPr>
          <w:rFonts w:ascii="Consolas" w:hAnsi="Consolas"/>
          <w:sz w:val="16"/>
          <w:szCs w:val="16"/>
        </w:rPr>
        <w:t>#</w:t>
      </w:r>
      <w:r w:rsidRPr="008B7A43">
        <w:rPr>
          <w:rFonts w:ascii="Consolas" w:hAnsi="Consolas"/>
          <w:sz w:val="16"/>
          <w:szCs w:val="16"/>
          <w:lang w:val="en-US"/>
        </w:rPr>
        <w:t>include</w:t>
      </w:r>
      <w:r w:rsidRPr="008B7A43">
        <w:rPr>
          <w:rFonts w:ascii="Consolas" w:hAnsi="Consolas"/>
          <w:sz w:val="16"/>
          <w:szCs w:val="16"/>
        </w:rPr>
        <w:t xml:space="preserve"> &lt;</w:t>
      </w:r>
      <w:r w:rsidRPr="008B7A43">
        <w:rPr>
          <w:rFonts w:ascii="Consolas" w:hAnsi="Consolas"/>
          <w:sz w:val="16"/>
          <w:szCs w:val="16"/>
          <w:lang w:val="en-US"/>
        </w:rPr>
        <w:t>GRAPHICS</w:t>
      </w:r>
      <w:r w:rsidRPr="008B7A43">
        <w:rPr>
          <w:rFonts w:ascii="Consolas" w:hAnsi="Consolas"/>
          <w:sz w:val="16"/>
          <w:szCs w:val="16"/>
        </w:rPr>
        <w:t>.</w:t>
      </w:r>
      <w:r w:rsidRPr="008B7A43">
        <w:rPr>
          <w:rFonts w:ascii="Consolas" w:hAnsi="Consolas"/>
          <w:sz w:val="16"/>
          <w:szCs w:val="16"/>
          <w:lang w:val="en-US"/>
        </w:rPr>
        <w:t>H</w:t>
      </w:r>
      <w:r w:rsidRPr="008B7A43">
        <w:rPr>
          <w:rFonts w:ascii="Consolas" w:hAnsi="Consolas"/>
          <w:sz w:val="16"/>
          <w:szCs w:val="16"/>
        </w:rPr>
        <w:t>&gt;</w:t>
      </w:r>
    </w:p>
    <w:p w14:paraId="3D94EA9B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>#include &lt;MATH.H&gt;</w:t>
      </w:r>
    </w:p>
    <w:p w14:paraId="14F90751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>#include &lt;CONIO.H&gt;</w:t>
      </w:r>
    </w:p>
    <w:p w14:paraId="309A5B16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>#include &lt;STDIO.H&gt;</w:t>
      </w:r>
    </w:p>
    <w:p w14:paraId="2CA5185C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54A45232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>#define PI M_PI</w:t>
      </w:r>
    </w:p>
    <w:p w14:paraId="3EF21AA9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68F59EB5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>float f(float x){</w:t>
      </w:r>
    </w:p>
    <w:p w14:paraId="31D67360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// (sin(x))**2 - (cos(x))**2 = -cos(2x)</w:t>
      </w:r>
    </w:p>
    <w:p w14:paraId="0B14F9C1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return -1 * cos(2*x);</w:t>
      </w:r>
    </w:p>
    <w:p w14:paraId="3EBE065A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>}</w:t>
      </w:r>
    </w:p>
    <w:p w14:paraId="1B068F1A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65AC9B34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drawAxesLabels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(float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x_left_border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float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x_right_border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float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y_bottom_border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float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y_top_border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float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x_step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float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y_step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) {</w:t>
      </w:r>
    </w:p>
    <w:p w14:paraId="29CB1407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char label[50];</w:t>
      </w:r>
    </w:p>
    <w:p w14:paraId="6ECC06DD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float x, y;</w:t>
      </w:r>
    </w:p>
    <w:p w14:paraId="24304093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float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screen_x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screen_y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;</w:t>
      </w:r>
    </w:p>
    <w:p w14:paraId="6A2A1DA4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float count = 2;</w:t>
      </w:r>
    </w:p>
    <w:p w14:paraId="6CC01F67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float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offsetX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scaleX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;</w:t>
      </w:r>
    </w:p>
    <w:p w14:paraId="218191CE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float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offsetY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scaleY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;</w:t>
      </w:r>
    </w:p>
    <w:p w14:paraId="02C34828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18B3E27A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setcolor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(WHITE);</w:t>
      </w:r>
    </w:p>
    <w:p w14:paraId="480421C9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61910717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for (x =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x_left_border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; x &lt;=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x_right_border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; x +=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x_step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) { </w:t>
      </w:r>
    </w:p>
    <w:p w14:paraId="13C9ECDA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  count += 1;</w:t>
      </w:r>
    </w:p>
    <w:p w14:paraId="44902576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offsetX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x -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x_left_border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;</w:t>
      </w:r>
    </w:p>
    <w:p w14:paraId="68F9F788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scaleX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550 / (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x_right_border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x_left_border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);</w:t>
      </w:r>
    </w:p>
    <w:p w14:paraId="589A0A2D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screen_x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50 +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offsetX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*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scaleX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;</w:t>
      </w:r>
    </w:p>
    <w:p w14:paraId="28853E29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  line(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screen_x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335,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screen_x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325); </w:t>
      </w:r>
    </w:p>
    <w:p w14:paraId="1AAE6E42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sprintf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(label, "%.1fpi", count / 2);</w:t>
      </w:r>
    </w:p>
    <w:p w14:paraId="30C898C5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outtextxy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screen_x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- 10, 340, label); </w:t>
      </w:r>
    </w:p>
    <w:p w14:paraId="1A997949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CCEB672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7139ED7B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for (y =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y_bottom_border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+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y_step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; y &lt;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y_top_border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; y +=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y_step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) { </w:t>
      </w:r>
    </w:p>
    <w:p w14:paraId="56587F1E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offsetY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y -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y_bottom_border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;</w:t>
      </w:r>
    </w:p>
    <w:p w14:paraId="1C11906C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scaleY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350 / (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y_top_border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y_bottom_border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);</w:t>
      </w:r>
    </w:p>
    <w:p w14:paraId="68DE2FA3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screen_y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400 -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offsetY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*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scaleY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;</w:t>
      </w:r>
    </w:p>
    <w:p w14:paraId="2ED66718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  line(42,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screen_y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57,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screen_y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); </w:t>
      </w:r>
    </w:p>
    <w:p w14:paraId="723DC641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sprintf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(label, "%.1f", y);</w:t>
      </w:r>
    </w:p>
    <w:p w14:paraId="46EB90D7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outtextxy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(20,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screen_y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- 10, label); </w:t>
      </w:r>
    </w:p>
    <w:p w14:paraId="5620713B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5A4B834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>}</w:t>
      </w:r>
    </w:p>
    <w:p w14:paraId="0B3B7F95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049A1EB2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>int main(void) {</w:t>
      </w:r>
    </w:p>
    <w:p w14:paraId="2798428C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lastRenderedPageBreak/>
        <w:t xml:space="preserve">   int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gdriver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DETECT,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gmode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errorcode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; </w:t>
      </w:r>
    </w:p>
    <w:p w14:paraId="173DAAF6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float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x_left_border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3*PI/2,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x_right_border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8*PI; </w:t>
      </w:r>
    </w:p>
    <w:p w14:paraId="33D45864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float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y_bottom_border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-2,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y_top_border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8; </w:t>
      </w:r>
    </w:p>
    <w:p w14:paraId="744FB091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float step = 0.01;</w:t>
      </w:r>
    </w:p>
    <w:p w14:paraId="3035AC61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float x, y;</w:t>
      </w:r>
    </w:p>
    <w:p w14:paraId="1622C8E7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float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screen_x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screen_y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; </w:t>
      </w:r>
    </w:p>
    <w:p w14:paraId="4F81FA38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float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y_max_value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-32000; </w:t>
      </w:r>
    </w:p>
    <w:p w14:paraId="486907F1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int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x_max_coordinate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y_max_coordinate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;</w:t>
      </w:r>
    </w:p>
    <w:p w14:paraId="00627AFA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char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max_value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[50];</w:t>
      </w:r>
    </w:p>
    <w:p w14:paraId="5D1474CD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float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scaleX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scaleY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offsetX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offsetY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;</w:t>
      </w:r>
    </w:p>
    <w:p w14:paraId="74D1CE36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2FE0F1DE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initgraph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(&amp;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gdriver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, &amp;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gmode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, "//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tc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//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bgi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");</w:t>
      </w:r>
    </w:p>
    <w:p w14:paraId="63AB9C0D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498E86B9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setlinestyle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(0, 1, 2); </w:t>
      </w:r>
    </w:p>
    <w:p w14:paraId="7BD3458A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setcolor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(WHITE);</w:t>
      </w:r>
    </w:p>
    <w:p w14:paraId="731FB345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line (50, 330, 600, 330); </w:t>
      </w:r>
    </w:p>
    <w:p w14:paraId="222D4CE3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line(595, 325, 600, 330);</w:t>
      </w:r>
    </w:p>
    <w:p w14:paraId="3EEB6CD1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line(595, 335, 600, 330);</w:t>
      </w:r>
    </w:p>
    <w:p w14:paraId="68BA6B49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outtextxy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(590, 340, "X");</w:t>
      </w:r>
    </w:p>
    <w:p w14:paraId="52B2B5CC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line(50, 400, 50, 50); </w:t>
      </w:r>
    </w:p>
    <w:p w14:paraId="2CF52AA1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line(45, 55, 50, 50);</w:t>
      </w:r>
    </w:p>
    <w:p w14:paraId="54711BF5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line(55, 55, 50, 50);</w:t>
      </w:r>
    </w:p>
    <w:p w14:paraId="124A6C0F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outtextxy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(30, 50, "Y");</w:t>
      </w:r>
    </w:p>
    <w:p w14:paraId="4C203E0F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0BF9B1A6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drawAxesLabels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x_left_border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x_right_border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y_bottom_border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y_top_border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, PI / 2, 1);</w:t>
      </w:r>
    </w:p>
    <w:p w14:paraId="0520EBE0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5B059730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for(x =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x_left_border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; x &lt;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x_right_border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- PI; x += step) { </w:t>
      </w:r>
    </w:p>
    <w:p w14:paraId="0085E9BA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y = f(x);</w:t>
      </w:r>
    </w:p>
    <w:p w14:paraId="2C643D84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scaleX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550 / (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x_right_border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x_left_border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);</w:t>
      </w:r>
    </w:p>
    <w:p w14:paraId="1C98CC98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scaleY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350 / (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y_top_border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y_bottom_border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);</w:t>
      </w:r>
    </w:p>
    <w:p w14:paraId="2CEDA7D1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offsetX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x -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x_left_border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;</w:t>
      </w:r>
    </w:p>
    <w:p w14:paraId="344BCEC9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offsetY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y -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y_bottom_border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;</w:t>
      </w:r>
    </w:p>
    <w:p w14:paraId="5B48CCA6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screen_x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50 +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offsetX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*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scaleX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; </w:t>
      </w:r>
    </w:p>
    <w:p w14:paraId="12DFD369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screen_y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400 -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offsetY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*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scaleY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; </w:t>
      </w:r>
    </w:p>
    <w:p w14:paraId="2FBE2FDF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putpixel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screen_x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screen_y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, WHITE);</w:t>
      </w:r>
    </w:p>
    <w:p w14:paraId="2E3F57DA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4F1A17DE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if(y &gt;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y_max_value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){</w:t>
      </w:r>
    </w:p>
    <w:p w14:paraId="3712790A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x_max_coordinate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screen_x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;</w:t>
      </w:r>
    </w:p>
    <w:p w14:paraId="5ABA42DB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y_max_coordinate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screen_y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;</w:t>
      </w:r>
    </w:p>
    <w:p w14:paraId="36A3BDAD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y_max_value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= y;</w:t>
      </w:r>
    </w:p>
    <w:p w14:paraId="42B061D3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   }</w:t>
      </w:r>
    </w:p>
    <w:p w14:paraId="03A5BC8A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}</w:t>
      </w:r>
    </w:p>
    <w:p w14:paraId="083EA84B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</w:p>
    <w:p w14:paraId="66CAF486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settextstyle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(0, 0, 2);</w:t>
      </w:r>
    </w:p>
    <w:p w14:paraId="1313AA20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sprintf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max_value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"Max Value: %.2f",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y_max_value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);</w:t>
      </w:r>
    </w:p>
    <w:p w14:paraId="7472413F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setcolor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(RED);</w:t>
      </w:r>
    </w:p>
    <w:p w14:paraId="5E3E13DB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circle(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x_max_coordinate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y_max_coordinate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, 10);</w:t>
      </w:r>
    </w:p>
    <w:p w14:paraId="0E8CB013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outtextxy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x_max_coordinate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 + 10, y_max_coordinate-20, "max value");</w:t>
      </w:r>
    </w:p>
    <w:p w14:paraId="464B7183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setcolor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(WHITE);</w:t>
      </w:r>
    </w:p>
    <w:p w14:paraId="574E99A9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settextstyle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(0, 0, 1);</w:t>
      </w:r>
    </w:p>
    <w:p w14:paraId="7D69D7E2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outtextxy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(50, 420, "f(x) = (sin(x))**2 - (cos(x))**2");</w:t>
      </w:r>
    </w:p>
    <w:p w14:paraId="608C0418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outtextxy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(50, 450,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max_value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);</w:t>
      </w:r>
    </w:p>
    <w:p w14:paraId="7685E475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getch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>();</w:t>
      </w:r>
    </w:p>
    <w:p w14:paraId="099A513F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</w:t>
      </w:r>
      <w:proofErr w:type="spellStart"/>
      <w:r w:rsidRPr="008B7A43">
        <w:rPr>
          <w:rFonts w:ascii="Consolas" w:hAnsi="Consolas"/>
          <w:sz w:val="16"/>
          <w:szCs w:val="16"/>
          <w:lang w:val="en-US"/>
        </w:rPr>
        <w:t>closegraph</w:t>
      </w:r>
      <w:proofErr w:type="spellEnd"/>
      <w:r w:rsidRPr="008B7A43">
        <w:rPr>
          <w:rFonts w:ascii="Consolas" w:hAnsi="Consolas"/>
          <w:sz w:val="16"/>
          <w:szCs w:val="16"/>
          <w:lang w:val="en-US"/>
        </w:rPr>
        <w:t xml:space="preserve">(); </w:t>
      </w:r>
    </w:p>
    <w:p w14:paraId="002B915E" w14:textId="77777777" w:rsidR="008B7A43" w:rsidRPr="008B7A43" w:rsidRDefault="008B7A43" w:rsidP="008B7A43">
      <w:pPr>
        <w:pStyle w:val="a4"/>
        <w:ind w:firstLine="708"/>
        <w:rPr>
          <w:rFonts w:ascii="Consolas" w:hAnsi="Consolas"/>
          <w:sz w:val="16"/>
          <w:szCs w:val="16"/>
          <w:lang w:val="en-US"/>
        </w:rPr>
      </w:pPr>
      <w:r w:rsidRPr="008B7A43">
        <w:rPr>
          <w:rFonts w:ascii="Consolas" w:hAnsi="Consolas"/>
          <w:sz w:val="16"/>
          <w:szCs w:val="16"/>
          <w:lang w:val="en-US"/>
        </w:rPr>
        <w:t xml:space="preserve">   return 0;</w:t>
      </w:r>
    </w:p>
    <w:p w14:paraId="0CB08D29" w14:textId="22746E76" w:rsidR="009004EC" w:rsidRPr="009004EC" w:rsidRDefault="008B7A43" w:rsidP="008B7A43">
      <w:pPr>
        <w:pStyle w:val="a4"/>
        <w:ind w:firstLine="708"/>
        <w:rPr>
          <w:rFonts w:ascii="Consolas" w:hAnsi="Consolas"/>
        </w:rPr>
      </w:pPr>
      <w:r w:rsidRPr="008B7A43">
        <w:rPr>
          <w:rFonts w:ascii="Consolas" w:hAnsi="Consolas"/>
          <w:sz w:val="16"/>
          <w:szCs w:val="16"/>
          <w:lang w:val="en-US"/>
        </w:rPr>
        <w:t>}</w:t>
      </w:r>
    </w:p>
    <w:p w14:paraId="6C2405D4" w14:textId="77777777" w:rsidR="009004EC" w:rsidRPr="009004EC" w:rsidRDefault="009004EC" w:rsidP="009004EC">
      <w:pPr>
        <w:pStyle w:val="a4"/>
        <w:ind w:firstLine="708"/>
        <w:rPr>
          <w:rFonts w:ascii="Consolas" w:hAnsi="Consolas"/>
        </w:rPr>
      </w:pPr>
    </w:p>
    <w:p w14:paraId="7B478C65" w14:textId="77777777" w:rsidR="009004EC" w:rsidRPr="009004EC" w:rsidRDefault="009004EC" w:rsidP="00CE2692">
      <w:pPr>
        <w:pStyle w:val="a4"/>
        <w:ind w:firstLine="708"/>
        <w:rPr>
          <w:rFonts w:ascii="Consolas" w:hAnsi="Consolas"/>
          <w:lang w:val="en-US"/>
        </w:rPr>
      </w:pPr>
    </w:p>
    <w:p w14:paraId="69DDABC2" w14:textId="40E79CE2" w:rsidR="00CE2692" w:rsidRPr="0092255B" w:rsidRDefault="00CE2692" w:rsidP="00CE2692">
      <w:pPr>
        <w:pStyle w:val="a4"/>
        <w:ind w:firstLine="708"/>
        <w:rPr>
          <w:b/>
          <w:bCs/>
          <w:color w:val="000000"/>
          <w:spacing w:val="-8"/>
        </w:rPr>
      </w:pPr>
      <w:r w:rsidRPr="0092255B">
        <w:rPr>
          <w:b/>
          <w:bCs/>
          <w:color w:val="000000"/>
          <w:spacing w:val="-8"/>
        </w:rPr>
        <w:t>Пример запуска программы</w:t>
      </w:r>
    </w:p>
    <w:p w14:paraId="107A6059" w14:textId="769A7667" w:rsidR="00CE2692" w:rsidRDefault="009004EC" w:rsidP="00CE2692">
      <w:pPr>
        <w:pStyle w:val="a4"/>
        <w:ind w:firstLine="708"/>
        <w:rPr>
          <w:color w:val="000000"/>
          <w:spacing w:val="-8"/>
        </w:rPr>
      </w:pPr>
      <w:r>
        <w:rPr>
          <w:noProof/>
        </w:rPr>
        <w:lastRenderedPageBreak/>
        <w:drawing>
          <wp:inline distT="0" distB="0" distL="0" distR="0" wp14:anchorId="1EBD557D" wp14:editId="1A4FDDE4">
            <wp:extent cx="5025992" cy="2827020"/>
            <wp:effectExtent l="0" t="0" r="3810" b="0"/>
            <wp:docPr id="47143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35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189" cy="28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A98D" w14:textId="77777777" w:rsidR="0092255B" w:rsidRDefault="0092255B" w:rsidP="00CE2692">
      <w:pPr>
        <w:pStyle w:val="a4"/>
        <w:ind w:firstLine="708"/>
        <w:rPr>
          <w:b/>
          <w:bCs/>
        </w:rPr>
      </w:pPr>
    </w:p>
    <w:p w14:paraId="3A511758" w14:textId="59B99BFA" w:rsidR="00CE2692" w:rsidRPr="0092255B" w:rsidRDefault="00CE2692" w:rsidP="00CE2692">
      <w:pPr>
        <w:pStyle w:val="a4"/>
        <w:ind w:firstLine="708"/>
        <w:rPr>
          <w:b/>
          <w:bCs/>
        </w:rPr>
      </w:pPr>
      <w:r w:rsidRPr="0092255B">
        <w:rPr>
          <w:b/>
          <w:bCs/>
        </w:rPr>
        <w:t>Выводы</w:t>
      </w:r>
    </w:p>
    <w:p w14:paraId="1DB0E549" w14:textId="77777777" w:rsidR="0092255B" w:rsidRDefault="0092255B" w:rsidP="0092255B">
      <w:pPr>
        <w:pStyle w:val="a4"/>
        <w:ind w:firstLine="708"/>
      </w:pPr>
      <w:r>
        <w:t>Видеосистема ПЭВМ и графический режим её работы являются важными компонентами для отображения графической информации на экране. Библиотека графики в языке программирования С++ предоставляет широкий набор функций для инициализации, управления и вывода графических примитивов, что делает возможным создание сложных графических приложений.</w:t>
      </w:r>
    </w:p>
    <w:p w14:paraId="3432D8B8" w14:textId="77777777" w:rsidR="0092255B" w:rsidRDefault="0092255B" w:rsidP="00CE2692">
      <w:pPr>
        <w:pStyle w:val="a4"/>
        <w:ind w:firstLine="708"/>
      </w:pPr>
    </w:p>
    <w:sectPr w:rsidR="00922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A8"/>
    <w:rsid w:val="004221A8"/>
    <w:rsid w:val="005719EB"/>
    <w:rsid w:val="007734D2"/>
    <w:rsid w:val="00833C20"/>
    <w:rsid w:val="008B7A43"/>
    <w:rsid w:val="009004EC"/>
    <w:rsid w:val="0092255B"/>
    <w:rsid w:val="00AA1AB8"/>
    <w:rsid w:val="00B638DE"/>
    <w:rsid w:val="00CE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D4A3"/>
  <w15:chartTrackingRefBased/>
  <w15:docId w15:val="{D4124113-500C-4AB6-B64A-A5D6EB88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9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5719EB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5719EB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a4">
    <w:name w:val="текст пособия"/>
    <w:basedOn w:val="a"/>
    <w:qFormat/>
    <w:rsid w:val="00CE2692"/>
    <w:pPr>
      <w:widowControl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6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246607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87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846001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22248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438633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26894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146123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107531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465181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6684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pyc_nya</cp:lastModifiedBy>
  <cp:revision>3</cp:revision>
  <dcterms:created xsi:type="dcterms:W3CDTF">2024-10-14T13:26:00Z</dcterms:created>
  <dcterms:modified xsi:type="dcterms:W3CDTF">2024-12-03T22:29:00Z</dcterms:modified>
</cp:coreProperties>
</file>