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F232" w14:textId="77777777" w:rsidR="001420FD" w:rsidRDefault="00000000">
      <w:pPr>
        <w:spacing w:before="74"/>
        <w:ind w:left="567" w:right="702"/>
        <w:jc w:val="center"/>
        <w:rPr>
          <w:b/>
          <w:sz w:val="28"/>
        </w:rPr>
      </w:pPr>
      <w:r>
        <w:rPr>
          <w:b/>
          <w:sz w:val="28"/>
        </w:rPr>
        <w:t>МИНОБРНАУКИ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РОССИИ</w:t>
      </w:r>
    </w:p>
    <w:p w14:paraId="2DA919B1" w14:textId="77777777" w:rsidR="001420FD" w:rsidRDefault="00000000">
      <w:pPr>
        <w:spacing w:before="188" w:line="376" w:lineRule="auto"/>
        <w:ind w:left="567" w:right="706"/>
        <w:jc w:val="center"/>
        <w:rPr>
          <w:b/>
          <w:sz w:val="28"/>
        </w:rPr>
      </w:pPr>
      <w:r>
        <w:rPr>
          <w:b/>
          <w:sz w:val="28"/>
        </w:rPr>
        <w:t>САНКТ-ПЕТЕРБУРГСКИЙ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ГОСУДАРСТВЕННЫЙ ЭЛЕКТРОТЕХНИЧЕСКИЙ УНИВЕРСИТЕТ</w:t>
      </w:r>
    </w:p>
    <w:p w14:paraId="4B4B779D" w14:textId="77777777" w:rsidR="001420FD" w:rsidRDefault="00000000">
      <w:pPr>
        <w:spacing w:before="4"/>
        <w:ind w:left="567" w:right="703"/>
        <w:jc w:val="center"/>
        <w:rPr>
          <w:b/>
          <w:sz w:val="28"/>
        </w:rPr>
      </w:pPr>
      <w:r>
        <w:rPr>
          <w:b/>
          <w:sz w:val="28"/>
        </w:rPr>
        <w:t>«ЛЭТИ»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ИМ.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В.И.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УЛЬЯНОВА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(ЛЕНИНА)</w:t>
      </w:r>
    </w:p>
    <w:p w14:paraId="29389EFC" w14:textId="77777777" w:rsidR="001420FD" w:rsidRDefault="00000000">
      <w:pPr>
        <w:spacing w:before="184"/>
        <w:ind w:left="567" w:right="702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Вычислительной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техники</w:t>
      </w:r>
    </w:p>
    <w:p w14:paraId="7C37FCB7" w14:textId="77777777" w:rsidR="001420FD" w:rsidRDefault="001420FD">
      <w:pPr>
        <w:pStyle w:val="a3"/>
        <w:rPr>
          <w:b/>
        </w:rPr>
      </w:pPr>
    </w:p>
    <w:p w14:paraId="0AE6EA26" w14:textId="77777777" w:rsidR="001420FD" w:rsidRDefault="001420FD">
      <w:pPr>
        <w:pStyle w:val="a3"/>
        <w:rPr>
          <w:b/>
        </w:rPr>
      </w:pPr>
    </w:p>
    <w:p w14:paraId="57B17C69" w14:textId="77777777" w:rsidR="001420FD" w:rsidRDefault="001420FD">
      <w:pPr>
        <w:pStyle w:val="a3"/>
        <w:rPr>
          <w:b/>
        </w:rPr>
      </w:pPr>
    </w:p>
    <w:p w14:paraId="4EFEA25C" w14:textId="77777777" w:rsidR="001420FD" w:rsidRDefault="001420FD">
      <w:pPr>
        <w:pStyle w:val="a3"/>
        <w:rPr>
          <w:b/>
        </w:rPr>
      </w:pPr>
    </w:p>
    <w:p w14:paraId="19A77193" w14:textId="77777777" w:rsidR="001420FD" w:rsidRDefault="001420FD">
      <w:pPr>
        <w:pStyle w:val="a3"/>
        <w:rPr>
          <w:b/>
        </w:rPr>
      </w:pPr>
    </w:p>
    <w:p w14:paraId="47BCD930" w14:textId="77777777" w:rsidR="001420FD" w:rsidRDefault="001420FD">
      <w:pPr>
        <w:pStyle w:val="a3"/>
        <w:rPr>
          <w:b/>
        </w:rPr>
      </w:pPr>
    </w:p>
    <w:p w14:paraId="32E4D689" w14:textId="77777777" w:rsidR="001420FD" w:rsidRDefault="001420FD">
      <w:pPr>
        <w:pStyle w:val="a3"/>
        <w:rPr>
          <w:b/>
        </w:rPr>
      </w:pPr>
    </w:p>
    <w:p w14:paraId="10072648" w14:textId="77777777" w:rsidR="001420FD" w:rsidRDefault="001420FD">
      <w:pPr>
        <w:pStyle w:val="a3"/>
        <w:spacing w:before="148"/>
        <w:rPr>
          <w:b/>
        </w:rPr>
      </w:pPr>
    </w:p>
    <w:p w14:paraId="7D5449D5" w14:textId="77777777" w:rsidR="001420FD" w:rsidRDefault="00000000">
      <w:pPr>
        <w:spacing w:before="1"/>
        <w:ind w:left="567" w:right="70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25A15AA1" w14:textId="7920F564" w:rsidR="001420FD" w:rsidRPr="005B712B" w:rsidRDefault="00000000">
      <w:pPr>
        <w:spacing w:before="184"/>
        <w:ind w:left="567" w:right="703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лабораторной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5B712B">
        <w:rPr>
          <w:b/>
          <w:spacing w:val="-5"/>
          <w:sz w:val="28"/>
        </w:rPr>
        <w:t>3</w:t>
      </w:r>
    </w:p>
    <w:p w14:paraId="3A1E9BD8" w14:textId="43133B4F" w:rsidR="001420FD" w:rsidRDefault="00000000">
      <w:pPr>
        <w:spacing w:before="187" w:line="376" w:lineRule="auto"/>
        <w:ind w:left="2094" w:right="2231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«Нейронные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сети» ТЕМА: </w:t>
      </w:r>
      <w:r w:rsidR="005B712B">
        <w:rPr>
          <w:b/>
          <w:sz w:val="28"/>
        </w:rPr>
        <w:t>ГЕНЕРАТИВНЫЕ</w:t>
      </w:r>
      <w:r>
        <w:rPr>
          <w:b/>
          <w:sz w:val="28"/>
        </w:rPr>
        <w:t xml:space="preserve"> СЕТИ</w:t>
      </w:r>
    </w:p>
    <w:p w14:paraId="434D80A4" w14:textId="77777777" w:rsidR="001420FD" w:rsidRDefault="001420FD">
      <w:pPr>
        <w:pStyle w:val="a3"/>
        <w:rPr>
          <w:b/>
          <w:sz w:val="20"/>
        </w:rPr>
      </w:pPr>
    </w:p>
    <w:p w14:paraId="0F4CDEE2" w14:textId="77777777" w:rsidR="001420FD" w:rsidRDefault="001420FD">
      <w:pPr>
        <w:pStyle w:val="a3"/>
        <w:rPr>
          <w:b/>
          <w:sz w:val="20"/>
        </w:rPr>
      </w:pPr>
    </w:p>
    <w:p w14:paraId="130F4CA3" w14:textId="77777777" w:rsidR="001420FD" w:rsidRDefault="001420FD">
      <w:pPr>
        <w:pStyle w:val="a3"/>
        <w:rPr>
          <w:b/>
          <w:sz w:val="20"/>
        </w:rPr>
      </w:pPr>
    </w:p>
    <w:p w14:paraId="4CFBB619" w14:textId="77777777" w:rsidR="001420FD" w:rsidRDefault="001420FD">
      <w:pPr>
        <w:pStyle w:val="a3"/>
        <w:rPr>
          <w:b/>
          <w:sz w:val="20"/>
        </w:rPr>
      </w:pPr>
    </w:p>
    <w:p w14:paraId="6F85AF5A" w14:textId="77777777" w:rsidR="001420FD" w:rsidRDefault="001420FD">
      <w:pPr>
        <w:pStyle w:val="a3"/>
        <w:rPr>
          <w:b/>
          <w:sz w:val="20"/>
        </w:rPr>
      </w:pPr>
    </w:p>
    <w:p w14:paraId="76A4FA77" w14:textId="77777777" w:rsidR="001420FD" w:rsidRDefault="001420FD">
      <w:pPr>
        <w:pStyle w:val="a3"/>
        <w:rPr>
          <w:b/>
          <w:sz w:val="20"/>
        </w:rPr>
      </w:pPr>
    </w:p>
    <w:p w14:paraId="3229A14A" w14:textId="77777777" w:rsidR="001420FD" w:rsidRDefault="001420FD">
      <w:pPr>
        <w:pStyle w:val="a3"/>
        <w:rPr>
          <w:b/>
          <w:sz w:val="20"/>
        </w:rPr>
      </w:pPr>
    </w:p>
    <w:p w14:paraId="021D69AE" w14:textId="77777777" w:rsidR="001420FD" w:rsidRDefault="001420FD">
      <w:pPr>
        <w:pStyle w:val="a3"/>
        <w:rPr>
          <w:b/>
          <w:sz w:val="20"/>
        </w:rPr>
      </w:pPr>
    </w:p>
    <w:p w14:paraId="3D6BEADD" w14:textId="77777777" w:rsidR="001420FD" w:rsidRDefault="001420FD">
      <w:pPr>
        <w:pStyle w:val="a3"/>
        <w:rPr>
          <w:b/>
          <w:sz w:val="20"/>
        </w:rPr>
      </w:pPr>
    </w:p>
    <w:p w14:paraId="701DF208" w14:textId="77777777" w:rsidR="001420FD" w:rsidRDefault="001420FD">
      <w:pPr>
        <w:pStyle w:val="a3"/>
        <w:rPr>
          <w:b/>
          <w:sz w:val="20"/>
        </w:rPr>
      </w:pPr>
    </w:p>
    <w:p w14:paraId="47DB1444" w14:textId="77777777" w:rsidR="001420FD" w:rsidRDefault="001420FD">
      <w:pPr>
        <w:pStyle w:val="a3"/>
        <w:rPr>
          <w:b/>
          <w:sz w:val="20"/>
        </w:rPr>
      </w:pPr>
    </w:p>
    <w:p w14:paraId="3AA55C2E" w14:textId="77777777" w:rsidR="001420FD" w:rsidRDefault="001420FD">
      <w:pPr>
        <w:pStyle w:val="a3"/>
        <w:rPr>
          <w:b/>
          <w:sz w:val="20"/>
        </w:rPr>
      </w:pPr>
    </w:p>
    <w:p w14:paraId="74CE24A1" w14:textId="77777777" w:rsidR="001420FD" w:rsidRDefault="001420FD">
      <w:pPr>
        <w:pStyle w:val="a3"/>
        <w:spacing w:before="69"/>
        <w:rPr>
          <w:b/>
          <w:sz w:val="20"/>
        </w:rPr>
      </w:pPr>
    </w:p>
    <w:tbl>
      <w:tblPr>
        <w:tblStyle w:val="TableNormal"/>
        <w:tblW w:w="0" w:type="auto"/>
        <w:tblInd w:w="228" w:type="dxa"/>
        <w:tblLayout w:type="fixed"/>
        <w:tblLook w:val="01E0" w:firstRow="1" w:lastRow="1" w:firstColumn="1" w:lastColumn="1" w:noHBand="0" w:noVBand="0"/>
      </w:tblPr>
      <w:tblGrid>
        <w:gridCol w:w="2512"/>
        <w:gridCol w:w="4102"/>
        <w:gridCol w:w="2201"/>
      </w:tblGrid>
      <w:tr w:rsidR="001420FD" w14:paraId="2287BA8E" w14:textId="77777777">
        <w:trPr>
          <w:trHeight w:val="460"/>
        </w:trPr>
        <w:tc>
          <w:tcPr>
            <w:tcW w:w="2512" w:type="dxa"/>
          </w:tcPr>
          <w:p w14:paraId="23601F1D" w14:textId="77777777" w:rsidR="001420FD" w:rsidRDefault="00000000">
            <w:pPr>
              <w:pStyle w:val="TableParagraph"/>
              <w:spacing w:line="311" w:lineRule="exact"/>
              <w:ind w:right="136"/>
              <w:rPr>
                <w:sz w:val="28"/>
              </w:rPr>
            </w:pPr>
            <w:r>
              <w:rPr>
                <w:sz w:val="28"/>
              </w:rPr>
              <w:t>Студентка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гр.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3311</w:t>
            </w:r>
          </w:p>
        </w:tc>
        <w:tc>
          <w:tcPr>
            <w:tcW w:w="4102" w:type="dxa"/>
          </w:tcPr>
          <w:p w14:paraId="3996614B" w14:textId="77777777" w:rsidR="001420FD" w:rsidRDefault="00000000">
            <w:pPr>
              <w:pStyle w:val="TableParagraph"/>
              <w:tabs>
                <w:tab w:val="left" w:pos="3705"/>
              </w:tabs>
              <w:spacing w:line="311" w:lineRule="exact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201" w:type="dxa"/>
          </w:tcPr>
          <w:p w14:paraId="591F5834" w14:textId="37DB2AD3" w:rsidR="001420FD" w:rsidRDefault="00763220">
            <w:pPr>
              <w:pStyle w:val="TableParagraph"/>
              <w:spacing w:line="311" w:lineRule="exact"/>
              <w:ind w:left="158" w:right="1"/>
              <w:rPr>
                <w:sz w:val="28"/>
              </w:rPr>
            </w:pPr>
            <w:r>
              <w:rPr>
                <w:sz w:val="28"/>
              </w:rPr>
              <w:t>Суздалева А.</w:t>
            </w:r>
          </w:p>
        </w:tc>
      </w:tr>
      <w:tr w:rsidR="001420FD" w14:paraId="2C09553A" w14:textId="77777777">
        <w:trPr>
          <w:trHeight w:val="584"/>
        </w:trPr>
        <w:tc>
          <w:tcPr>
            <w:tcW w:w="2512" w:type="dxa"/>
          </w:tcPr>
          <w:p w14:paraId="4C0C9022" w14:textId="77777777" w:rsidR="001420FD" w:rsidRDefault="00000000">
            <w:pPr>
              <w:pStyle w:val="TableParagraph"/>
              <w:spacing w:before="138"/>
              <w:ind w:right="136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гр.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3311</w:t>
            </w:r>
          </w:p>
        </w:tc>
        <w:tc>
          <w:tcPr>
            <w:tcW w:w="4102" w:type="dxa"/>
          </w:tcPr>
          <w:p w14:paraId="19024B2F" w14:textId="77777777" w:rsidR="001420FD" w:rsidRDefault="00000000">
            <w:pPr>
              <w:pStyle w:val="TableParagraph"/>
              <w:tabs>
                <w:tab w:val="left" w:pos="3705"/>
              </w:tabs>
              <w:spacing w:before="138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201" w:type="dxa"/>
          </w:tcPr>
          <w:p w14:paraId="080B13F5" w14:textId="6670C4C5" w:rsidR="001420FD" w:rsidRDefault="00763220">
            <w:pPr>
              <w:pStyle w:val="TableParagraph"/>
              <w:spacing w:before="138"/>
              <w:ind w:left="158" w:right="0"/>
              <w:rPr>
                <w:sz w:val="28"/>
              </w:rPr>
            </w:pPr>
            <w:r>
              <w:rPr>
                <w:sz w:val="28"/>
              </w:rPr>
              <w:t>Шарпинский Д.</w:t>
            </w:r>
          </w:p>
        </w:tc>
      </w:tr>
      <w:tr w:rsidR="001420FD" w14:paraId="14054170" w14:textId="77777777">
        <w:trPr>
          <w:trHeight w:val="564"/>
        </w:trPr>
        <w:tc>
          <w:tcPr>
            <w:tcW w:w="2512" w:type="dxa"/>
          </w:tcPr>
          <w:p w14:paraId="7D1766E3" w14:textId="03BA67CF" w:rsidR="001420FD" w:rsidRDefault="00000000">
            <w:pPr>
              <w:pStyle w:val="TableParagraph"/>
              <w:spacing w:before="113"/>
              <w:ind w:right="136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гр.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3311</w:t>
            </w:r>
          </w:p>
        </w:tc>
        <w:tc>
          <w:tcPr>
            <w:tcW w:w="4102" w:type="dxa"/>
          </w:tcPr>
          <w:p w14:paraId="05D303FC" w14:textId="77777777" w:rsidR="001420FD" w:rsidRDefault="00000000">
            <w:pPr>
              <w:pStyle w:val="TableParagraph"/>
              <w:tabs>
                <w:tab w:val="left" w:pos="3705"/>
              </w:tabs>
              <w:spacing w:before="113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201" w:type="dxa"/>
          </w:tcPr>
          <w:p w14:paraId="0B4C9538" w14:textId="141EFBFF" w:rsidR="001420FD" w:rsidRDefault="00763220">
            <w:pPr>
              <w:pStyle w:val="TableParagraph"/>
              <w:spacing w:before="113"/>
              <w:ind w:left="158" w:right="0"/>
              <w:rPr>
                <w:sz w:val="28"/>
              </w:rPr>
            </w:pPr>
            <w:r>
              <w:rPr>
                <w:sz w:val="28"/>
              </w:rPr>
              <w:t>Локтионов Т.</w:t>
            </w:r>
          </w:p>
        </w:tc>
      </w:tr>
      <w:tr w:rsidR="001420FD" w14:paraId="3FF4EFA7" w14:textId="77777777">
        <w:trPr>
          <w:trHeight w:val="439"/>
        </w:trPr>
        <w:tc>
          <w:tcPr>
            <w:tcW w:w="2512" w:type="dxa"/>
          </w:tcPr>
          <w:p w14:paraId="28AC3317" w14:textId="77777777" w:rsidR="001420FD" w:rsidRDefault="00000000">
            <w:pPr>
              <w:pStyle w:val="TableParagraph"/>
              <w:spacing w:before="117" w:line="302" w:lineRule="exact"/>
              <w:ind w:left="1" w:right="136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4102" w:type="dxa"/>
          </w:tcPr>
          <w:p w14:paraId="7130C52E" w14:textId="77777777" w:rsidR="001420FD" w:rsidRDefault="00000000">
            <w:pPr>
              <w:pStyle w:val="TableParagraph"/>
              <w:tabs>
                <w:tab w:val="left" w:pos="3705"/>
              </w:tabs>
              <w:spacing w:before="117" w:line="302" w:lineRule="exact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201" w:type="dxa"/>
          </w:tcPr>
          <w:p w14:paraId="77096F04" w14:textId="77777777" w:rsidR="001420FD" w:rsidRDefault="00000000">
            <w:pPr>
              <w:pStyle w:val="TableParagraph"/>
              <w:spacing w:before="117" w:line="302" w:lineRule="exact"/>
              <w:ind w:left="158" w:right="3"/>
              <w:rPr>
                <w:sz w:val="28"/>
              </w:rPr>
            </w:pPr>
            <w:r>
              <w:rPr>
                <w:sz w:val="28"/>
              </w:rPr>
              <w:t>Петруша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П.Г.</w:t>
            </w:r>
          </w:p>
        </w:tc>
      </w:tr>
    </w:tbl>
    <w:p w14:paraId="329AB59B" w14:textId="77777777" w:rsidR="001420FD" w:rsidRDefault="001420FD">
      <w:pPr>
        <w:pStyle w:val="a3"/>
        <w:rPr>
          <w:b/>
        </w:rPr>
      </w:pPr>
    </w:p>
    <w:p w14:paraId="7435D046" w14:textId="77777777" w:rsidR="001420FD" w:rsidRDefault="001420FD">
      <w:pPr>
        <w:pStyle w:val="a3"/>
        <w:rPr>
          <w:b/>
        </w:rPr>
      </w:pPr>
    </w:p>
    <w:p w14:paraId="4F840CE2" w14:textId="77777777" w:rsidR="001420FD" w:rsidRDefault="001420FD">
      <w:pPr>
        <w:pStyle w:val="a3"/>
        <w:spacing w:before="278"/>
        <w:rPr>
          <w:b/>
        </w:rPr>
      </w:pPr>
    </w:p>
    <w:p w14:paraId="17EF12E5" w14:textId="77777777" w:rsidR="001420FD" w:rsidRDefault="00000000">
      <w:pPr>
        <w:spacing w:before="1" w:line="379" w:lineRule="auto"/>
        <w:ind w:left="3337" w:right="3471"/>
        <w:jc w:val="center"/>
        <w:rPr>
          <w:b/>
          <w:sz w:val="28"/>
        </w:rPr>
      </w:pPr>
      <w:r>
        <w:rPr>
          <w:b/>
          <w:spacing w:val="-2"/>
          <w:sz w:val="28"/>
        </w:rPr>
        <w:t xml:space="preserve">Санкт-Петербург </w:t>
      </w:r>
      <w:r>
        <w:rPr>
          <w:b/>
          <w:spacing w:val="-4"/>
          <w:sz w:val="28"/>
        </w:rPr>
        <w:t>2026</w:t>
      </w:r>
    </w:p>
    <w:p w14:paraId="49B49808" w14:textId="77777777" w:rsidR="001420FD" w:rsidRDefault="001420FD">
      <w:pPr>
        <w:spacing w:line="379" w:lineRule="auto"/>
        <w:jc w:val="center"/>
        <w:rPr>
          <w:b/>
          <w:sz w:val="28"/>
        </w:rPr>
        <w:sectPr w:rsidR="001420FD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75F063D7" w14:textId="77777777" w:rsidR="009C39A0" w:rsidRPr="009C39A0" w:rsidRDefault="009C39A0" w:rsidP="009C39A0">
      <w:pPr>
        <w:pStyle w:val="a3"/>
        <w:spacing w:line="360" w:lineRule="auto"/>
        <w:ind w:left="2" w:right="137" w:firstLine="707"/>
        <w:jc w:val="both"/>
        <w:rPr>
          <w:b/>
          <w:bCs/>
        </w:rPr>
      </w:pPr>
      <w:r w:rsidRPr="009C39A0">
        <w:rPr>
          <w:b/>
          <w:bCs/>
        </w:rPr>
        <w:lastRenderedPageBreak/>
        <w:t>Цель работы</w:t>
      </w:r>
    </w:p>
    <w:p w14:paraId="53C05BAA" w14:textId="77777777" w:rsidR="00BB39D6" w:rsidRPr="00BB39D6" w:rsidRDefault="00BB39D6" w:rsidP="00BB39D6">
      <w:pPr>
        <w:pStyle w:val="a3"/>
        <w:spacing w:line="360" w:lineRule="auto"/>
        <w:ind w:left="2" w:right="137" w:firstLine="707"/>
        <w:jc w:val="both"/>
        <w:rPr>
          <w:bCs/>
        </w:rPr>
      </w:pPr>
      <w:r w:rsidRPr="00BB39D6">
        <w:rPr>
          <w:bCs/>
        </w:rPr>
        <w:t>Целью лабораторной работы является получение практических навыков построения и обучения генеративной нейронной сети для задачи генерации изображений.</w:t>
      </w:r>
    </w:p>
    <w:p w14:paraId="1589660C" w14:textId="77777777" w:rsidR="00BB39D6" w:rsidRPr="00BB39D6" w:rsidRDefault="00BB39D6" w:rsidP="00BB39D6">
      <w:pPr>
        <w:pStyle w:val="a3"/>
        <w:spacing w:line="360" w:lineRule="auto"/>
        <w:ind w:left="2" w:right="137" w:firstLine="707"/>
        <w:jc w:val="both"/>
        <w:rPr>
          <w:bCs/>
        </w:rPr>
      </w:pPr>
      <w:r w:rsidRPr="00BB39D6">
        <w:rPr>
          <w:bCs/>
        </w:rPr>
        <w:t>В рамках работы была рассмотрена диффузионная генеративная модель. Данный тип моделей основан на двух процессах: прямом процессе постепенного добавления шума к исходному изображению и обратном процессе, в котором нейронная сеть учится постепенно удалять шум и восстанавливать изображение.</w:t>
      </w:r>
    </w:p>
    <w:p w14:paraId="531C934E" w14:textId="77777777" w:rsidR="00BB39D6" w:rsidRPr="00BB39D6" w:rsidRDefault="00BB39D6" w:rsidP="00BB39D6">
      <w:pPr>
        <w:pStyle w:val="a3"/>
        <w:spacing w:line="360" w:lineRule="auto"/>
        <w:ind w:left="2" w:right="137" w:firstLine="707"/>
        <w:jc w:val="both"/>
        <w:rPr>
          <w:bCs/>
        </w:rPr>
      </w:pPr>
      <w:r w:rsidRPr="00BB39D6">
        <w:rPr>
          <w:bCs/>
        </w:rPr>
        <w:t>В качестве обучаемой модели использовалась упрощённая архитектура U-Net. Модель обучалась предсказывать шум, добавленный к изображению на заданном шаге диффузии. После обучения модель использовалась для генерации новых изображений из случайного шума.</w:t>
      </w:r>
    </w:p>
    <w:p w14:paraId="0D5DC64A" w14:textId="08B646A2" w:rsidR="001420FD" w:rsidRDefault="001420FD" w:rsidP="009C39A0">
      <w:pPr>
        <w:pStyle w:val="a3"/>
        <w:spacing w:line="360" w:lineRule="auto"/>
        <w:ind w:left="2" w:right="137" w:firstLine="707"/>
        <w:jc w:val="both"/>
        <w:rPr>
          <w:bCs/>
        </w:rPr>
      </w:pPr>
    </w:p>
    <w:p w14:paraId="4B34C14E" w14:textId="77777777" w:rsidR="009C39A0" w:rsidRPr="009C39A0" w:rsidRDefault="009C39A0" w:rsidP="009C39A0">
      <w:pPr>
        <w:pStyle w:val="a3"/>
        <w:spacing w:line="360" w:lineRule="auto"/>
        <w:ind w:left="2" w:right="137" w:firstLine="707"/>
        <w:jc w:val="both"/>
        <w:rPr>
          <w:bCs/>
        </w:rPr>
      </w:pPr>
    </w:p>
    <w:p w14:paraId="6582D5FF" w14:textId="03F9E478" w:rsidR="00BB39D6" w:rsidRPr="00BB39D6" w:rsidRDefault="00000000" w:rsidP="00BB39D6">
      <w:pPr>
        <w:spacing w:before="160"/>
        <w:ind w:left="710"/>
        <w:jc w:val="both"/>
        <w:rPr>
          <w:sz w:val="28"/>
          <w:szCs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работы</w:t>
      </w:r>
    </w:p>
    <w:p w14:paraId="67587EA9" w14:textId="77777777" w:rsidR="00BB39D6" w:rsidRPr="00BB39D6" w:rsidRDefault="00BB39D6" w:rsidP="00BB39D6">
      <w:pPr>
        <w:pStyle w:val="a4"/>
        <w:numPr>
          <w:ilvl w:val="0"/>
          <w:numId w:val="1"/>
        </w:numPr>
        <w:tabs>
          <w:tab w:val="left" w:pos="721"/>
        </w:tabs>
        <w:rPr>
          <w:sz w:val="28"/>
          <w:szCs w:val="28"/>
        </w:rPr>
      </w:pPr>
      <w:r w:rsidRPr="00BB39D6">
        <w:rPr>
          <w:sz w:val="28"/>
          <w:szCs w:val="28"/>
        </w:rPr>
        <w:t xml:space="preserve">выбрать набор изображений для обучения генеративной модели; </w:t>
      </w:r>
    </w:p>
    <w:p w14:paraId="4900103B" w14:textId="77777777" w:rsidR="00BB39D6" w:rsidRPr="00BB39D6" w:rsidRDefault="00BB39D6" w:rsidP="00BB39D6">
      <w:pPr>
        <w:pStyle w:val="a4"/>
        <w:numPr>
          <w:ilvl w:val="0"/>
          <w:numId w:val="1"/>
        </w:numPr>
        <w:tabs>
          <w:tab w:val="left" w:pos="721"/>
        </w:tabs>
        <w:rPr>
          <w:sz w:val="28"/>
          <w:szCs w:val="28"/>
        </w:rPr>
      </w:pPr>
      <w:r w:rsidRPr="00BB39D6">
        <w:rPr>
          <w:sz w:val="28"/>
          <w:szCs w:val="28"/>
        </w:rPr>
        <w:t xml:space="preserve">выполнить предварительную подготовку изображений; </w:t>
      </w:r>
    </w:p>
    <w:p w14:paraId="227B846C" w14:textId="77777777" w:rsidR="00BB39D6" w:rsidRPr="00BB39D6" w:rsidRDefault="00BB39D6" w:rsidP="00BB39D6">
      <w:pPr>
        <w:pStyle w:val="a4"/>
        <w:numPr>
          <w:ilvl w:val="0"/>
          <w:numId w:val="1"/>
        </w:numPr>
        <w:tabs>
          <w:tab w:val="left" w:pos="721"/>
        </w:tabs>
        <w:rPr>
          <w:sz w:val="28"/>
          <w:szCs w:val="28"/>
        </w:rPr>
      </w:pPr>
      <w:r w:rsidRPr="00BB39D6">
        <w:rPr>
          <w:sz w:val="28"/>
          <w:szCs w:val="28"/>
        </w:rPr>
        <w:t xml:space="preserve">привести изображения к единому размеру; </w:t>
      </w:r>
    </w:p>
    <w:p w14:paraId="7793E6AB" w14:textId="77777777" w:rsidR="00BB39D6" w:rsidRPr="00BB39D6" w:rsidRDefault="00BB39D6" w:rsidP="00BB39D6">
      <w:pPr>
        <w:pStyle w:val="a4"/>
        <w:numPr>
          <w:ilvl w:val="0"/>
          <w:numId w:val="1"/>
        </w:numPr>
        <w:tabs>
          <w:tab w:val="left" w:pos="721"/>
        </w:tabs>
        <w:rPr>
          <w:sz w:val="28"/>
          <w:szCs w:val="28"/>
        </w:rPr>
      </w:pPr>
      <w:r w:rsidRPr="00BB39D6">
        <w:rPr>
          <w:sz w:val="28"/>
          <w:szCs w:val="28"/>
        </w:rPr>
        <w:t xml:space="preserve">реализовать прямой процесс диффузии, то есть постепенное добавление гауссовского шума; </w:t>
      </w:r>
    </w:p>
    <w:p w14:paraId="00051A3F" w14:textId="77777777" w:rsidR="00BB39D6" w:rsidRPr="00BB39D6" w:rsidRDefault="00BB39D6" w:rsidP="00BB39D6">
      <w:pPr>
        <w:pStyle w:val="a4"/>
        <w:numPr>
          <w:ilvl w:val="0"/>
          <w:numId w:val="1"/>
        </w:numPr>
        <w:tabs>
          <w:tab w:val="left" w:pos="721"/>
        </w:tabs>
        <w:rPr>
          <w:sz w:val="28"/>
          <w:szCs w:val="28"/>
        </w:rPr>
      </w:pPr>
      <w:r w:rsidRPr="00BB39D6">
        <w:rPr>
          <w:sz w:val="28"/>
          <w:szCs w:val="28"/>
        </w:rPr>
        <w:t xml:space="preserve">визуализировать процесс зашумления изображения; </w:t>
      </w:r>
    </w:p>
    <w:p w14:paraId="5ECC9A8F" w14:textId="77777777" w:rsidR="00BB39D6" w:rsidRPr="00BB39D6" w:rsidRDefault="00BB39D6" w:rsidP="00BB39D6">
      <w:pPr>
        <w:pStyle w:val="a4"/>
        <w:numPr>
          <w:ilvl w:val="0"/>
          <w:numId w:val="1"/>
        </w:numPr>
        <w:tabs>
          <w:tab w:val="left" w:pos="721"/>
        </w:tabs>
        <w:rPr>
          <w:sz w:val="28"/>
          <w:szCs w:val="28"/>
        </w:rPr>
      </w:pPr>
      <w:r w:rsidRPr="00BB39D6">
        <w:rPr>
          <w:sz w:val="28"/>
          <w:szCs w:val="28"/>
        </w:rPr>
        <w:t xml:space="preserve">построить модель U-Net с учётом временного шага диффузии; </w:t>
      </w:r>
    </w:p>
    <w:p w14:paraId="6A523837" w14:textId="77777777" w:rsidR="00BB39D6" w:rsidRPr="00BB39D6" w:rsidRDefault="00BB39D6" w:rsidP="00BB39D6">
      <w:pPr>
        <w:pStyle w:val="a4"/>
        <w:numPr>
          <w:ilvl w:val="0"/>
          <w:numId w:val="1"/>
        </w:numPr>
        <w:tabs>
          <w:tab w:val="left" w:pos="721"/>
        </w:tabs>
        <w:rPr>
          <w:sz w:val="28"/>
          <w:szCs w:val="28"/>
        </w:rPr>
      </w:pPr>
      <w:r w:rsidRPr="00BB39D6">
        <w:rPr>
          <w:sz w:val="28"/>
          <w:szCs w:val="28"/>
        </w:rPr>
        <w:t xml:space="preserve">обучить модель предсказывать добавленный шум; </w:t>
      </w:r>
    </w:p>
    <w:p w14:paraId="6F437CA1" w14:textId="77777777" w:rsidR="00BB39D6" w:rsidRPr="00BB39D6" w:rsidRDefault="00BB39D6" w:rsidP="00BB39D6">
      <w:pPr>
        <w:pStyle w:val="a4"/>
        <w:numPr>
          <w:ilvl w:val="0"/>
          <w:numId w:val="1"/>
        </w:numPr>
        <w:tabs>
          <w:tab w:val="left" w:pos="721"/>
        </w:tabs>
        <w:rPr>
          <w:sz w:val="28"/>
          <w:szCs w:val="28"/>
        </w:rPr>
      </w:pPr>
      <w:r w:rsidRPr="00BB39D6">
        <w:rPr>
          <w:sz w:val="28"/>
          <w:szCs w:val="28"/>
        </w:rPr>
        <w:t xml:space="preserve">реализовать обратный процесс диффузии; </w:t>
      </w:r>
    </w:p>
    <w:p w14:paraId="0B1126DA" w14:textId="77777777" w:rsidR="00BB39D6" w:rsidRPr="00BB39D6" w:rsidRDefault="00BB39D6" w:rsidP="00BB39D6">
      <w:pPr>
        <w:pStyle w:val="a4"/>
        <w:numPr>
          <w:ilvl w:val="0"/>
          <w:numId w:val="1"/>
        </w:numPr>
        <w:tabs>
          <w:tab w:val="left" w:pos="721"/>
        </w:tabs>
        <w:rPr>
          <w:sz w:val="28"/>
          <w:szCs w:val="28"/>
        </w:rPr>
      </w:pPr>
      <w:r w:rsidRPr="00BB39D6">
        <w:rPr>
          <w:sz w:val="28"/>
          <w:szCs w:val="28"/>
        </w:rPr>
        <w:t xml:space="preserve">сгенерировать новые изображения из случайного шума; </w:t>
      </w:r>
    </w:p>
    <w:p w14:paraId="2C0C1E23" w14:textId="77777777" w:rsidR="00BB39D6" w:rsidRPr="00BB39D6" w:rsidRDefault="00BB39D6" w:rsidP="00BB39D6">
      <w:pPr>
        <w:pStyle w:val="a4"/>
        <w:numPr>
          <w:ilvl w:val="0"/>
          <w:numId w:val="1"/>
        </w:numPr>
        <w:tabs>
          <w:tab w:val="left" w:pos="721"/>
        </w:tabs>
        <w:rPr>
          <w:sz w:val="28"/>
          <w:szCs w:val="28"/>
        </w:rPr>
      </w:pPr>
      <w:r w:rsidRPr="00BB39D6">
        <w:rPr>
          <w:sz w:val="28"/>
          <w:szCs w:val="28"/>
        </w:rPr>
        <w:t xml:space="preserve">построить график изменения функции потерь на обучающей и валидационной выборках; </w:t>
      </w:r>
    </w:p>
    <w:p w14:paraId="0B484DBA" w14:textId="40E3B62D" w:rsidR="001420FD" w:rsidRPr="00BB39D6" w:rsidRDefault="00BB39D6" w:rsidP="00BB39D6">
      <w:pPr>
        <w:pStyle w:val="a4"/>
        <w:numPr>
          <w:ilvl w:val="0"/>
          <w:numId w:val="1"/>
        </w:numPr>
        <w:tabs>
          <w:tab w:val="left" w:pos="721"/>
        </w:tabs>
        <w:rPr>
          <w:sz w:val="28"/>
          <w:szCs w:val="28"/>
        </w:rPr>
      </w:pPr>
      <w:r w:rsidRPr="00BB39D6">
        <w:rPr>
          <w:sz w:val="28"/>
          <w:szCs w:val="28"/>
        </w:rPr>
        <w:t>сделать выводы по результатам обучения.</w:t>
      </w:r>
    </w:p>
    <w:p w14:paraId="3C271A67" w14:textId="5EF56DB6" w:rsidR="001420FD" w:rsidRDefault="001420FD">
      <w:pPr>
        <w:pStyle w:val="a3"/>
        <w:spacing w:before="162" w:line="360" w:lineRule="auto"/>
        <w:ind w:left="2" w:right="144" w:firstLine="707"/>
        <w:jc w:val="both"/>
      </w:pPr>
    </w:p>
    <w:p w14:paraId="34689B6C" w14:textId="77777777" w:rsidR="00BB39D6" w:rsidRDefault="00BB39D6">
      <w:pPr>
        <w:pStyle w:val="a3"/>
        <w:spacing w:before="162" w:line="360" w:lineRule="auto"/>
        <w:ind w:left="2" w:right="144" w:firstLine="707"/>
        <w:jc w:val="both"/>
        <w:rPr>
          <w:b/>
        </w:rPr>
      </w:pPr>
    </w:p>
    <w:p w14:paraId="1361C77A" w14:textId="7AD0B97B" w:rsidR="00763220" w:rsidRDefault="00763220">
      <w:pPr>
        <w:pStyle w:val="a3"/>
        <w:spacing w:before="162" w:line="360" w:lineRule="auto"/>
        <w:ind w:left="2" w:right="144" w:firstLine="707"/>
        <w:jc w:val="both"/>
        <w:rPr>
          <w:b/>
        </w:rPr>
      </w:pPr>
      <w:r w:rsidRPr="00763220">
        <w:rPr>
          <w:b/>
        </w:rPr>
        <w:lastRenderedPageBreak/>
        <w:t>Исходный набор данных</w:t>
      </w:r>
    </w:p>
    <w:p w14:paraId="20E8D32F" w14:textId="77777777" w:rsidR="00BB39D6" w:rsidRPr="00BB39D6" w:rsidRDefault="00BB39D6" w:rsidP="00BB39D6">
      <w:pPr>
        <w:pStyle w:val="a3"/>
        <w:spacing w:before="162" w:line="360" w:lineRule="auto"/>
        <w:ind w:left="2" w:right="144" w:firstLine="707"/>
        <w:jc w:val="both"/>
        <w:rPr>
          <w:bCs/>
        </w:rPr>
      </w:pPr>
      <w:r w:rsidRPr="00BB39D6">
        <w:rPr>
          <w:bCs/>
        </w:rPr>
        <w:t>В качестве исходного набора данных был выбран датасет с изображениями морд животных:</w:t>
      </w:r>
    </w:p>
    <w:p w14:paraId="1EFA74C3" w14:textId="77777777" w:rsidR="00BB39D6" w:rsidRPr="00BB39D6" w:rsidRDefault="00BB39D6" w:rsidP="00BB39D6">
      <w:pPr>
        <w:pStyle w:val="a3"/>
        <w:spacing w:before="162" w:line="360" w:lineRule="auto"/>
        <w:ind w:left="2" w:right="144" w:firstLine="707"/>
        <w:jc w:val="both"/>
        <w:rPr>
          <w:bCs/>
        </w:rPr>
      </w:pPr>
      <w:r w:rsidRPr="00BB39D6">
        <w:rPr>
          <w:bCs/>
        </w:rPr>
        <w:t>Dataset:</w:t>
      </w:r>
      <w:r w:rsidRPr="00BB39D6">
        <w:rPr>
          <w:bCs/>
        </w:rPr>
        <w:br/>
      </w:r>
      <w:hyperlink r:id="rId5" w:tgtFrame="_new" w:history="1">
        <w:r w:rsidRPr="00BB39D6">
          <w:rPr>
            <w:rStyle w:val="a5"/>
            <w:bCs/>
          </w:rPr>
          <w:t>https://www.kaggle.com/datasets/andrewmvd/animal-faces</w:t>
        </w:r>
      </w:hyperlink>
    </w:p>
    <w:p w14:paraId="095E29A5" w14:textId="77777777" w:rsidR="00BB39D6" w:rsidRPr="00BB39D6" w:rsidRDefault="00BB39D6" w:rsidP="00BB39D6">
      <w:pPr>
        <w:pStyle w:val="a3"/>
        <w:spacing w:before="162" w:line="360" w:lineRule="auto"/>
        <w:ind w:left="2" w:right="144" w:firstLine="707"/>
        <w:jc w:val="both"/>
        <w:rPr>
          <w:bCs/>
        </w:rPr>
      </w:pPr>
      <w:r w:rsidRPr="00BB39D6">
        <w:rPr>
          <w:bCs/>
        </w:rPr>
        <w:t>Датасет содержит изображения трёх типов животных: кошек, собак и диких животных.</w:t>
      </w:r>
    </w:p>
    <w:p w14:paraId="46DB0542" w14:textId="77777777" w:rsidR="00BB39D6" w:rsidRPr="00BB39D6" w:rsidRDefault="00BB39D6" w:rsidP="00BB39D6">
      <w:pPr>
        <w:pStyle w:val="a3"/>
        <w:spacing w:before="162" w:line="360" w:lineRule="auto"/>
        <w:ind w:left="2" w:right="144" w:firstLine="707"/>
        <w:jc w:val="both"/>
        <w:rPr>
          <w:bCs/>
        </w:rPr>
      </w:pPr>
      <w:r w:rsidRPr="00BB39D6">
        <w:rPr>
          <w:bCs/>
        </w:rPr>
        <w:t>Общее количество изображений составляет около 16 тысяч. В данной лабораторной работе классы изображений не использовались как целевые метки. Задача была сформулирована как безусловная генерация изображений: модель должна была научиться создавать изображения, похожие на морды животных из обучающего датасета, без указания конкретного класса.</w:t>
      </w:r>
    </w:p>
    <w:p w14:paraId="5B659C74" w14:textId="77777777" w:rsidR="00BB39D6" w:rsidRPr="00BB39D6" w:rsidRDefault="00BB39D6" w:rsidP="00BB39D6">
      <w:pPr>
        <w:pStyle w:val="a3"/>
        <w:spacing w:before="162" w:line="360" w:lineRule="auto"/>
        <w:ind w:left="2" w:right="144" w:firstLine="707"/>
        <w:jc w:val="both"/>
        <w:rPr>
          <w:bCs/>
        </w:rPr>
      </w:pPr>
      <w:r w:rsidRPr="00BB39D6">
        <w:rPr>
          <w:bCs/>
        </w:rPr>
        <w:t>Такой подход был выбран для упрощения архитектуры модели и уменьшения вычислительной сложности, так как обучение выполнялось на домашнем ПК с использованием CPU.</w:t>
      </w:r>
    </w:p>
    <w:p w14:paraId="29E401F4" w14:textId="77777777" w:rsidR="00BB39D6" w:rsidRPr="00BB39D6" w:rsidRDefault="00BB39D6" w:rsidP="00BB39D6">
      <w:pPr>
        <w:pStyle w:val="a3"/>
        <w:spacing w:before="162" w:line="360" w:lineRule="auto"/>
        <w:ind w:left="2" w:right="144" w:firstLine="707"/>
        <w:jc w:val="both"/>
        <w:rPr>
          <w:b/>
          <w:bCs/>
        </w:rPr>
      </w:pPr>
      <w:r w:rsidRPr="00BB39D6">
        <w:rPr>
          <w:b/>
          <w:bCs/>
        </w:rPr>
        <w:t>Предварительная обработка данных</w:t>
      </w:r>
    </w:p>
    <w:p w14:paraId="2B2BC203" w14:textId="77777777" w:rsidR="00BB39D6" w:rsidRPr="00BB39D6" w:rsidRDefault="00BB39D6" w:rsidP="00BB39D6">
      <w:pPr>
        <w:pStyle w:val="a3"/>
        <w:spacing w:before="162" w:line="360" w:lineRule="auto"/>
        <w:ind w:left="2" w:right="144" w:firstLine="707"/>
        <w:jc w:val="both"/>
      </w:pPr>
      <w:r w:rsidRPr="00BB39D6">
        <w:t>Исходные изображения имели достаточно большой размер, поэтому перед обучением они были приведены к меньшему разрешению. Для этого был написан отдельный скрипт предварительной обработки изображений.</w:t>
      </w:r>
    </w:p>
    <w:p w14:paraId="48BEB4CC" w14:textId="77777777" w:rsidR="00BB39D6" w:rsidRPr="00BB39D6" w:rsidRDefault="00BB39D6" w:rsidP="00BB39D6">
      <w:pPr>
        <w:pStyle w:val="a3"/>
        <w:spacing w:before="162" w:line="360" w:lineRule="auto"/>
        <w:ind w:left="2" w:right="144" w:firstLine="707"/>
        <w:jc w:val="both"/>
      </w:pPr>
      <w:r w:rsidRPr="00BB39D6">
        <w:t>На этапе подготовки выполнялись следующие операции:</w:t>
      </w:r>
    </w:p>
    <w:p w14:paraId="572AC96E" w14:textId="77777777" w:rsidR="00BB39D6" w:rsidRPr="00BB39D6" w:rsidRDefault="00BB39D6" w:rsidP="00BB39D6">
      <w:pPr>
        <w:pStyle w:val="a3"/>
        <w:numPr>
          <w:ilvl w:val="0"/>
          <w:numId w:val="21"/>
        </w:numPr>
        <w:spacing w:before="162" w:line="360" w:lineRule="auto"/>
        <w:ind w:right="144"/>
        <w:jc w:val="both"/>
      </w:pPr>
      <w:r w:rsidRPr="00BB39D6">
        <w:t xml:space="preserve">чтение изображений из исходных папок; </w:t>
      </w:r>
    </w:p>
    <w:p w14:paraId="1F7E5A34" w14:textId="77777777" w:rsidR="00BB39D6" w:rsidRPr="00BB39D6" w:rsidRDefault="00BB39D6" w:rsidP="00BB39D6">
      <w:pPr>
        <w:pStyle w:val="a3"/>
        <w:numPr>
          <w:ilvl w:val="0"/>
          <w:numId w:val="21"/>
        </w:numPr>
        <w:spacing w:before="162" w:line="360" w:lineRule="auto"/>
        <w:ind w:right="144"/>
        <w:jc w:val="both"/>
      </w:pPr>
      <w:r w:rsidRPr="00BB39D6">
        <w:t xml:space="preserve">преобразование изображений в формат RGB; </w:t>
      </w:r>
    </w:p>
    <w:p w14:paraId="4D573D2E" w14:textId="77777777" w:rsidR="00BB39D6" w:rsidRPr="00BB39D6" w:rsidRDefault="00BB39D6" w:rsidP="00BB39D6">
      <w:pPr>
        <w:pStyle w:val="a3"/>
        <w:numPr>
          <w:ilvl w:val="0"/>
          <w:numId w:val="21"/>
        </w:numPr>
        <w:spacing w:before="162" w:line="360" w:lineRule="auto"/>
        <w:ind w:right="144"/>
        <w:jc w:val="both"/>
      </w:pPr>
      <w:r w:rsidRPr="00BB39D6">
        <w:t xml:space="preserve">центральное кадрирование до квадратного формата; </w:t>
      </w:r>
    </w:p>
    <w:p w14:paraId="26D2E1B5" w14:textId="77777777" w:rsidR="00BB39D6" w:rsidRPr="00BB39D6" w:rsidRDefault="00BB39D6" w:rsidP="00BB39D6">
      <w:pPr>
        <w:pStyle w:val="a3"/>
        <w:numPr>
          <w:ilvl w:val="0"/>
          <w:numId w:val="21"/>
        </w:numPr>
        <w:spacing w:before="162" w:line="360" w:lineRule="auto"/>
        <w:ind w:right="144"/>
        <w:jc w:val="both"/>
      </w:pPr>
      <w:r w:rsidRPr="00BB39D6">
        <w:t xml:space="preserve">изменение размера изображения; </w:t>
      </w:r>
    </w:p>
    <w:p w14:paraId="0329A7FC" w14:textId="77777777" w:rsidR="00BB39D6" w:rsidRPr="00BB39D6" w:rsidRDefault="00BB39D6" w:rsidP="00BB39D6">
      <w:pPr>
        <w:pStyle w:val="a3"/>
        <w:numPr>
          <w:ilvl w:val="0"/>
          <w:numId w:val="21"/>
        </w:numPr>
        <w:spacing w:before="162" w:line="360" w:lineRule="auto"/>
        <w:ind w:right="144"/>
        <w:jc w:val="both"/>
      </w:pPr>
      <w:r w:rsidRPr="00BB39D6">
        <w:t xml:space="preserve">сохранение подготовленных изображений в отдельную папку. </w:t>
      </w:r>
    </w:p>
    <w:p w14:paraId="701E301B" w14:textId="77777777" w:rsidR="00BB39D6" w:rsidRPr="00BB39D6" w:rsidRDefault="00BB39D6" w:rsidP="00BB39D6">
      <w:pPr>
        <w:pStyle w:val="a3"/>
        <w:spacing w:before="162" w:line="360" w:lineRule="auto"/>
        <w:ind w:left="2" w:right="144" w:firstLine="707"/>
        <w:jc w:val="both"/>
      </w:pPr>
      <w:r w:rsidRPr="00BB39D6">
        <w:t xml:space="preserve">Изначально изображения были сжаты до размера 64×64, однако для обучения диффузионной модели на CPU был выбран размер 32×32. Это </w:t>
      </w:r>
      <w:r w:rsidRPr="00BB39D6">
        <w:lastRenderedPageBreak/>
        <w:t>позволило значительно сократить время обучения и при этом сохранить возможность продемонстрировать основной принцип работы диффузионной модели.</w:t>
      </w:r>
    </w:p>
    <w:p w14:paraId="6EC2D203" w14:textId="4C8F7601" w:rsidR="00B4090D" w:rsidRDefault="00BB39D6" w:rsidP="009C39A0">
      <w:pPr>
        <w:pStyle w:val="a3"/>
        <w:spacing w:before="162" w:line="360" w:lineRule="auto"/>
        <w:ind w:left="2" w:right="144" w:firstLine="707"/>
        <w:jc w:val="both"/>
      </w:pPr>
      <w:r w:rsidRPr="00BB39D6">
        <w:t>В процессе загрузки изображений в PyTorch дополнительно применялось преобразование размера до 32×32 и нормализация пикселей к диапазону от -1 до 1. Такая нормализация удобна для обучения генеративных моделей, так как значения изображения становятся симметричными относительно нуля.</w:t>
      </w:r>
    </w:p>
    <w:p w14:paraId="38A388E0" w14:textId="77777777" w:rsidR="00BB39D6" w:rsidRPr="00BB39D6" w:rsidRDefault="00BB39D6" w:rsidP="00BB39D6">
      <w:pPr>
        <w:pStyle w:val="a3"/>
        <w:spacing w:before="162" w:line="360" w:lineRule="auto"/>
        <w:ind w:left="2" w:right="144" w:firstLine="707"/>
        <w:jc w:val="both"/>
        <w:rPr>
          <w:b/>
          <w:bCs/>
        </w:rPr>
      </w:pPr>
      <w:r w:rsidRPr="00BB39D6">
        <w:rPr>
          <w:b/>
          <w:bCs/>
        </w:rPr>
        <w:t>Прямой процесс зашумления</w:t>
      </w:r>
    </w:p>
    <w:p w14:paraId="196A4806" w14:textId="305E595E" w:rsidR="00BB39D6" w:rsidRDefault="00BB39D6" w:rsidP="00BB39D6">
      <w:pPr>
        <w:pStyle w:val="a3"/>
        <w:spacing w:before="162" w:line="360" w:lineRule="auto"/>
        <w:ind w:left="2" w:right="144" w:firstLine="707"/>
        <w:jc w:val="both"/>
      </w:pPr>
      <w:r w:rsidRPr="00BB39D6">
        <w:t>Для прямого процесса диффузии было задано расписание коэффициентов шума. Количество шагов диффузии было выбрано равным 100</w:t>
      </w:r>
      <w:r>
        <w:t xml:space="preserve">. </w:t>
      </w:r>
    </w:p>
    <w:p w14:paraId="09865319" w14:textId="77777777" w:rsidR="00BB39D6" w:rsidRPr="00BB39D6" w:rsidRDefault="00BB39D6" w:rsidP="00BB39D6">
      <w:pPr>
        <w:pStyle w:val="a3"/>
        <w:spacing w:before="162" w:line="360" w:lineRule="auto"/>
        <w:ind w:left="2" w:right="144" w:firstLine="707"/>
        <w:jc w:val="both"/>
      </w:pPr>
      <w:r w:rsidRPr="00BB39D6">
        <w:t>Для каждого шага задавался коэффициент beta, определяющий интенсивность добавляемого шума. На основе beta вычислялись значения alpha и накопленное произведение alpha_bar.</w:t>
      </w:r>
    </w:p>
    <w:p w14:paraId="77C0A34F" w14:textId="4E0D07FD" w:rsidR="00BB39D6" w:rsidRDefault="00BB39D6" w:rsidP="00BB39D6">
      <w:pPr>
        <w:pStyle w:val="a3"/>
        <w:spacing w:before="162" w:line="360" w:lineRule="auto"/>
        <w:ind w:left="2" w:right="144" w:firstLine="707"/>
        <w:jc w:val="both"/>
      </w:pPr>
      <w:r w:rsidRPr="00BB39D6">
        <w:t>Зашумлённое изображение xt вычислялось как комбинация исходного изображения x0 и случайного шума</w:t>
      </w:r>
      <w:r>
        <w:t>:</w:t>
      </w:r>
    </w:p>
    <w:p w14:paraId="2AE4A1D5" w14:textId="3383B7B8" w:rsidR="00BB39D6" w:rsidRDefault="00BB39D6" w:rsidP="00BB39D6">
      <w:pPr>
        <w:pStyle w:val="a3"/>
        <w:spacing w:before="162" w:line="360" w:lineRule="auto"/>
        <w:ind w:left="2" w:right="144" w:firstLine="707"/>
        <w:jc w:val="both"/>
      </w:pPr>
      <w:r w:rsidRPr="00BB39D6">
        <w:rPr>
          <w:lang w:val="en-US"/>
        </w:rPr>
        <w:t>xt = sqrt(alpha_bar_t) * x0 + sqrt(1 - alpha_bar_t) * noise</w:t>
      </w:r>
    </w:p>
    <w:p w14:paraId="450393CC" w14:textId="77777777" w:rsidR="00BB39D6" w:rsidRPr="00BB39D6" w:rsidRDefault="00BB39D6" w:rsidP="00BB39D6">
      <w:pPr>
        <w:pStyle w:val="a3"/>
        <w:spacing w:before="162" w:line="360" w:lineRule="auto"/>
        <w:ind w:left="2" w:right="144" w:firstLine="707"/>
        <w:jc w:val="both"/>
      </w:pPr>
      <w:r w:rsidRPr="00BB39D6">
        <w:t>Смысл этой формулы состоит в том, что на ранних шагах в изображении сохраняется большая часть исходной информации, а на поздних шагах преобладает шум.</w:t>
      </w:r>
    </w:p>
    <w:p w14:paraId="3549DBCA" w14:textId="77777777" w:rsidR="00BB39D6" w:rsidRPr="00BB39D6" w:rsidRDefault="00BB39D6" w:rsidP="00BB39D6">
      <w:pPr>
        <w:pStyle w:val="a3"/>
        <w:spacing w:before="162" w:line="360" w:lineRule="auto"/>
        <w:ind w:left="2" w:right="144" w:firstLine="707"/>
        <w:jc w:val="both"/>
      </w:pPr>
      <w:r w:rsidRPr="00BB39D6">
        <w:t>Для проверки работы прямого процесса была выполнена визуализация одной картинки на разных шагах диффузии.</w:t>
      </w:r>
    </w:p>
    <w:p w14:paraId="32331872" w14:textId="38743765" w:rsid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drawing>
          <wp:inline distT="0" distB="0" distL="0" distR="0" wp14:anchorId="5D7DFAE7" wp14:editId="6D2EA092">
            <wp:extent cx="6033770" cy="1240155"/>
            <wp:effectExtent l="0" t="0" r="5080" b="0"/>
            <wp:docPr id="1030333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33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2DFC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 xml:space="preserve">Рис. 1 — Пример прямого процесса диффузии: постепенное добавление шума </w:t>
      </w:r>
      <w:r w:rsidRPr="00BB39D6">
        <w:lastRenderedPageBreak/>
        <w:t>к изображению</w:t>
      </w:r>
    </w:p>
    <w:p w14:paraId="64C42327" w14:textId="0B655C8C" w:rsid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На рисунке видно, что при увеличении номера шага изображение постепенно теряет исходную структуру и становится всё более зашумлённым. Это демонстрирует прямой процесс диффузии, который используется для формирования обучающих примеров.</w:t>
      </w:r>
    </w:p>
    <w:p w14:paraId="06113AA6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  <w:rPr>
          <w:b/>
          <w:bCs/>
        </w:rPr>
      </w:pPr>
      <w:r w:rsidRPr="00BB39D6">
        <w:rPr>
          <w:b/>
          <w:bCs/>
        </w:rPr>
        <w:t>Архитектура модели</w:t>
      </w:r>
    </w:p>
    <w:p w14:paraId="5E03A781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Для предсказания шума использовалась упрощённая архитектура U-Net. Такая архитектура хорошо подходит для задач, где вход и выход имеют одинаковый пространственный размер.</w:t>
      </w:r>
    </w:p>
    <w:p w14:paraId="4D3DD85A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В данной работе входом модели является зашумлённое изображение:</w:t>
      </w:r>
    </w:p>
    <w:p w14:paraId="58A1E264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xt: [batch, 3, 32, 32]</w:t>
      </w:r>
    </w:p>
    <w:p w14:paraId="2C46FE97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Также на вход модели передаётся номер шага диффузии:</w:t>
      </w:r>
    </w:p>
    <w:p w14:paraId="3AA1A38C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t: [batch]</w:t>
      </w:r>
    </w:p>
    <w:p w14:paraId="660C10A4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Выходом модели является предсказанный шум:</w:t>
      </w:r>
    </w:p>
    <w:p w14:paraId="77E75B29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predicted_noise: [batch, 3, 32, 32]</w:t>
      </w:r>
    </w:p>
    <w:p w14:paraId="01A13034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Таким образом, модель должна для каждого пикселя и каждого цветового канала предсказать, какая часть значения относится к шуму.</w:t>
      </w:r>
    </w:p>
    <w:p w14:paraId="1FC2FB8E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Архитектура U-Net состояла из следующих основных частей:</w:t>
      </w:r>
    </w:p>
    <w:p w14:paraId="16394710" w14:textId="77777777" w:rsidR="00BB39D6" w:rsidRPr="00BB39D6" w:rsidRDefault="00BB39D6" w:rsidP="00BB39D6">
      <w:pPr>
        <w:pStyle w:val="a3"/>
        <w:numPr>
          <w:ilvl w:val="0"/>
          <w:numId w:val="22"/>
        </w:numPr>
        <w:spacing w:before="162" w:line="360" w:lineRule="auto"/>
        <w:ind w:right="144"/>
        <w:jc w:val="both"/>
      </w:pPr>
      <w:r w:rsidRPr="00BB39D6">
        <w:t xml:space="preserve">начального свёрточного слоя; </w:t>
      </w:r>
    </w:p>
    <w:p w14:paraId="2E67F2F0" w14:textId="77777777" w:rsidR="00BB39D6" w:rsidRPr="00BB39D6" w:rsidRDefault="00BB39D6" w:rsidP="00BB39D6">
      <w:pPr>
        <w:pStyle w:val="a3"/>
        <w:numPr>
          <w:ilvl w:val="0"/>
          <w:numId w:val="22"/>
        </w:numPr>
        <w:spacing w:before="162" w:line="360" w:lineRule="auto"/>
        <w:ind w:right="144"/>
        <w:jc w:val="both"/>
      </w:pPr>
      <w:r w:rsidRPr="00BB39D6">
        <w:t xml:space="preserve">encoder-части, уменьшающей пространственный размер изображения; </w:t>
      </w:r>
    </w:p>
    <w:p w14:paraId="64DFB345" w14:textId="77777777" w:rsidR="00BB39D6" w:rsidRPr="00BB39D6" w:rsidRDefault="00BB39D6" w:rsidP="00BB39D6">
      <w:pPr>
        <w:pStyle w:val="a3"/>
        <w:numPr>
          <w:ilvl w:val="0"/>
          <w:numId w:val="22"/>
        </w:numPr>
        <w:spacing w:before="162" w:line="360" w:lineRule="auto"/>
        <w:ind w:right="144"/>
        <w:jc w:val="both"/>
      </w:pPr>
      <w:r w:rsidRPr="00BB39D6">
        <w:t xml:space="preserve">bottleneck-блока; </w:t>
      </w:r>
    </w:p>
    <w:p w14:paraId="74ED4A99" w14:textId="77777777" w:rsidR="00BB39D6" w:rsidRPr="00BB39D6" w:rsidRDefault="00BB39D6" w:rsidP="00BB39D6">
      <w:pPr>
        <w:pStyle w:val="a3"/>
        <w:numPr>
          <w:ilvl w:val="0"/>
          <w:numId w:val="22"/>
        </w:numPr>
        <w:spacing w:before="162" w:line="360" w:lineRule="auto"/>
        <w:ind w:right="144"/>
        <w:jc w:val="both"/>
      </w:pPr>
      <w:r w:rsidRPr="00BB39D6">
        <w:t xml:space="preserve">decoder-части, восстанавливающей пространственный размер; </w:t>
      </w:r>
    </w:p>
    <w:p w14:paraId="4E53C0B9" w14:textId="77777777" w:rsidR="00BB39D6" w:rsidRPr="00BB39D6" w:rsidRDefault="00BB39D6" w:rsidP="00BB39D6">
      <w:pPr>
        <w:pStyle w:val="a3"/>
        <w:numPr>
          <w:ilvl w:val="0"/>
          <w:numId w:val="22"/>
        </w:numPr>
        <w:spacing w:before="162" w:line="360" w:lineRule="auto"/>
        <w:ind w:right="144"/>
        <w:jc w:val="both"/>
        <w:rPr>
          <w:lang w:val="en-US"/>
        </w:rPr>
      </w:pPr>
      <w:r w:rsidRPr="00BB39D6">
        <w:rPr>
          <w:lang w:val="en-US"/>
        </w:rPr>
        <w:t xml:space="preserve">skip connections </w:t>
      </w:r>
      <w:r w:rsidRPr="00BB39D6">
        <w:t>между</w:t>
      </w:r>
      <w:r w:rsidRPr="00BB39D6">
        <w:rPr>
          <w:lang w:val="en-US"/>
        </w:rPr>
        <w:t xml:space="preserve"> encoder </w:t>
      </w:r>
      <w:r w:rsidRPr="00BB39D6">
        <w:t>и</w:t>
      </w:r>
      <w:r w:rsidRPr="00BB39D6">
        <w:rPr>
          <w:lang w:val="en-US"/>
        </w:rPr>
        <w:t xml:space="preserve"> decoder; </w:t>
      </w:r>
    </w:p>
    <w:p w14:paraId="7E155DD5" w14:textId="77777777" w:rsidR="00BB39D6" w:rsidRPr="00BB39D6" w:rsidRDefault="00BB39D6" w:rsidP="00BB39D6">
      <w:pPr>
        <w:pStyle w:val="a3"/>
        <w:numPr>
          <w:ilvl w:val="0"/>
          <w:numId w:val="22"/>
        </w:numPr>
        <w:spacing w:before="162" w:line="360" w:lineRule="auto"/>
        <w:ind w:right="144"/>
        <w:jc w:val="both"/>
      </w:pPr>
      <w:r w:rsidRPr="00BB39D6">
        <w:t xml:space="preserve">финального свёрточного слоя; </w:t>
      </w:r>
    </w:p>
    <w:p w14:paraId="14BDB269" w14:textId="77777777" w:rsidR="00BB39D6" w:rsidRPr="00BB39D6" w:rsidRDefault="00BB39D6" w:rsidP="00BB39D6">
      <w:pPr>
        <w:pStyle w:val="a3"/>
        <w:numPr>
          <w:ilvl w:val="0"/>
          <w:numId w:val="22"/>
        </w:numPr>
        <w:spacing w:before="162" w:line="360" w:lineRule="auto"/>
        <w:ind w:right="144"/>
        <w:jc w:val="both"/>
      </w:pPr>
      <w:r w:rsidRPr="00BB39D6">
        <w:t xml:space="preserve">блока Time Embedding для кодирования номера шага диффузии. </w:t>
      </w:r>
    </w:p>
    <w:p w14:paraId="4C722DB3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Encoder-часть постепенно уменьшала размер карты признаков:</w:t>
      </w:r>
    </w:p>
    <w:p w14:paraId="535017C6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lastRenderedPageBreak/>
        <w:t>32×32 → 16×16 → 8×8</w:t>
      </w:r>
    </w:p>
    <w:p w14:paraId="42ACE869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Decoder-часть выполняла обратное преобразование:</w:t>
      </w:r>
    </w:p>
    <w:p w14:paraId="7E5CEA0B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8×8 → 16×16 → 32×32</w:t>
      </w:r>
    </w:p>
    <w:p w14:paraId="01EE7C36" w14:textId="11E0F323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Skip connections использовались для передачи признаков с ранних уровней encoder-части в соответствующие уровни decoder-части. Это позволяет модели сохранять локальную информацию об изображении и лучше восстанавливать детали.</w:t>
      </w:r>
    </w:p>
    <w:p w14:paraId="351FC20A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  <w:rPr>
          <w:b/>
          <w:bCs/>
        </w:rPr>
      </w:pPr>
      <w:r w:rsidRPr="00BB39D6">
        <w:rPr>
          <w:b/>
          <w:bCs/>
        </w:rPr>
        <w:t>Time Embedding</w:t>
      </w:r>
    </w:p>
    <w:p w14:paraId="1E63C9BC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Важным элементом диффузионной модели является передача в нейросеть номера шага t. Это необходимо, потому что степень зашумления изображения зависит от шага диффузии.</w:t>
      </w:r>
    </w:p>
    <w:p w14:paraId="753F0271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Например, при малом значении t изображение содержит мало шума, и модели нужно удалить небольшие искажения. При большом значении t изображение почти полностью состоит из шума, и задача становится значительно сложнее.</w:t>
      </w:r>
    </w:p>
    <w:p w14:paraId="75C2272F" w14:textId="63E2D355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Для кодирования временного шага использовалось sinusoidal time embedding. Номер шага преобразовывался в вектор признаков, который затем передавался в блоки U-Net. Благодаря этому модель могла учитывать, на каком этапе диффузионного процесса она находится.</w:t>
      </w:r>
    </w:p>
    <w:p w14:paraId="34663381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  <w:rPr>
          <w:b/>
          <w:bCs/>
        </w:rPr>
      </w:pPr>
      <w:r w:rsidRPr="00BB39D6">
        <w:rPr>
          <w:b/>
          <w:bCs/>
        </w:rPr>
        <w:t>Обучение модели</w:t>
      </w:r>
    </w:p>
    <w:p w14:paraId="4FD2B866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Обучение модели выполнялось следующим образом.</w:t>
      </w:r>
    </w:p>
    <w:p w14:paraId="61F90768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На каждой итерации из обучающей выборки выбирался batch исходных изображений x0. Для каждого изображения случайным образом выбирался номер шага t. Затем к изображению добавлялся гауссовский шум, в результате чего получалось зашумлённое изображение xt.</w:t>
      </w:r>
    </w:p>
    <w:p w14:paraId="299DFF44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После этого в модель подавались xt и t:</w:t>
      </w:r>
    </w:p>
    <w:p w14:paraId="2D56AF6B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model(xt, t) → predicted_noise</w:t>
      </w:r>
    </w:p>
    <w:p w14:paraId="71945BEF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Целевым значением являлся настоящий шум, который был добавлен к изображению при формировании xt.</w:t>
      </w:r>
    </w:p>
    <w:p w14:paraId="6397C546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lastRenderedPageBreak/>
        <w:t>В качестве функции потерь использовалась среднеквадратичная ошибка:</w:t>
      </w:r>
    </w:p>
    <w:p w14:paraId="50780C89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MSE(predicted_noise, noise)</w:t>
      </w:r>
    </w:p>
    <w:p w14:paraId="2885B225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Данная функция потерь является естественным выбором для этой задачи, так как модель решает задачу регрессии: она должна предсказать значения шума для каждого пикселя изображения.</w:t>
      </w:r>
    </w:p>
    <w:p w14:paraId="2C100F22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Для оптимизации использовался Adam со скоростью обучения:</w:t>
      </w:r>
    </w:p>
    <w:p w14:paraId="7F214F15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LR = 2e-4</w:t>
      </w:r>
    </w:p>
    <w:p w14:paraId="3BE3E0A0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Обучение выполнялось в течение 10 эпох. Так как обучение проводилось на CPU, размер изображения был выбран равным 32×32, а размер batch — 32. Это позволило выполнить обучение примерно за 9 минут.</w:t>
      </w:r>
    </w:p>
    <w:p w14:paraId="7D9C349A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  <w:rPr>
          <w:b/>
          <w:bCs/>
        </w:rPr>
      </w:pPr>
      <w:r w:rsidRPr="00BB39D6">
        <w:rPr>
          <w:b/>
          <w:bCs/>
        </w:rPr>
        <w:t>Результаты обучения</w:t>
      </w:r>
    </w:p>
    <w:p w14:paraId="6C9AF872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После обучения были построены графики изменения функции потерь на обучающей и валидационной выборках.</w:t>
      </w:r>
    </w:p>
    <w:p w14:paraId="103A1B0A" w14:textId="719158D3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rPr>
          <w:b/>
          <w:bCs/>
        </w:rPr>
        <w:drawing>
          <wp:inline distT="0" distB="0" distL="0" distR="0" wp14:anchorId="70097D9A" wp14:editId="764F3D4E">
            <wp:extent cx="6033770" cy="4051300"/>
            <wp:effectExtent l="0" t="0" r="5080" b="6350"/>
            <wp:docPr id="1304957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57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F838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Рис. 2 — Динамика изменения функции потерь на обучающей и валидационной выборках</w:t>
      </w:r>
    </w:p>
    <w:p w14:paraId="51DE4EEA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lastRenderedPageBreak/>
        <w:t>На графике видно, что значение функции потерь заметно уменьшается в первые эпохи обучения. На обучающей выборке loss снижается примерно с 0.21 до 0.10. Валидационная ошибка также уменьшается и к концу обучения находится близко к обучающей ошибке.</w:t>
      </w:r>
    </w:p>
    <w:p w14:paraId="5886474A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Близость train loss и val loss говорит о том, что модель не демонстрирует выраженного переобучения. При этом снижение ошибки подтверждает, что U-Net действительно научилась лучше предсказывать добавленный шум.</w:t>
      </w:r>
    </w:p>
    <w:p w14:paraId="11F520E6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  <w:rPr>
          <w:b/>
          <w:bCs/>
        </w:rPr>
      </w:pPr>
      <w:r w:rsidRPr="00BB39D6">
        <w:rPr>
          <w:b/>
          <w:bCs/>
        </w:rPr>
        <w:t>Обратная диффузия и генерация изображений</w:t>
      </w:r>
    </w:p>
    <w:p w14:paraId="03FBE123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После завершения обучения была реализована функция обратной диффузии. Генерация начиналась со случайного шума:</w:t>
      </w:r>
    </w:p>
    <w:p w14:paraId="70F8BD6D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xT = random noise</w:t>
      </w:r>
    </w:p>
    <w:p w14:paraId="1187E3E7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Затем модель последовательно применялась для шагов от T до 0:</w:t>
      </w:r>
    </w:p>
    <w:p w14:paraId="253EDE93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xT → xT-1 → xT-2 → ... → x0</w:t>
      </w:r>
    </w:p>
    <w:p w14:paraId="77ED7614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На каждом шаге модель предсказывала шум, содержащийся в текущем изображении. После этого выполнялся один шаг обратного процесса, в результате чего изображение становилось немного менее шумным.</w:t>
      </w:r>
    </w:p>
    <w:p w14:paraId="6BD7E4CF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Для демонстрации работы обратной диффузии была сохранена последовательность промежуточных состояний изображения.</w:t>
      </w:r>
    </w:p>
    <w:p w14:paraId="5471C9AA" w14:textId="7290D610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rPr>
          <w:b/>
          <w:bCs/>
        </w:rPr>
        <w:drawing>
          <wp:inline distT="0" distB="0" distL="0" distR="0" wp14:anchorId="3971230B" wp14:editId="005585AB">
            <wp:extent cx="6033770" cy="1091565"/>
            <wp:effectExtent l="0" t="0" r="5080" b="0"/>
            <wp:docPr id="1983147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47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7153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Рис. 3 — Пример обратной диффузии: постепенное преобразование случайного шума в изображение</w:t>
      </w:r>
    </w:p>
    <w:p w14:paraId="71D24C93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На рисунке видно, что в начале изображение представляет собой случайный шум. По мере выполнения обратных шагов в нём начинают появляться цветовые области и общие контуры. На последних шагах изображение становится похожим на морду животного.</w:t>
      </w:r>
    </w:p>
    <w:p w14:paraId="35BF2EC5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  <w:rPr>
          <w:b/>
          <w:bCs/>
        </w:rPr>
      </w:pPr>
      <w:r w:rsidRPr="00BB39D6">
        <w:rPr>
          <w:b/>
          <w:bCs/>
        </w:rPr>
        <w:lastRenderedPageBreak/>
        <w:t>Сгенерированные изображения</w:t>
      </w:r>
    </w:p>
    <w:p w14:paraId="02720573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После обучения модели была выполнена генерация набора изображений. Для этого были созданы случайные шумовые тензоры, которые затем прошли через обратный диффузионный процесс.</w:t>
      </w:r>
    </w:p>
    <w:p w14:paraId="6B47C3FF" w14:textId="7086690E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rPr>
          <w:b/>
          <w:bCs/>
        </w:rPr>
        <w:drawing>
          <wp:inline distT="0" distB="0" distL="0" distR="0" wp14:anchorId="6F7935BE" wp14:editId="070853C1">
            <wp:extent cx="6033770" cy="6242685"/>
            <wp:effectExtent l="0" t="0" r="5080" b="5715"/>
            <wp:docPr id="7847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8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08D2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Рис. 4 — Примеры изображений, сгенерированных обученной диффузионной моделью</w:t>
      </w:r>
    </w:p>
    <w:p w14:paraId="495A4285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Полученные изображения имеют низкое разрешение и остаются достаточно размытыми, что связано с несколькими факторами:</w:t>
      </w:r>
    </w:p>
    <w:p w14:paraId="26B6C72D" w14:textId="77777777" w:rsidR="00BB39D6" w:rsidRPr="00BB39D6" w:rsidRDefault="00BB39D6" w:rsidP="00BB39D6">
      <w:pPr>
        <w:pStyle w:val="a3"/>
        <w:numPr>
          <w:ilvl w:val="0"/>
          <w:numId w:val="23"/>
        </w:numPr>
        <w:spacing w:before="162" w:line="360" w:lineRule="auto"/>
        <w:ind w:right="144"/>
        <w:jc w:val="both"/>
      </w:pPr>
      <w:r w:rsidRPr="00BB39D6">
        <w:t xml:space="preserve">изображения обучались в размере 32×32; </w:t>
      </w:r>
    </w:p>
    <w:p w14:paraId="4D03E18A" w14:textId="77777777" w:rsidR="00BB39D6" w:rsidRPr="00BB39D6" w:rsidRDefault="00BB39D6" w:rsidP="00BB39D6">
      <w:pPr>
        <w:pStyle w:val="a3"/>
        <w:numPr>
          <w:ilvl w:val="0"/>
          <w:numId w:val="23"/>
        </w:numPr>
        <w:spacing w:before="162" w:line="360" w:lineRule="auto"/>
        <w:ind w:right="144"/>
        <w:jc w:val="both"/>
      </w:pPr>
      <w:r w:rsidRPr="00BB39D6">
        <w:lastRenderedPageBreak/>
        <w:t xml:space="preserve">модель была достаточно небольшой; </w:t>
      </w:r>
    </w:p>
    <w:p w14:paraId="28F03CF5" w14:textId="77777777" w:rsidR="00BB39D6" w:rsidRPr="00BB39D6" w:rsidRDefault="00BB39D6" w:rsidP="00BB39D6">
      <w:pPr>
        <w:pStyle w:val="a3"/>
        <w:numPr>
          <w:ilvl w:val="0"/>
          <w:numId w:val="23"/>
        </w:numPr>
        <w:spacing w:before="162" w:line="360" w:lineRule="auto"/>
        <w:ind w:right="144"/>
        <w:jc w:val="both"/>
      </w:pPr>
      <w:r w:rsidRPr="00BB39D6">
        <w:t xml:space="preserve">обучение выполнялось только 10 эпох; </w:t>
      </w:r>
    </w:p>
    <w:p w14:paraId="235F43F8" w14:textId="77777777" w:rsidR="00BB39D6" w:rsidRPr="00BB39D6" w:rsidRDefault="00BB39D6" w:rsidP="00BB39D6">
      <w:pPr>
        <w:pStyle w:val="a3"/>
        <w:numPr>
          <w:ilvl w:val="0"/>
          <w:numId w:val="23"/>
        </w:numPr>
        <w:spacing w:before="162" w:line="360" w:lineRule="auto"/>
        <w:ind w:right="144"/>
        <w:jc w:val="both"/>
      </w:pPr>
      <w:r w:rsidRPr="00BB39D6">
        <w:t xml:space="preserve">обучение проводилось на CPU; </w:t>
      </w:r>
    </w:p>
    <w:p w14:paraId="18BF4714" w14:textId="77777777" w:rsidR="00BB39D6" w:rsidRPr="00BB39D6" w:rsidRDefault="00BB39D6" w:rsidP="00BB39D6">
      <w:pPr>
        <w:pStyle w:val="a3"/>
        <w:numPr>
          <w:ilvl w:val="0"/>
          <w:numId w:val="23"/>
        </w:numPr>
        <w:spacing w:before="162" w:line="360" w:lineRule="auto"/>
        <w:ind w:right="144"/>
        <w:jc w:val="both"/>
      </w:pPr>
      <w:r w:rsidRPr="00BB39D6">
        <w:t xml:space="preserve">задача генерации изображений является более сложной, чем классификация. </w:t>
      </w:r>
    </w:p>
    <w:p w14:paraId="66A2C880" w14:textId="69D3D93E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Несмотря на это, на сгенерированных изображениях можно различить признаки, характерные для морд животных: общую форму головы, области глаз, носа, шерсти и фона. Это показывает, что модель усвоила некоторые статистические закономерности обучающего датасета.</w:t>
      </w:r>
    </w:p>
    <w:p w14:paraId="0DF2B48A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  <w:rPr>
          <w:b/>
          <w:bCs/>
        </w:rPr>
      </w:pPr>
      <w:r w:rsidRPr="00BB39D6">
        <w:rPr>
          <w:b/>
          <w:bCs/>
        </w:rPr>
        <w:t>Анализ результатов</w:t>
      </w:r>
    </w:p>
    <w:p w14:paraId="3304C409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По результатам эксперимента можно сделать вывод, что выбранная модель смогла обучиться базовому обратному диффузионному процессу. Это подтверждается как графиком функции потерь, так и визуальными результатами генерации.</w:t>
      </w:r>
    </w:p>
    <w:p w14:paraId="58E1660F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Функция потерь на обучающей и валидационной выборках снижалась на протяжении обучения. Это означает, что модель постепенно улучшала способность предсказывать шум. Валидационная ошибка оставалась близкой к обучающей, поэтому признаков сильного переобучения обнаружено не было.</w:t>
      </w:r>
    </w:p>
    <w:p w14:paraId="5A1530A7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Генерируемые изображения не являются фотореалистичными, однако они уже не выглядят как случайный шум. В них появляются структуры, похожие на изображения из исходного датасета. Для учебной лабораторной работы этого достаточно, так как основной целью было не получение промышленного качества генерации, а реализация и демонстрация принципа работы диффузионной модели.</w:t>
      </w:r>
    </w:p>
    <w:p w14:paraId="4909BC4F" w14:textId="55CDDAC9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 xml:space="preserve">Также можно отметить, что переход к размеру 64×64 мог бы потенциально улучшить визуальное качество изображений, но значительно увеличил бы время обучения. Так как обучение выполнялось на CPU, размер 32×32 был выбран как компромисс между скоростью эксперимента и качеством </w:t>
      </w:r>
      <w:r w:rsidRPr="00BB39D6">
        <w:lastRenderedPageBreak/>
        <w:t>результата.</w:t>
      </w:r>
    </w:p>
    <w:p w14:paraId="1589F98B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  <w:rPr>
          <w:b/>
          <w:bCs/>
        </w:rPr>
      </w:pPr>
      <w:r w:rsidRPr="00BB39D6">
        <w:rPr>
          <w:b/>
          <w:bCs/>
        </w:rPr>
        <w:t>Итоговая логика работы модели</w:t>
      </w:r>
    </w:p>
    <w:p w14:paraId="693710FA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Вся работа модели может быть описана следующей последовательностью.</w:t>
      </w:r>
    </w:p>
    <w:p w14:paraId="00932B9A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Сначала исходные изображения животных приводятся к единому размеру и нормализуются. Затем для каждого изображения случайно выбирается шаг диффузии. На этом шаге к изображению добавляется гауссовский шум. В результате получается зашумлённое изображение xt.</w:t>
      </w:r>
    </w:p>
    <w:p w14:paraId="28FC7230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U-Net получает на вход xt и номер шага t. С помощью Time Embedding модель учитывает уровень шума, соответствующий данному шагу. На выходе модель предсказывает шум, который был добавлен к изображению.</w:t>
      </w:r>
    </w:p>
    <w:p w14:paraId="77B55A9A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Во время обучения предсказанный шум сравнивается с настоящим шумом с помощью MSE Loss. После многократного повторения этого процесса модель учится определять шумовую составляющую изображения.</w:t>
      </w:r>
    </w:p>
    <w:p w14:paraId="55AA07BB" w14:textId="24275282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После обучения генерация выполняется в обратном направлении. Начальным состоянием является случайный шум. Модель многократно предсказывает шум и постепенно удаляет его. В результате формируется новое изображение, похожее на изображения из обучающего датасета.</w:t>
      </w:r>
    </w:p>
    <w:p w14:paraId="76F763F3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  <w:rPr>
          <w:b/>
          <w:bCs/>
        </w:rPr>
      </w:pPr>
      <w:r w:rsidRPr="00BB39D6">
        <w:rPr>
          <w:b/>
          <w:bCs/>
        </w:rPr>
        <w:t>Вывод</w:t>
      </w:r>
    </w:p>
    <w:p w14:paraId="0BC26B60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В ходе выполнения лабораторной работы была реализована простая диффузионная генеративная модель для генерации изображений морд животных.</w:t>
      </w:r>
    </w:p>
    <w:p w14:paraId="3C9DEC5C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В качестве исходного набора данных использовался датасет Animal Faces с изображениями кошек, собак и диких животных. Изображения были предварительно обработаны, приведены к единому размеру и нормализованы. Для ускорения обучения на CPU итоговый размер изображений был выбран равным 32×32.</w:t>
      </w:r>
    </w:p>
    <w:p w14:paraId="11815EE4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 xml:space="preserve">В работе был реализован прямой процесс диффузии, при котором к исходному изображению постепенно добавляется гауссовский шум. На разных шагах диффузии изображение всё сильнее теряет исходную структуру и к концу </w:t>
      </w:r>
      <w:r w:rsidRPr="00BB39D6">
        <w:lastRenderedPageBreak/>
        <w:t>процесса становится похожим на случайный шум.</w:t>
      </w:r>
    </w:p>
    <w:p w14:paraId="2B21FFA9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Для обратного процесса была построена компактная U-Net модель с Time Embedding. Модель обучалась предсказывать шум по зашумлённому изображению и номеру шага диффузии. В качестве функции потерь использовалась среднеквадратичная ошибка между настоящим и предсказанным шумом.</w:t>
      </w:r>
    </w:p>
    <w:p w14:paraId="5259BE06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Обучение выполнялось в течение 10 эпох. По графику функции потерь видно, что ошибка на обучающей и валидационной выборках уменьшалась, а их значения оставались близкими. Это говорит о том, что модель обучалась стабильно и не демонстрировала выраженного переобучения.</w:t>
      </w:r>
    </w:p>
    <w:p w14:paraId="57DBDEE5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После обучения была реализована генерация изображений из случайного шума. В процессе обратной диффузии шум постепенно преобразовывался в изображение. Полученные результаты не являются фотореалистичными, однако в них видны структуры, похожие на морды животных. Это подтверждает, что модель освоила базовый принцип диффузионной генерации.</w:t>
      </w:r>
    </w:p>
    <w:p w14:paraId="2902D48E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  <w:r w:rsidRPr="00BB39D6">
        <w:t>Таким образом, в результате выполнения лабораторной работы были получены практические навыки подготовки изображений, реализации прямого и обратного диффузионного процесса, построения U-Net модели с учётом временного шага, обучения модели на предсказание шума и генерации новых изображений из случайного шума.</w:t>
      </w:r>
    </w:p>
    <w:p w14:paraId="12C8F297" w14:textId="77777777" w:rsidR="00BB39D6" w:rsidRPr="00BB39D6" w:rsidRDefault="00BB39D6" w:rsidP="00BB39D6">
      <w:pPr>
        <w:pStyle w:val="a3"/>
        <w:spacing w:before="162" w:line="360" w:lineRule="auto"/>
        <w:ind w:left="2" w:right="144" w:hanging="2"/>
        <w:jc w:val="both"/>
      </w:pPr>
    </w:p>
    <w:sectPr w:rsidR="00BB39D6" w:rsidRPr="00BB39D6">
      <w:pgSz w:w="11910" w:h="16840"/>
      <w:pgMar w:top="10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1CA7"/>
    <w:multiLevelType w:val="multilevel"/>
    <w:tmpl w:val="D5A8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B5975"/>
    <w:multiLevelType w:val="hybridMultilevel"/>
    <w:tmpl w:val="32CC405A"/>
    <w:lvl w:ilvl="0" w:tplc="4D8A19F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A167888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9E129038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3EFA5F88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814CE92E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4F12C098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402C44AA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7BFCF6A6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DCB48924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B1A1A55"/>
    <w:multiLevelType w:val="multilevel"/>
    <w:tmpl w:val="C21E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927F1"/>
    <w:multiLevelType w:val="multilevel"/>
    <w:tmpl w:val="ED76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70FF9"/>
    <w:multiLevelType w:val="multilevel"/>
    <w:tmpl w:val="DE3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65A47"/>
    <w:multiLevelType w:val="multilevel"/>
    <w:tmpl w:val="42BA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C5518"/>
    <w:multiLevelType w:val="multilevel"/>
    <w:tmpl w:val="9D44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04630"/>
    <w:multiLevelType w:val="multilevel"/>
    <w:tmpl w:val="EA46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92819"/>
    <w:multiLevelType w:val="multilevel"/>
    <w:tmpl w:val="2344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657F1"/>
    <w:multiLevelType w:val="multilevel"/>
    <w:tmpl w:val="F1B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86FE4"/>
    <w:multiLevelType w:val="multilevel"/>
    <w:tmpl w:val="93D2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B0FFB"/>
    <w:multiLevelType w:val="multilevel"/>
    <w:tmpl w:val="81FC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574EB"/>
    <w:multiLevelType w:val="multilevel"/>
    <w:tmpl w:val="5C8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E4055"/>
    <w:multiLevelType w:val="multilevel"/>
    <w:tmpl w:val="808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E7015"/>
    <w:multiLevelType w:val="multilevel"/>
    <w:tmpl w:val="666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87A09"/>
    <w:multiLevelType w:val="multilevel"/>
    <w:tmpl w:val="F1BA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852F5"/>
    <w:multiLevelType w:val="multilevel"/>
    <w:tmpl w:val="AAA6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A61BB"/>
    <w:multiLevelType w:val="multilevel"/>
    <w:tmpl w:val="FD8E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E613A"/>
    <w:multiLevelType w:val="multilevel"/>
    <w:tmpl w:val="6D1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4234C"/>
    <w:multiLevelType w:val="multilevel"/>
    <w:tmpl w:val="9F44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FB4170"/>
    <w:multiLevelType w:val="multilevel"/>
    <w:tmpl w:val="4D28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67086"/>
    <w:multiLevelType w:val="multilevel"/>
    <w:tmpl w:val="438C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97AB5"/>
    <w:multiLevelType w:val="multilevel"/>
    <w:tmpl w:val="9604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707178">
    <w:abstractNumId w:val="1"/>
  </w:num>
  <w:num w:numId="2" w16cid:durableId="1891531170">
    <w:abstractNumId w:val="19"/>
  </w:num>
  <w:num w:numId="3" w16cid:durableId="1516115489">
    <w:abstractNumId w:val="0"/>
  </w:num>
  <w:num w:numId="4" w16cid:durableId="812330299">
    <w:abstractNumId w:val="21"/>
  </w:num>
  <w:num w:numId="5" w16cid:durableId="960765365">
    <w:abstractNumId w:val="12"/>
  </w:num>
  <w:num w:numId="6" w16cid:durableId="554851374">
    <w:abstractNumId w:val="13"/>
  </w:num>
  <w:num w:numId="7" w16cid:durableId="415444119">
    <w:abstractNumId w:val="3"/>
  </w:num>
  <w:num w:numId="8" w16cid:durableId="1841580719">
    <w:abstractNumId w:val="15"/>
  </w:num>
  <w:num w:numId="9" w16cid:durableId="111554844">
    <w:abstractNumId w:val="16"/>
  </w:num>
  <w:num w:numId="10" w16cid:durableId="421341056">
    <w:abstractNumId w:val="10"/>
  </w:num>
  <w:num w:numId="11" w16cid:durableId="1167748806">
    <w:abstractNumId w:val="7"/>
  </w:num>
  <w:num w:numId="12" w16cid:durableId="1077750540">
    <w:abstractNumId w:val="20"/>
  </w:num>
  <w:num w:numId="13" w16cid:durableId="2032414079">
    <w:abstractNumId w:val="9"/>
  </w:num>
  <w:num w:numId="14" w16cid:durableId="1599175366">
    <w:abstractNumId w:val="4"/>
  </w:num>
  <w:num w:numId="15" w16cid:durableId="38481472">
    <w:abstractNumId w:val="18"/>
  </w:num>
  <w:num w:numId="16" w16cid:durableId="708721813">
    <w:abstractNumId w:val="2"/>
  </w:num>
  <w:num w:numId="17" w16cid:durableId="1601913817">
    <w:abstractNumId w:val="17"/>
  </w:num>
  <w:num w:numId="18" w16cid:durableId="358631906">
    <w:abstractNumId w:val="6"/>
  </w:num>
  <w:num w:numId="19" w16cid:durableId="951984374">
    <w:abstractNumId w:val="11"/>
  </w:num>
  <w:num w:numId="20" w16cid:durableId="1384140270">
    <w:abstractNumId w:val="22"/>
  </w:num>
  <w:num w:numId="21" w16cid:durableId="675116436">
    <w:abstractNumId w:val="5"/>
  </w:num>
  <w:num w:numId="22" w16cid:durableId="1522402339">
    <w:abstractNumId w:val="8"/>
  </w:num>
  <w:num w:numId="23" w16cid:durableId="17999586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0FD"/>
    <w:rsid w:val="001416CE"/>
    <w:rsid w:val="001420FD"/>
    <w:rsid w:val="001A0DAC"/>
    <w:rsid w:val="004275FB"/>
    <w:rsid w:val="00591311"/>
    <w:rsid w:val="005B712B"/>
    <w:rsid w:val="00763220"/>
    <w:rsid w:val="00965F32"/>
    <w:rsid w:val="009C39A0"/>
    <w:rsid w:val="009E2E3A"/>
    <w:rsid w:val="00B4090D"/>
    <w:rsid w:val="00B604BC"/>
    <w:rsid w:val="00BB39D6"/>
    <w:rsid w:val="00CC663C"/>
    <w:rsid w:val="00DD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47760"/>
  <w15:docId w15:val="{346972F5-B0A2-4CE0-A51C-4193382F0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58"/>
      <w:ind w:left="721" w:hanging="360"/>
    </w:pPr>
  </w:style>
  <w:style w:type="paragraph" w:customStyle="1" w:styleId="TableParagraph">
    <w:name w:val="Table Paragraph"/>
    <w:basedOn w:val="a"/>
    <w:uiPriority w:val="1"/>
    <w:qFormat/>
    <w:pPr>
      <w:ind w:right="18"/>
      <w:jc w:val="center"/>
    </w:pPr>
  </w:style>
  <w:style w:type="character" w:styleId="a5">
    <w:name w:val="Hyperlink"/>
    <w:basedOn w:val="a0"/>
    <w:uiPriority w:val="99"/>
    <w:unhideWhenUsed/>
    <w:rsid w:val="009C39A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C39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andrewmvd/animal-fac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12</Pages>
  <Words>2111</Words>
  <Characters>12035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 Кудрин</dc:creator>
  <cp:lastModifiedBy>premiyaoskara@gmail.com</cp:lastModifiedBy>
  <cp:revision>9</cp:revision>
  <cp:lastPrinted>2026-05-04T19:37:00Z</cp:lastPrinted>
  <dcterms:created xsi:type="dcterms:W3CDTF">2026-04-29T16:21:00Z</dcterms:created>
  <dcterms:modified xsi:type="dcterms:W3CDTF">2026-05-21T02:55:00Z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2026-04-29T00:00:00Z</vt:filetime>
  </property>
  <property fmtid="{D5CDD505-2E9C-101B-9397-08002B2CF9AE}" pid="5" name="Producer">
    <vt:lpwstr>3-Heights(TM) PDF Analysis &amp; Repair Shell 4.12.26.3 (http://www.pdf-tools.com)</vt:lpwstr>
  </property>
</Properties>
</file>