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901E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МИНОБРНАУКИ РОССИИ</w:t>
      </w:r>
    </w:p>
    <w:p w14:paraId="3F8B49DF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–––––––——————————–––––––</w:t>
      </w:r>
    </w:p>
    <w:p w14:paraId="5D9DBE0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Санкт-Петербургский государственный</w:t>
      </w: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/>
        <w:t>электротехнический университет «ЛЭТИ»</w:t>
      </w:r>
    </w:p>
    <w:p w14:paraId="078F564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————————————————————</w:t>
      </w:r>
    </w:p>
    <w:p w14:paraId="20EEA05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88FCD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0B57E360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3B32601" w14:textId="77777777" w:rsidR="00962BAD" w:rsidRPr="00962BAD" w:rsidRDefault="00962BAD" w:rsidP="00493A9F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2D9F861" w14:textId="77777777" w:rsidR="00962BAD" w:rsidRPr="004B31EF" w:rsidRDefault="00962BA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1A574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0927DC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EEF3BD7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val="en-US" w:eastAsia="ru-RU"/>
          <w14:ligatures w14:val="none"/>
        </w:rPr>
        <w:t>Web</w:t>
      </w:r>
      <w:r w:rsidRPr="00962BAD">
        <w:rPr>
          <w:rFonts w:ascii="Times New Roman" w:eastAsia="Times New Roman" w:hAnsi="Times New Roman" w:cs="Times New Roman"/>
          <w:b/>
          <w:bCs/>
          <w:kern w:val="0"/>
          <w:sz w:val="32"/>
          <w:szCs w:val="20"/>
          <w:lang w:eastAsia="ru-RU"/>
          <w14:ligatures w14:val="none"/>
        </w:rPr>
        <w:t xml:space="preserve">-программирование </w:t>
      </w:r>
    </w:p>
    <w:p w14:paraId="4AD78211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48A5B3A5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0"/>
          <w:lang w:eastAsia="ru-RU"/>
          <w14:ligatures w14:val="none"/>
        </w:rPr>
      </w:pPr>
    </w:p>
    <w:p w14:paraId="7A0E835D" w14:textId="0AA5A2FF" w:rsidR="00962BAD" w:rsidRPr="00C86B19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Лабораторная № </w:t>
      </w:r>
      <w:r w:rsidR="00C86B19" w:rsidRPr="00C86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9</w:t>
      </w:r>
    </w:p>
    <w:p w14:paraId="19D290CE" w14:textId="2DF4345B" w:rsidR="00962BAD" w:rsidRPr="00C86B19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Тема: </w:t>
      </w:r>
      <w:r w:rsidR="00C86B19" w:rsidRPr="00C86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МОДУЛЬНОЕ ТЕСТИРОВАНИЕ </w:t>
      </w:r>
      <w:r w:rsidR="00C86B19" w:rsidRPr="00C86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WEB</w:t>
      </w:r>
      <w:r w:rsidR="00C86B19" w:rsidRPr="00C86B1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-ПРИЛОЖЕНИЯ</w:t>
      </w:r>
    </w:p>
    <w:p w14:paraId="3E09F8C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F9A41F0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5D75E921" w14:textId="77777777" w:rsidR="00C86B19" w:rsidRPr="00C86B19" w:rsidRDefault="00C86B19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val="en-US" w:eastAsia="ru-RU"/>
          <w14:ligatures w14:val="none"/>
        </w:rPr>
      </w:pPr>
    </w:p>
    <w:p w14:paraId="72420C7E" w14:textId="77777777" w:rsidR="004B31EF" w:rsidRPr="00F15051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2393288" w14:textId="77777777" w:rsidR="004B31EF" w:rsidRPr="004B31EF" w:rsidRDefault="004B31EF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BE064E2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A8B23FE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bookmarkStart w:id="0" w:name="_Hlk208774362"/>
    </w:p>
    <w:p w14:paraId="528C508B" w14:textId="71F9CFA2" w:rsidR="00962BA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Выполнил: студент группы 3311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Шарпинский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 Денис</w:t>
      </w:r>
    </w:p>
    <w:p w14:paraId="5906A044" w14:textId="7ADA29DF" w:rsidR="0001293D" w:rsidRPr="0001293D" w:rsidRDefault="0001293D" w:rsidP="0001293D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 xml:space="preserve">Проверил: </w:t>
      </w:r>
      <w:r w:rsidRPr="0001293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Калмыков Михаил Александрович</w:t>
      </w:r>
      <w:bookmarkEnd w:id="0"/>
    </w:p>
    <w:p w14:paraId="6BFAD2A3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06FB7DF" w14:textId="77777777" w:rsid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E503503" w14:textId="77777777" w:rsidR="0001293D" w:rsidRPr="004B31EF" w:rsidRDefault="0001293D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1BFDEE5" w14:textId="77777777" w:rsidR="00964D35" w:rsidRPr="004B31EF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6948AF77" w14:textId="77777777" w:rsidR="00964D35" w:rsidRPr="00964D35" w:rsidRDefault="00964D35" w:rsidP="00964D35">
      <w:pPr>
        <w:tabs>
          <w:tab w:val="left" w:pos="708"/>
        </w:tabs>
        <w:spacing w:after="0" w:line="288" w:lineRule="auto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8ED94D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3D73EA1A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22E8B3CD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Санкт-Петербург</w:t>
      </w:r>
    </w:p>
    <w:p w14:paraId="54467678" w14:textId="77777777" w:rsidR="00962BAD" w:rsidRPr="00962BAD" w:rsidRDefault="00962BAD" w:rsidP="00962BAD">
      <w:pPr>
        <w:tabs>
          <w:tab w:val="left" w:pos="708"/>
        </w:tabs>
        <w:spacing w:after="0" w:line="288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Издательство СПбГЭТУ «ЛЭТИ»</w:t>
      </w:r>
    </w:p>
    <w:p w14:paraId="76383DF6" w14:textId="3772682E" w:rsidR="00962BAD" w:rsidRDefault="00962BAD" w:rsidP="00962BAD">
      <w:pPr>
        <w:jc w:val="center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 w:rsidRPr="00962BAD"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202</w:t>
      </w: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t>5</w:t>
      </w:r>
    </w:p>
    <w:p w14:paraId="3B138893" w14:textId="77777777" w:rsidR="00962BAD" w:rsidRDefault="00962BAD">
      <w:pP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  <w:br w:type="page"/>
      </w:r>
    </w:p>
    <w:p w14:paraId="56D15338" w14:textId="6A9A136E" w:rsidR="00C86B19" w:rsidRPr="00DF1E80" w:rsidRDefault="00962BAD" w:rsidP="00C8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C86B19">
        <w:rPr>
          <w:rFonts w:ascii="Times New Roman" w:hAnsi="Times New Roman" w:cs="Times New Roman"/>
          <w:sz w:val="28"/>
          <w:szCs w:val="28"/>
        </w:rPr>
        <w:t>написать модульные тесты для приложения и произвести тестирование.</w:t>
      </w:r>
    </w:p>
    <w:p w14:paraId="5EC81E6B" w14:textId="7BA06182" w:rsidR="00DF1E80" w:rsidRDefault="00C86B19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модульных тестов ещё во второй лабораторной работе была установлена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C86B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дополнительно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C86B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поддержки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(для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C86B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запросов).</w:t>
      </w:r>
    </w:p>
    <w:p w14:paraId="20EB97BE" w14:textId="08F7C6B9" w:rsidR="00C86B19" w:rsidRPr="00C86B19" w:rsidRDefault="00C86B19" w:rsidP="00DF1E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модульного тестирования необходимо создать два файла: </w:t>
      </w:r>
    </w:p>
    <w:p w14:paraId="367EC883" w14:textId="248F5F7B" w:rsidR="00C86B19" w:rsidRDefault="00C86B19" w:rsidP="00C86B1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jest.config.js</w:t>
      </w:r>
    </w:p>
    <w:p w14:paraId="7C1CF24C" w14:textId="4466C605" w:rsidR="00C86B19" w:rsidRDefault="00C86B19" w:rsidP="00C86B1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server.test.ts</w:t>
      </w:r>
      <w:proofErr w:type="spellEnd"/>
    </w:p>
    <w:p w14:paraId="450D6E49" w14:textId="361750F4" w:rsidR="00C86B19" w:rsidRDefault="00C86B19" w:rsidP="00C86B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конфигурационном файле я указал, что буду использовать пресет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jest</w:t>
      </w:r>
      <w:r w:rsidRPr="00C86B1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338B5F" w14:textId="77777777" w:rsidR="00C86B19" w:rsidRP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server.test.ts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были реализованы модульные тесты для основных маршрутов сервера. С помощью библиотеки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supertest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производится эмуляция HTTP-запросов к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-приложению, а библиотека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используется как тестовый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раннер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. Для каждого теста создаётся изолированное приложение Express с подключёнными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middleware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C86B19">
        <w:rPr>
          <w:rFonts w:ascii="Times New Roman" w:hAnsi="Times New Roman" w:cs="Times New Roman"/>
          <w:sz w:val="28"/>
          <w:szCs w:val="28"/>
        </w:rPr>
        <w:t>express.json</w:t>
      </w:r>
      <w:proofErr w:type="spellEnd"/>
      <w:proofErr w:type="gramEnd"/>
      <w:r w:rsidRPr="00C86B1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C86B19">
        <w:rPr>
          <w:rFonts w:ascii="Times New Roman" w:hAnsi="Times New Roman" w:cs="Times New Roman"/>
          <w:sz w:val="28"/>
          <w:szCs w:val="28"/>
        </w:rPr>
        <w:t>cookieParser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B1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C86B19">
        <w:rPr>
          <w:rFonts w:ascii="Times New Roman" w:hAnsi="Times New Roman" w:cs="Times New Roman"/>
          <w:sz w:val="28"/>
          <w:szCs w:val="28"/>
        </w:rPr>
        <w:t>express.static</w:t>
      </w:r>
      <w:proofErr w:type="spellEnd"/>
      <w:proofErr w:type="gramEnd"/>
      <w:r w:rsidRPr="00C86B19">
        <w:rPr>
          <w:rFonts w:ascii="Times New Roman" w:hAnsi="Times New Roman" w:cs="Times New Roman"/>
          <w:sz w:val="28"/>
          <w:szCs w:val="28"/>
        </w:rPr>
        <w:t>()), а также временно определяются тестовые данные о пользователях.</w:t>
      </w:r>
    </w:p>
    <w:p w14:paraId="2676B5CC" w14:textId="77777777" w:rsidR="00C86B19" w:rsidRP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Были протестированы следующие сценарии:</w:t>
      </w:r>
    </w:p>
    <w:p w14:paraId="3329175F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– проверка логики авторизации:</w:t>
      </w:r>
    </w:p>
    <w:p w14:paraId="4A725D32" w14:textId="77777777" w:rsidR="00C86B19" w:rsidRPr="00C86B19" w:rsidRDefault="00C86B19" w:rsidP="00C86B1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создание нового пользователя при отсутствии в базе;</w:t>
      </w:r>
    </w:p>
    <w:p w14:paraId="206E1E28" w14:textId="77777777" w:rsidR="00C86B19" w:rsidRPr="00C86B19" w:rsidRDefault="00C86B19" w:rsidP="00C86B1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успешная авторизация при верных данных;</w:t>
      </w:r>
    </w:p>
    <w:p w14:paraId="3B87B9F3" w14:textId="77777777" w:rsidR="00C86B19" w:rsidRPr="00C86B19" w:rsidRDefault="00C86B19" w:rsidP="00C86B19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ошибка (401) при неправильном пароле.</w:t>
      </w:r>
    </w:p>
    <w:p w14:paraId="60F57BD0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– возврат списка пользователей без раскрытия паролей.</w:t>
      </w:r>
    </w:p>
    <w:p w14:paraId="449BC0EA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GET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/: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– получение информации о конкретном пользователе, проверка корректной обработки несуществующего ID.</w:t>
      </w:r>
    </w:p>
    <w:p w14:paraId="2644AF7F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DELETE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– удаление пользователя по ID, с обработкой ошибок при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невалидном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или отсутствующем ID.</w:t>
      </w:r>
    </w:p>
    <w:p w14:paraId="340D507D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POST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– изменение цвета пользователя с записью в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, а также проверка редиректа на /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 для неавторизованных пользователей.</w:t>
      </w:r>
    </w:p>
    <w:p w14:paraId="7DD58B78" w14:textId="77777777" w:rsidR="00C86B19" w:rsidRPr="00C86B19" w:rsidRDefault="00C86B19" w:rsidP="00C86B1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>GET / – проверка, что при обращении к корневому маршруту сервер возвращает 404.</w:t>
      </w:r>
    </w:p>
    <w:p w14:paraId="0454866A" w14:textId="77777777" w:rsidR="00C86B19" w:rsidRP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t xml:space="preserve">Кроме того, в тестах проверялась вспомогательная функция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getLanguage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 xml:space="preserve">, отвечающая за выбор языка интерфейса в зависимости от </w:t>
      </w:r>
      <w:proofErr w:type="spellStart"/>
      <w:r w:rsidRPr="00C86B1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86B19">
        <w:rPr>
          <w:rFonts w:ascii="Times New Roman" w:hAnsi="Times New Roman" w:cs="Times New Roman"/>
          <w:sz w:val="28"/>
          <w:szCs w:val="28"/>
        </w:rPr>
        <w:t>-параметра.</w:t>
      </w:r>
    </w:p>
    <w:p w14:paraId="72F2C864" w14:textId="77777777" w:rsidR="00C86B19" w:rsidRP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</w:p>
    <w:p w14:paraId="31DBDE78" w14:textId="323CA3FF" w:rsid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 выполнения тестов:</w:t>
      </w:r>
    </w:p>
    <w:p w14:paraId="64BF7C53" w14:textId="56B22F19" w:rsid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 w:rsidRPr="00C86B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C5B54A" wp14:editId="7AF419CA">
            <wp:extent cx="5940425" cy="5964555"/>
            <wp:effectExtent l="0" t="0" r="3175" b="0"/>
            <wp:docPr id="40812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22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8B4D" w14:textId="12FD4650" w:rsid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9.1</w:t>
      </w:r>
    </w:p>
    <w:p w14:paraId="3FCE62C2" w14:textId="5DB383CB" w:rsidR="00C86B19" w:rsidRDefault="00C86B19" w:rsidP="00C86B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14:paraId="3FDCD670" w14:textId="09411ADF" w:rsidR="00C86B19" w:rsidRPr="00C86B19" w:rsidRDefault="009F010E" w:rsidP="00C86B19">
      <w:pPr>
        <w:rPr>
          <w:rFonts w:ascii="Times New Roman" w:hAnsi="Times New Roman" w:cs="Times New Roman"/>
          <w:sz w:val="28"/>
          <w:szCs w:val="28"/>
        </w:rPr>
      </w:pPr>
      <w:r w:rsidRPr="009F010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проведено модульное тестирование приложения.</w:t>
      </w:r>
      <w:r w:rsidRPr="009F010E">
        <w:rPr>
          <w:rFonts w:ascii="Times New Roman" w:hAnsi="Times New Roman" w:cs="Times New Roman"/>
          <w:sz w:val="28"/>
          <w:szCs w:val="28"/>
        </w:rPr>
        <w:br/>
        <w:t xml:space="preserve">Для этого использовались библиотеки </w:t>
      </w:r>
      <w:proofErr w:type="spellStart"/>
      <w:r w:rsidRPr="009F010E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9F01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010E">
        <w:rPr>
          <w:rFonts w:ascii="Times New Roman" w:hAnsi="Times New Roman" w:cs="Times New Roman"/>
          <w:sz w:val="28"/>
          <w:szCs w:val="28"/>
        </w:rPr>
        <w:t>supertest</w:t>
      </w:r>
      <w:proofErr w:type="spellEnd"/>
      <w:r w:rsidRPr="009F010E">
        <w:rPr>
          <w:rFonts w:ascii="Times New Roman" w:hAnsi="Times New Roman" w:cs="Times New Roman"/>
          <w:sz w:val="28"/>
          <w:szCs w:val="28"/>
        </w:rPr>
        <w:t>, позволившие эмулировать HTTP-запросы и проверять корректность работы серверных маршрутов.</w:t>
      </w:r>
    </w:p>
    <w:sectPr w:rsidR="00C86B19" w:rsidRPr="00C86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12"/>
    <w:multiLevelType w:val="hybridMultilevel"/>
    <w:tmpl w:val="8098D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90B"/>
    <w:multiLevelType w:val="hybridMultilevel"/>
    <w:tmpl w:val="F9F60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56FF1"/>
    <w:multiLevelType w:val="hybridMultilevel"/>
    <w:tmpl w:val="92A09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724BD"/>
    <w:multiLevelType w:val="hybridMultilevel"/>
    <w:tmpl w:val="1DD61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B595D"/>
    <w:multiLevelType w:val="hybridMultilevel"/>
    <w:tmpl w:val="AFF03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47BA0"/>
    <w:multiLevelType w:val="hybridMultilevel"/>
    <w:tmpl w:val="028C1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43812"/>
    <w:multiLevelType w:val="hybridMultilevel"/>
    <w:tmpl w:val="37A8AE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06010"/>
    <w:multiLevelType w:val="hybridMultilevel"/>
    <w:tmpl w:val="91F4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3565E"/>
    <w:multiLevelType w:val="multilevel"/>
    <w:tmpl w:val="35660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167FDA"/>
    <w:multiLevelType w:val="hybridMultilevel"/>
    <w:tmpl w:val="35C63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345301">
    <w:abstractNumId w:val="4"/>
  </w:num>
  <w:num w:numId="2" w16cid:durableId="322779640">
    <w:abstractNumId w:val="9"/>
  </w:num>
  <w:num w:numId="3" w16cid:durableId="434718582">
    <w:abstractNumId w:val="0"/>
  </w:num>
  <w:num w:numId="4" w16cid:durableId="158153630">
    <w:abstractNumId w:val="2"/>
  </w:num>
  <w:num w:numId="5" w16cid:durableId="700016284">
    <w:abstractNumId w:val="7"/>
  </w:num>
  <w:num w:numId="6" w16cid:durableId="317196184">
    <w:abstractNumId w:val="1"/>
  </w:num>
  <w:num w:numId="7" w16cid:durableId="126746727">
    <w:abstractNumId w:val="3"/>
  </w:num>
  <w:num w:numId="8" w16cid:durableId="723985556">
    <w:abstractNumId w:val="5"/>
  </w:num>
  <w:num w:numId="9" w16cid:durableId="393116557">
    <w:abstractNumId w:val="6"/>
  </w:num>
  <w:num w:numId="10" w16cid:durableId="796030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27"/>
    <w:rsid w:val="0001293D"/>
    <w:rsid w:val="000635C0"/>
    <w:rsid w:val="00096ACE"/>
    <w:rsid w:val="000B6021"/>
    <w:rsid w:val="001B3D8B"/>
    <w:rsid w:val="001C041A"/>
    <w:rsid w:val="002428B0"/>
    <w:rsid w:val="003D472F"/>
    <w:rsid w:val="00480508"/>
    <w:rsid w:val="00493A9F"/>
    <w:rsid w:val="00495C60"/>
    <w:rsid w:val="004B31EF"/>
    <w:rsid w:val="005F58EF"/>
    <w:rsid w:val="00947417"/>
    <w:rsid w:val="00962BAD"/>
    <w:rsid w:val="00964D35"/>
    <w:rsid w:val="009E40BD"/>
    <w:rsid w:val="009F010E"/>
    <w:rsid w:val="00AD3C27"/>
    <w:rsid w:val="00B509E1"/>
    <w:rsid w:val="00C31F9B"/>
    <w:rsid w:val="00C86B19"/>
    <w:rsid w:val="00DF1E80"/>
    <w:rsid w:val="00DF5D56"/>
    <w:rsid w:val="00E21C10"/>
    <w:rsid w:val="00F15051"/>
    <w:rsid w:val="00FF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766E"/>
  <w15:chartTrackingRefBased/>
  <w15:docId w15:val="{42811B9C-04AF-4CC4-A914-B93DC47D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3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3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3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3C2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3C2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3C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3C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3C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3C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3C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3C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3C2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3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3C2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3C2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62BA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62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premiyaoskara@gmail.com</dc:creator>
  <cp:keywords/>
  <dc:description/>
  <cp:lastModifiedBy>premiyaoskara@gmail.com</cp:lastModifiedBy>
  <cp:revision>17</cp:revision>
  <dcterms:created xsi:type="dcterms:W3CDTF">2025-09-14T16:46:00Z</dcterms:created>
  <dcterms:modified xsi:type="dcterms:W3CDTF">2025-09-14T20:04:00Z</dcterms:modified>
</cp:coreProperties>
</file>