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5F232" w14:textId="77777777" w:rsidR="001420FD" w:rsidRDefault="00000000">
      <w:pPr>
        <w:spacing w:before="74"/>
        <w:ind w:left="567" w:right="702"/>
        <w:jc w:val="center"/>
        <w:rPr>
          <w:b/>
          <w:sz w:val="28"/>
        </w:rPr>
      </w:pPr>
      <w:r>
        <w:rPr>
          <w:b/>
          <w:sz w:val="28"/>
        </w:rPr>
        <w:t>МИНОБРНАУКИ</w:t>
      </w:r>
      <w:r>
        <w:rPr>
          <w:b/>
          <w:spacing w:val="-14"/>
          <w:sz w:val="28"/>
        </w:rPr>
        <w:t xml:space="preserve"> </w:t>
      </w:r>
      <w:r>
        <w:rPr>
          <w:b/>
          <w:spacing w:val="-2"/>
          <w:sz w:val="28"/>
        </w:rPr>
        <w:t>РОССИИ</w:t>
      </w:r>
    </w:p>
    <w:p w14:paraId="2DA919B1" w14:textId="77777777" w:rsidR="001420FD" w:rsidRDefault="00000000">
      <w:pPr>
        <w:spacing w:before="188" w:line="376" w:lineRule="auto"/>
        <w:ind w:left="567" w:right="706"/>
        <w:jc w:val="center"/>
        <w:rPr>
          <w:b/>
          <w:sz w:val="28"/>
        </w:rPr>
      </w:pPr>
      <w:r>
        <w:rPr>
          <w:b/>
          <w:sz w:val="28"/>
        </w:rPr>
        <w:t>САНКТ-ПЕТЕРБУРГСКИЙ</w:t>
      </w:r>
      <w:r>
        <w:rPr>
          <w:b/>
          <w:spacing w:val="-18"/>
          <w:sz w:val="28"/>
        </w:rPr>
        <w:t xml:space="preserve"> </w:t>
      </w:r>
      <w:r>
        <w:rPr>
          <w:b/>
          <w:sz w:val="28"/>
        </w:rPr>
        <w:t>ГОСУДАРСТВЕННЫЙ ЭЛЕКТРОТЕХНИЧЕСКИЙ УНИВЕРСИТЕТ</w:t>
      </w:r>
    </w:p>
    <w:p w14:paraId="4B4B779D" w14:textId="77777777" w:rsidR="001420FD" w:rsidRDefault="00000000">
      <w:pPr>
        <w:spacing w:before="4"/>
        <w:ind w:left="567" w:right="703"/>
        <w:jc w:val="center"/>
        <w:rPr>
          <w:b/>
          <w:sz w:val="28"/>
        </w:rPr>
      </w:pPr>
      <w:r>
        <w:rPr>
          <w:b/>
          <w:sz w:val="28"/>
        </w:rPr>
        <w:t>«ЛЭТИ»</w:t>
      </w:r>
      <w:r>
        <w:rPr>
          <w:b/>
          <w:spacing w:val="-4"/>
          <w:sz w:val="28"/>
        </w:rPr>
        <w:t xml:space="preserve"> </w:t>
      </w:r>
      <w:r>
        <w:rPr>
          <w:b/>
          <w:sz w:val="28"/>
        </w:rPr>
        <w:t>ИМ.</w:t>
      </w:r>
      <w:r>
        <w:rPr>
          <w:b/>
          <w:spacing w:val="-5"/>
          <w:sz w:val="28"/>
        </w:rPr>
        <w:t xml:space="preserve"> </w:t>
      </w:r>
      <w:r>
        <w:rPr>
          <w:b/>
          <w:sz w:val="28"/>
        </w:rPr>
        <w:t>В.И.</w:t>
      </w:r>
      <w:r>
        <w:rPr>
          <w:b/>
          <w:spacing w:val="-6"/>
          <w:sz w:val="28"/>
        </w:rPr>
        <w:t xml:space="preserve"> </w:t>
      </w:r>
      <w:r>
        <w:rPr>
          <w:b/>
          <w:sz w:val="28"/>
        </w:rPr>
        <w:t>УЛЬЯНОВА</w:t>
      </w:r>
      <w:r>
        <w:rPr>
          <w:b/>
          <w:spacing w:val="-3"/>
          <w:sz w:val="28"/>
        </w:rPr>
        <w:t xml:space="preserve"> </w:t>
      </w:r>
      <w:r>
        <w:rPr>
          <w:b/>
          <w:spacing w:val="-2"/>
          <w:sz w:val="28"/>
        </w:rPr>
        <w:t>(ЛЕНИНА)</w:t>
      </w:r>
    </w:p>
    <w:p w14:paraId="29389EFC" w14:textId="77777777" w:rsidR="001420FD" w:rsidRDefault="00000000">
      <w:pPr>
        <w:spacing w:before="184"/>
        <w:ind w:left="567" w:right="702"/>
        <w:jc w:val="center"/>
        <w:rPr>
          <w:b/>
          <w:sz w:val="28"/>
        </w:rPr>
      </w:pPr>
      <w:r>
        <w:rPr>
          <w:b/>
          <w:sz w:val="28"/>
        </w:rPr>
        <w:t>Кафедра</w:t>
      </w:r>
      <w:r>
        <w:rPr>
          <w:b/>
          <w:spacing w:val="-9"/>
          <w:sz w:val="28"/>
        </w:rPr>
        <w:t xml:space="preserve"> </w:t>
      </w:r>
      <w:r>
        <w:rPr>
          <w:b/>
          <w:sz w:val="28"/>
        </w:rPr>
        <w:t>Вычислительной</w:t>
      </w:r>
      <w:r>
        <w:rPr>
          <w:b/>
          <w:spacing w:val="-8"/>
          <w:sz w:val="28"/>
        </w:rPr>
        <w:t xml:space="preserve"> </w:t>
      </w:r>
      <w:r>
        <w:rPr>
          <w:b/>
          <w:spacing w:val="-2"/>
          <w:sz w:val="28"/>
        </w:rPr>
        <w:t>техники</w:t>
      </w:r>
    </w:p>
    <w:p w14:paraId="7C37FCB7" w14:textId="77777777" w:rsidR="001420FD" w:rsidRDefault="001420FD">
      <w:pPr>
        <w:pStyle w:val="a3"/>
        <w:rPr>
          <w:b/>
        </w:rPr>
      </w:pPr>
    </w:p>
    <w:p w14:paraId="0AE6EA26" w14:textId="77777777" w:rsidR="001420FD" w:rsidRDefault="001420FD">
      <w:pPr>
        <w:pStyle w:val="a3"/>
        <w:rPr>
          <w:b/>
        </w:rPr>
      </w:pPr>
    </w:p>
    <w:p w14:paraId="57B17C69" w14:textId="77777777" w:rsidR="001420FD" w:rsidRDefault="001420FD">
      <w:pPr>
        <w:pStyle w:val="a3"/>
        <w:rPr>
          <w:b/>
        </w:rPr>
      </w:pPr>
    </w:p>
    <w:p w14:paraId="4EFEA25C" w14:textId="77777777" w:rsidR="001420FD" w:rsidRDefault="001420FD">
      <w:pPr>
        <w:pStyle w:val="a3"/>
        <w:rPr>
          <w:b/>
        </w:rPr>
      </w:pPr>
    </w:p>
    <w:p w14:paraId="19A77193" w14:textId="77777777" w:rsidR="001420FD" w:rsidRDefault="001420FD">
      <w:pPr>
        <w:pStyle w:val="a3"/>
        <w:rPr>
          <w:b/>
        </w:rPr>
      </w:pPr>
    </w:p>
    <w:p w14:paraId="47BCD930" w14:textId="77777777" w:rsidR="001420FD" w:rsidRDefault="001420FD">
      <w:pPr>
        <w:pStyle w:val="a3"/>
        <w:rPr>
          <w:b/>
        </w:rPr>
      </w:pPr>
    </w:p>
    <w:p w14:paraId="32E4D689" w14:textId="77777777" w:rsidR="001420FD" w:rsidRDefault="001420FD">
      <w:pPr>
        <w:pStyle w:val="a3"/>
        <w:rPr>
          <w:b/>
        </w:rPr>
      </w:pPr>
    </w:p>
    <w:p w14:paraId="10072648" w14:textId="77777777" w:rsidR="001420FD" w:rsidRDefault="001420FD">
      <w:pPr>
        <w:pStyle w:val="a3"/>
        <w:spacing w:before="148"/>
        <w:rPr>
          <w:b/>
        </w:rPr>
      </w:pPr>
    </w:p>
    <w:p w14:paraId="7D5449D5" w14:textId="77777777" w:rsidR="001420FD" w:rsidRDefault="00000000">
      <w:pPr>
        <w:spacing w:before="1"/>
        <w:ind w:left="567" w:right="700"/>
        <w:jc w:val="center"/>
        <w:rPr>
          <w:b/>
          <w:sz w:val="28"/>
        </w:rPr>
      </w:pPr>
      <w:r>
        <w:rPr>
          <w:b/>
          <w:spacing w:val="-2"/>
          <w:sz w:val="28"/>
        </w:rPr>
        <w:t>ОТЧЕТ</w:t>
      </w:r>
    </w:p>
    <w:p w14:paraId="25A15AA1" w14:textId="77777777" w:rsidR="001420FD" w:rsidRDefault="00000000">
      <w:pPr>
        <w:spacing w:before="184"/>
        <w:ind w:left="567" w:right="703"/>
        <w:jc w:val="center"/>
        <w:rPr>
          <w:b/>
          <w:sz w:val="28"/>
        </w:rPr>
      </w:pPr>
      <w:r>
        <w:rPr>
          <w:b/>
          <w:sz w:val="28"/>
        </w:rPr>
        <w:t>по</w:t>
      </w:r>
      <w:r>
        <w:rPr>
          <w:b/>
          <w:spacing w:val="-6"/>
          <w:sz w:val="28"/>
        </w:rPr>
        <w:t xml:space="preserve"> </w:t>
      </w:r>
      <w:r>
        <w:rPr>
          <w:b/>
          <w:sz w:val="28"/>
        </w:rPr>
        <w:t>лабораторной</w:t>
      </w:r>
      <w:r>
        <w:rPr>
          <w:b/>
          <w:spacing w:val="-7"/>
          <w:sz w:val="28"/>
        </w:rPr>
        <w:t xml:space="preserve"> </w:t>
      </w:r>
      <w:r>
        <w:rPr>
          <w:b/>
          <w:sz w:val="28"/>
        </w:rPr>
        <w:t>работе</w:t>
      </w:r>
      <w:r>
        <w:rPr>
          <w:b/>
          <w:spacing w:val="-6"/>
          <w:sz w:val="28"/>
        </w:rPr>
        <w:t xml:space="preserve"> </w:t>
      </w:r>
      <w:r>
        <w:rPr>
          <w:b/>
          <w:spacing w:val="-5"/>
          <w:sz w:val="28"/>
        </w:rPr>
        <w:t>№1</w:t>
      </w:r>
    </w:p>
    <w:p w14:paraId="3A1E9BD8" w14:textId="77777777" w:rsidR="001420FD" w:rsidRDefault="00000000">
      <w:pPr>
        <w:spacing w:before="187" w:line="376" w:lineRule="auto"/>
        <w:ind w:left="2094" w:right="2231"/>
        <w:jc w:val="center"/>
        <w:rPr>
          <w:b/>
          <w:sz w:val="28"/>
        </w:rPr>
      </w:pPr>
      <w:r>
        <w:rPr>
          <w:b/>
          <w:sz w:val="28"/>
        </w:rPr>
        <w:t>по</w:t>
      </w:r>
      <w:r>
        <w:rPr>
          <w:b/>
          <w:spacing w:val="-11"/>
          <w:sz w:val="28"/>
        </w:rPr>
        <w:t xml:space="preserve"> </w:t>
      </w:r>
      <w:r>
        <w:rPr>
          <w:b/>
          <w:sz w:val="28"/>
        </w:rPr>
        <w:t>дисциплине</w:t>
      </w:r>
      <w:r>
        <w:rPr>
          <w:b/>
          <w:spacing w:val="-12"/>
          <w:sz w:val="28"/>
        </w:rPr>
        <w:t xml:space="preserve"> </w:t>
      </w:r>
      <w:r>
        <w:rPr>
          <w:b/>
          <w:sz w:val="28"/>
        </w:rPr>
        <w:t>«Нейронные</w:t>
      </w:r>
      <w:r>
        <w:rPr>
          <w:b/>
          <w:spacing w:val="-12"/>
          <w:sz w:val="28"/>
        </w:rPr>
        <w:t xml:space="preserve"> </w:t>
      </w:r>
      <w:r>
        <w:rPr>
          <w:b/>
          <w:sz w:val="28"/>
        </w:rPr>
        <w:t>сети» ТЕМА: СВЕРТОЧНЫЕ СЕТИ</w:t>
      </w:r>
    </w:p>
    <w:p w14:paraId="434D80A4" w14:textId="77777777" w:rsidR="001420FD" w:rsidRDefault="001420FD">
      <w:pPr>
        <w:pStyle w:val="a3"/>
        <w:rPr>
          <w:b/>
          <w:sz w:val="20"/>
        </w:rPr>
      </w:pPr>
    </w:p>
    <w:p w14:paraId="0F4CDEE2" w14:textId="77777777" w:rsidR="001420FD" w:rsidRDefault="001420FD">
      <w:pPr>
        <w:pStyle w:val="a3"/>
        <w:rPr>
          <w:b/>
          <w:sz w:val="20"/>
        </w:rPr>
      </w:pPr>
    </w:p>
    <w:p w14:paraId="130F4CA3" w14:textId="77777777" w:rsidR="001420FD" w:rsidRDefault="001420FD">
      <w:pPr>
        <w:pStyle w:val="a3"/>
        <w:rPr>
          <w:b/>
          <w:sz w:val="20"/>
        </w:rPr>
      </w:pPr>
    </w:p>
    <w:p w14:paraId="4CFBB619" w14:textId="77777777" w:rsidR="001420FD" w:rsidRDefault="001420FD">
      <w:pPr>
        <w:pStyle w:val="a3"/>
        <w:rPr>
          <w:b/>
          <w:sz w:val="20"/>
        </w:rPr>
      </w:pPr>
    </w:p>
    <w:p w14:paraId="6F85AF5A" w14:textId="77777777" w:rsidR="001420FD" w:rsidRDefault="001420FD">
      <w:pPr>
        <w:pStyle w:val="a3"/>
        <w:rPr>
          <w:b/>
          <w:sz w:val="20"/>
        </w:rPr>
      </w:pPr>
    </w:p>
    <w:p w14:paraId="76A4FA77" w14:textId="77777777" w:rsidR="001420FD" w:rsidRDefault="001420FD">
      <w:pPr>
        <w:pStyle w:val="a3"/>
        <w:rPr>
          <w:b/>
          <w:sz w:val="20"/>
        </w:rPr>
      </w:pPr>
    </w:p>
    <w:p w14:paraId="3229A14A" w14:textId="77777777" w:rsidR="001420FD" w:rsidRDefault="001420FD">
      <w:pPr>
        <w:pStyle w:val="a3"/>
        <w:rPr>
          <w:b/>
          <w:sz w:val="20"/>
        </w:rPr>
      </w:pPr>
    </w:p>
    <w:p w14:paraId="021D69AE" w14:textId="77777777" w:rsidR="001420FD" w:rsidRDefault="001420FD">
      <w:pPr>
        <w:pStyle w:val="a3"/>
        <w:rPr>
          <w:b/>
          <w:sz w:val="20"/>
        </w:rPr>
      </w:pPr>
    </w:p>
    <w:p w14:paraId="3D6BEADD" w14:textId="77777777" w:rsidR="001420FD" w:rsidRDefault="001420FD">
      <w:pPr>
        <w:pStyle w:val="a3"/>
        <w:rPr>
          <w:b/>
          <w:sz w:val="20"/>
        </w:rPr>
      </w:pPr>
    </w:p>
    <w:p w14:paraId="701DF208" w14:textId="77777777" w:rsidR="001420FD" w:rsidRDefault="001420FD">
      <w:pPr>
        <w:pStyle w:val="a3"/>
        <w:rPr>
          <w:b/>
          <w:sz w:val="20"/>
        </w:rPr>
      </w:pPr>
    </w:p>
    <w:p w14:paraId="47DB1444" w14:textId="77777777" w:rsidR="001420FD" w:rsidRDefault="001420FD">
      <w:pPr>
        <w:pStyle w:val="a3"/>
        <w:rPr>
          <w:b/>
          <w:sz w:val="20"/>
        </w:rPr>
      </w:pPr>
    </w:p>
    <w:p w14:paraId="3AA55C2E" w14:textId="77777777" w:rsidR="001420FD" w:rsidRDefault="001420FD">
      <w:pPr>
        <w:pStyle w:val="a3"/>
        <w:rPr>
          <w:b/>
          <w:sz w:val="20"/>
        </w:rPr>
      </w:pPr>
    </w:p>
    <w:p w14:paraId="74CE24A1" w14:textId="77777777" w:rsidR="001420FD" w:rsidRDefault="001420FD">
      <w:pPr>
        <w:pStyle w:val="a3"/>
        <w:spacing w:before="69"/>
        <w:rPr>
          <w:b/>
          <w:sz w:val="20"/>
        </w:rPr>
      </w:pPr>
    </w:p>
    <w:tbl>
      <w:tblPr>
        <w:tblStyle w:val="TableNormal"/>
        <w:tblW w:w="0" w:type="auto"/>
        <w:tblInd w:w="228" w:type="dxa"/>
        <w:tblLayout w:type="fixed"/>
        <w:tblLook w:val="01E0" w:firstRow="1" w:lastRow="1" w:firstColumn="1" w:lastColumn="1" w:noHBand="0" w:noVBand="0"/>
      </w:tblPr>
      <w:tblGrid>
        <w:gridCol w:w="2512"/>
        <w:gridCol w:w="4102"/>
        <w:gridCol w:w="2201"/>
      </w:tblGrid>
      <w:tr w:rsidR="001420FD" w14:paraId="2287BA8E" w14:textId="77777777">
        <w:trPr>
          <w:trHeight w:val="460"/>
        </w:trPr>
        <w:tc>
          <w:tcPr>
            <w:tcW w:w="2512" w:type="dxa"/>
          </w:tcPr>
          <w:p w14:paraId="23601F1D" w14:textId="77777777" w:rsidR="001420FD" w:rsidRDefault="00000000">
            <w:pPr>
              <w:pStyle w:val="TableParagraph"/>
              <w:spacing w:line="311" w:lineRule="exact"/>
              <w:ind w:right="136"/>
              <w:rPr>
                <w:sz w:val="28"/>
              </w:rPr>
            </w:pPr>
            <w:r>
              <w:rPr>
                <w:sz w:val="28"/>
              </w:rPr>
              <w:t>Студентка</w:t>
            </w:r>
            <w:r>
              <w:rPr>
                <w:spacing w:val="-4"/>
                <w:sz w:val="28"/>
              </w:rPr>
              <w:t xml:space="preserve"> </w:t>
            </w:r>
            <w:r>
              <w:rPr>
                <w:sz w:val="28"/>
              </w:rPr>
              <w:t>гр.</w:t>
            </w:r>
            <w:r>
              <w:rPr>
                <w:spacing w:val="-5"/>
                <w:sz w:val="28"/>
              </w:rPr>
              <w:t xml:space="preserve"> </w:t>
            </w:r>
            <w:r>
              <w:rPr>
                <w:spacing w:val="-4"/>
                <w:sz w:val="28"/>
              </w:rPr>
              <w:t>3311</w:t>
            </w:r>
          </w:p>
        </w:tc>
        <w:tc>
          <w:tcPr>
            <w:tcW w:w="4102" w:type="dxa"/>
          </w:tcPr>
          <w:p w14:paraId="3996614B" w14:textId="77777777" w:rsidR="001420FD" w:rsidRDefault="00000000">
            <w:pPr>
              <w:pStyle w:val="TableParagraph"/>
              <w:tabs>
                <w:tab w:val="left" w:pos="3705"/>
              </w:tabs>
              <w:spacing w:line="311" w:lineRule="exact"/>
              <w:rPr>
                <w:sz w:val="28"/>
              </w:rPr>
            </w:pPr>
            <w:r>
              <w:rPr>
                <w:sz w:val="28"/>
                <w:u w:val="single"/>
              </w:rPr>
              <w:t xml:space="preserve"> </w:t>
            </w:r>
            <w:r>
              <w:rPr>
                <w:sz w:val="28"/>
                <w:u w:val="single"/>
              </w:rPr>
              <w:tab/>
            </w:r>
          </w:p>
        </w:tc>
        <w:tc>
          <w:tcPr>
            <w:tcW w:w="2201" w:type="dxa"/>
          </w:tcPr>
          <w:p w14:paraId="591F5834" w14:textId="37DB2AD3" w:rsidR="001420FD" w:rsidRDefault="00763220">
            <w:pPr>
              <w:pStyle w:val="TableParagraph"/>
              <w:spacing w:line="311" w:lineRule="exact"/>
              <w:ind w:left="158" w:right="1"/>
              <w:rPr>
                <w:sz w:val="28"/>
              </w:rPr>
            </w:pPr>
            <w:r>
              <w:rPr>
                <w:sz w:val="28"/>
              </w:rPr>
              <w:t>Суздалева А.</w:t>
            </w:r>
          </w:p>
        </w:tc>
      </w:tr>
      <w:tr w:rsidR="001420FD" w14:paraId="2C09553A" w14:textId="77777777">
        <w:trPr>
          <w:trHeight w:val="584"/>
        </w:trPr>
        <w:tc>
          <w:tcPr>
            <w:tcW w:w="2512" w:type="dxa"/>
          </w:tcPr>
          <w:p w14:paraId="4C0C9022" w14:textId="77777777" w:rsidR="001420FD" w:rsidRDefault="00000000">
            <w:pPr>
              <w:pStyle w:val="TableParagraph"/>
              <w:spacing w:before="138"/>
              <w:ind w:right="136"/>
              <w:rPr>
                <w:sz w:val="28"/>
              </w:rPr>
            </w:pPr>
            <w:r>
              <w:rPr>
                <w:sz w:val="28"/>
              </w:rPr>
              <w:t>Студент</w:t>
            </w:r>
            <w:r>
              <w:rPr>
                <w:spacing w:val="-4"/>
                <w:sz w:val="28"/>
              </w:rPr>
              <w:t xml:space="preserve"> </w:t>
            </w:r>
            <w:r>
              <w:rPr>
                <w:sz w:val="28"/>
              </w:rPr>
              <w:t>гр.</w:t>
            </w:r>
            <w:r>
              <w:rPr>
                <w:spacing w:val="-2"/>
                <w:sz w:val="28"/>
              </w:rPr>
              <w:t xml:space="preserve"> </w:t>
            </w:r>
            <w:r>
              <w:rPr>
                <w:spacing w:val="-4"/>
                <w:sz w:val="28"/>
              </w:rPr>
              <w:t>3311</w:t>
            </w:r>
          </w:p>
        </w:tc>
        <w:tc>
          <w:tcPr>
            <w:tcW w:w="4102" w:type="dxa"/>
          </w:tcPr>
          <w:p w14:paraId="19024B2F" w14:textId="77777777" w:rsidR="001420FD" w:rsidRDefault="00000000">
            <w:pPr>
              <w:pStyle w:val="TableParagraph"/>
              <w:tabs>
                <w:tab w:val="left" w:pos="3705"/>
              </w:tabs>
              <w:spacing w:before="138"/>
              <w:rPr>
                <w:sz w:val="28"/>
              </w:rPr>
            </w:pPr>
            <w:r>
              <w:rPr>
                <w:sz w:val="28"/>
                <w:u w:val="single"/>
              </w:rPr>
              <w:t xml:space="preserve"> </w:t>
            </w:r>
            <w:r>
              <w:rPr>
                <w:sz w:val="28"/>
                <w:u w:val="single"/>
              </w:rPr>
              <w:tab/>
            </w:r>
          </w:p>
        </w:tc>
        <w:tc>
          <w:tcPr>
            <w:tcW w:w="2201" w:type="dxa"/>
          </w:tcPr>
          <w:p w14:paraId="080B13F5" w14:textId="6670C4C5" w:rsidR="001420FD" w:rsidRDefault="00763220">
            <w:pPr>
              <w:pStyle w:val="TableParagraph"/>
              <w:spacing w:before="138"/>
              <w:ind w:left="158" w:right="0"/>
              <w:rPr>
                <w:sz w:val="28"/>
              </w:rPr>
            </w:pPr>
            <w:r>
              <w:rPr>
                <w:sz w:val="28"/>
              </w:rPr>
              <w:t>Шарпинский Д.</w:t>
            </w:r>
          </w:p>
        </w:tc>
      </w:tr>
      <w:tr w:rsidR="001420FD" w14:paraId="14054170" w14:textId="77777777">
        <w:trPr>
          <w:trHeight w:val="564"/>
        </w:trPr>
        <w:tc>
          <w:tcPr>
            <w:tcW w:w="2512" w:type="dxa"/>
          </w:tcPr>
          <w:p w14:paraId="7D1766E3" w14:textId="03BA67CF" w:rsidR="001420FD" w:rsidRDefault="00000000">
            <w:pPr>
              <w:pStyle w:val="TableParagraph"/>
              <w:spacing w:before="113"/>
              <w:ind w:right="136"/>
              <w:rPr>
                <w:sz w:val="28"/>
              </w:rPr>
            </w:pPr>
            <w:r>
              <w:rPr>
                <w:sz w:val="28"/>
              </w:rPr>
              <w:t>Студент</w:t>
            </w:r>
            <w:r>
              <w:rPr>
                <w:spacing w:val="-4"/>
                <w:sz w:val="28"/>
              </w:rPr>
              <w:t xml:space="preserve"> </w:t>
            </w:r>
            <w:r>
              <w:rPr>
                <w:sz w:val="28"/>
              </w:rPr>
              <w:t>гр.</w:t>
            </w:r>
            <w:r>
              <w:rPr>
                <w:spacing w:val="-5"/>
                <w:sz w:val="28"/>
              </w:rPr>
              <w:t xml:space="preserve"> </w:t>
            </w:r>
            <w:r>
              <w:rPr>
                <w:spacing w:val="-4"/>
                <w:sz w:val="28"/>
              </w:rPr>
              <w:t>3311</w:t>
            </w:r>
          </w:p>
        </w:tc>
        <w:tc>
          <w:tcPr>
            <w:tcW w:w="4102" w:type="dxa"/>
          </w:tcPr>
          <w:p w14:paraId="05D303FC" w14:textId="77777777" w:rsidR="001420FD" w:rsidRDefault="00000000">
            <w:pPr>
              <w:pStyle w:val="TableParagraph"/>
              <w:tabs>
                <w:tab w:val="left" w:pos="3705"/>
              </w:tabs>
              <w:spacing w:before="113"/>
              <w:rPr>
                <w:sz w:val="28"/>
              </w:rPr>
            </w:pPr>
            <w:r>
              <w:rPr>
                <w:sz w:val="28"/>
                <w:u w:val="single"/>
              </w:rPr>
              <w:t xml:space="preserve"> </w:t>
            </w:r>
            <w:r>
              <w:rPr>
                <w:sz w:val="28"/>
                <w:u w:val="single"/>
              </w:rPr>
              <w:tab/>
            </w:r>
          </w:p>
        </w:tc>
        <w:tc>
          <w:tcPr>
            <w:tcW w:w="2201" w:type="dxa"/>
          </w:tcPr>
          <w:p w14:paraId="0B4C9538" w14:textId="141EFBFF" w:rsidR="001420FD" w:rsidRDefault="00763220">
            <w:pPr>
              <w:pStyle w:val="TableParagraph"/>
              <w:spacing w:before="113"/>
              <w:ind w:left="158" w:right="0"/>
              <w:rPr>
                <w:sz w:val="28"/>
              </w:rPr>
            </w:pPr>
            <w:r>
              <w:rPr>
                <w:sz w:val="28"/>
              </w:rPr>
              <w:t>Локтионов Т.</w:t>
            </w:r>
          </w:p>
        </w:tc>
      </w:tr>
      <w:tr w:rsidR="001420FD" w14:paraId="3FF4EFA7" w14:textId="77777777">
        <w:trPr>
          <w:trHeight w:val="439"/>
        </w:trPr>
        <w:tc>
          <w:tcPr>
            <w:tcW w:w="2512" w:type="dxa"/>
          </w:tcPr>
          <w:p w14:paraId="28AC3317" w14:textId="77777777" w:rsidR="001420FD" w:rsidRDefault="00000000">
            <w:pPr>
              <w:pStyle w:val="TableParagraph"/>
              <w:spacing w:before="117" w:line="302" w:lineRule="exact"/>
              <w:ind w:left="1" w:right="136"/>
              <w:rPr>
                <w:sz w:val="28"/>
              </w:rPr>
            </w:pPr>
            <w:r>
              <w:rPr>
                <w:spacing w:val="-2"/>
                <w:sz w:val="28"/>
              </w:rPr>
              <w:t>Преподаватель</w:t>
            </w:r>
          </w:p>
        </w:tc>
        <w:tc>
          <w:tcPr>
            <w:tcW w:w="4102" w:type="dxa"/>
          </w:tcPr>
          <w:p w14:paraId="7130C52E" w14:textId="77777777" w:rsidR="001420FD" w:rsidRDefault="00000000">
            <w:pPr>
              <w:pStyle w:val="TableParagraph"/>
              <w:tabs>
                <w:tab w:val="left" w:pos="3705"/>
              </w:tabs>
              <w:spacing w:before="117" w:line="302" w:lineRule="exact"/>
              <w:rPr>
                <w:sz w:val="28"/>
              </w:rPr>
            </w:pPr>
            <w:r>
              <w:rPr>
                <w:sz w:val="28"/>
                <w:u w:val="single"/>
              </w:rPr>
              <w:t xml:space="preserve"> </w:t>
            </w:r>
            <w:r>
              <w:rPr>
                <w:sz w:val="28"/>
                <w:u w:val="single"/>
              </w:rPr>
              <w:tab/>
            </w:r>
          </w:p>
        </w:tc>
        <w:tc>
          <w:tcPr>
            <w:tcW w:w="2201" w:type="dxa"/>
          </w:tcPr>
          <w:p w14:paraId="77096F04" w14:textId="77777777" w:rsidR="001420FD" w:rsidRDefault="00000000">
            <w:pPr>
              <w:pStyle w:val="TableParagraph"/>
              <w:spacing w:before="117" w:line="302" w:lineRule="exact"/>
              <w:ind w:left="158" w:right="3"/>
              <w:rPr>
                <w:sz w:val="28"/>
              </w:rPr>
            </w:pPr>
            <w:r>
              <w:rPr>
                <w:sz w:val="28"/>
              </w:rPr>
              <w:t>Петруша</w:t>
            </w:r>
            <w:r>
              <w:rPr>
                <w:spacing w:val="-8"/>
                <w:sz w:val="28"/>
              </w:rPr>
              <w:t xml:space="preserve"> </w:t>
            </w:r>
            <w:r>
              <w:rPr>
                <w:spacing w:val="-4"/>
                <w:sz w:val="28"/>
              </w:rPr>
              <w:t>П.Г.</w:t>
            </w:r>
          </w:p>
        </w:tc>
      </w:tr>
    </w:tbl>
    <w:p w14:paraId="329AB59B" w14:textId="77777777" w:rsidR="001420FD" w:rsidRDefault="001420FD">
      <w:pPr>
        <w:pStyle w:val="a3"/>
        <w:rPr>
          <w:b/>
        </w:rPr>
      </w:pPr>
    </w:p>
    <w:p w14:paraId="7435D046" w14:textId="77777777" w:rsidR="001420FD" w:rsidRDefault="001420FD">
      <w:pPr>
        <w:pStyle w:val="a3"/>
        <w:rPr>
          <w:b/>
        </w:rPr>
      </w:pPr>
    </w:p>
    <w:p w14:paraId="4F840CE2" w14:textId="77777777" w:rsidR="001420FD" w:rsidRDefault="001420FD">
      <w:pPr>
        <w:pStyle w:val="a3"/>
        <w:spacing w:before="278"/>
        <w:rPr>
          <w:b/>
        </w:rPr>
      </w:pPr>
    </w:p>
    <w:p w14:paraId="17EF12E5" w14:textId="77777777" w:rsidR="001420FD" w:rsidRDefault="00000000">
      <w:pPr>
        <w:spacing w:before="1" w:line="379" w:lineRule="auto"/>
        <w:ind w:left="3337" w:right="3471"/>
        <w:jc w:val="center"/>
        <w:rPr>
          <w:b/>
          <w:sz w:val="28"/>
        </w:rPr>
      </w:pPr>
      <w:r>
        <w:rPr>
          <w:b/>
          <w:spacing w:val="-2"/>
          <w:sz w:val="28"/>
        </w:rPr>
        <w:t xml:space="preserve">Санкт-Петербург </w:t>
      </w:r>
      <w:r>
        <w:rPr>
          <w:b/>
          <w:spacing w:val="-4"/>
          <w:sz w:val="28"/>
        </w:rPr>
        <w:t>2026</w:t>
      </w:r>
    </w:p>
    <w:p w14:paraId="49B49808" w14:textId="77777777" w:rsidR="001420FD" w:rsidRDefault="001420FD">
      <w:pPr>
        <w:spacing w:line="379" w:lineRule="auto"/>
        <w:jc w:val="center"/>
        <w:rPr>
          <w:b/>
          <w:sz w:val="28"/>
        </w:rPr>
        <w:sectPr w:rsidR="001420FD">
          <w:type w:val="continuous"/>
          <w:pgSz w:w="11910" w:h="16840"/>
          <w:pgMar w:top="1040" w:right="708" w:bottom="280" w:left="1700" w:header="720" w:footer="720" w:gutter="0"/>
          <w:cols w:space="720"/>
        </w:sectPr>
      </w:pPr>
    </w:p>
    <w:p w14:paraId="303957A1" w14:textId="77777777" w:rsidR="001420FD" w:rsidRDefault="00000000">
      <w:pPr>
        <w:spacing w:before="74"/>
        <w:ind w:left="710"/>
        <w:jc w:val="both"/>
        <w:rPr>
          <w:b/>
          <w:sz w:val="28"/>
        </w:rPr>
      </w:pPr>
      <w:r>
        <w:rPr>
          <w:b/>
          <w:sz w:val="28"/>
        </w:rPr>
        <w:lastRenderedPageBreak/>
        <w:t xml:space="preserve">Цель </w:t>
      </w:r>
      <w:r>
        <w:rPr>
          <w:b/>
          <w:spacing w:val="-2"/>
          <w:sz w:val="28"/>
        </w:rPr>
        <w:t>работы</w:t>
      </w:r>
    </w:p>
    <w:p w14:paraId="22E38478" w14:textId="77777777" w:rsidR="001420FD" w:rsidRDefault="001420FD">
      <w:pPr>
        <w:pStyle w:val="a3"/>
        <w:rPr>
          <w:b/>
        </w:rPr>
      </w:pPr>
    </w:p>
    <w:p w14:paraId="7ABEF866" w14:textId="77777777" w:rsidR="00763220" w:rsidRPr="00763220" w:rsidRDefault="00763220" w:rsidP="00763220">
      <w:pPr>
        <w:pStyle w:val="a3"/>
        <w:spacing w:line="360" w:lineRule="auto"/>
        <w:ind w:left="2" w:right="137" w:firstLine="707"/>
        <w:jc w:val="both"/>
      </w:pPr>
      <w:r w:rsidRPr="00763220">
        <w:t>Целью лабораторной работы являлось получение практических навыков подготовки набора изображений, разметки данных и обучения сверточных нейронных сетей для решения задачи классификации изображений.</w:t>
      </w:r>
    </w:p>
    <w:p w14:paraId="0B4C6D79" w14:textId="77777777" w:rsidR="00763220" w:rsidRPr="00763220" w:rsidRDefault="00763220" w:rsidP="00763220">
      <w:pPr>
        <w:pStyle w:val="a3"/>
        <w:spacing w:line="360" w:lineRule="auto"/>
        <w:ind w:left="2" w:right="137" w:firstLine="707"/>
        <w:jc w:val="both"/>
      </w:pPr>
      <w:r w:rsidRPr="00763220">
        <w:t>В рамках работы необходимо было подготовить набор данных, содержащий не менее четырёх классов, выполнить разбиение данных на обучающую, валидационную и тестовую выборки, обучить несколько архитектур сверточных нейронных сетей и проанализировать полученные результаты.</w:t>
      </w:r>
    </w:p>
    <w:p w14:paraId="0D5DC64A" w14:textId="42F98DBA" w:rsidR="001420FD" w:rsidRDefault="001420FD">
      <w:pPr>
        <w:pStyle w:val="a3"/>
        <w:spacing w:line="360" w:lineRule="auto"/>
        <w:ind w:left="2" w:right="137" w:firstLine="707"/>
        <w:jc w:val="both"/>
      </w:pPr>
    </w:p>
    <w:p w14:paraId="618CBE6D" w14:textId="77777777" w:rsidR="001420FD" w:rsidRDefault="00000000">
      <w:pPr>
        <w:spacing w:before="160"/>
        <w:ind w:left="710"/>
        <w:jc w:val="both"/>
        <w:rPr>
          <w:b/>
          <w:sz w:val="28"/>
        </w:rPr>
      </w:pPr>
      <w:r>
        <w:rPr>
          <w:b/>
          <w:sz w:val="28"/>
        </w:rPr>
        <w:t>Задание</w:t>
      </w:r>
      <w:r>
        <w:rPr>
          <w:b/>
          <w:spacing w:val="-4"/>
          <w:sz w:val="28"/>
        </w:rPr>
        <w:t xml:space="preserve"> </w:t>
      </w:r>
      <w:r>
        <w:rPr>
          <w:b/>
          <w:spacing w:val="-2"/>
          <w:sz w:val="28"/>
        </w:rPr>
        <w:t>работы</w:t>
      </w:r>
    </w:p>
    <w:p w14:paraId="6F72489E" w14:textId="77777777" w:rsidR="001420FD" w:rsidRDefault="001420FD">
      <w:pPr>
        <w:pStyle w:val="a3"/>
        <w:rPr>
          <w:b/>
        </w:rPr>
      </w:pPr>
    </w:p>
    <w:p w14:paraId="5ED0F04A" w14:textId="77777777" w:rsidR="00763220" w:rsidRPr="00763220" w:rsidRDefault="00763220" w:rsidP="00763220">
      <w:pPr>
        <w:pStyle w:val="a4"/>
        <w:numPr>
          <w:ilvl w:val="0"/>
          <w:numId w:val="1"/>
        </w:numPr>
        <w:tabs>
          <w:tab w:val="left" w:pos="721"/>
        </w:tabs>
        <w:ind w:left="721"/>
        <w:rPr>
          <w:sz w:val="28"/>
          <w:szCs w:val="28"/>
        </w:rPr>
      </w:pPr>
      <w:r w:rsidRPr="00763220">
        <w:rPr>
          <w:sz w:val="28"/>
          <w:szCs w:val="28"/>
        </w:rPr>
        <w:t>В ходе выполнения лабораторной работы были поставлены следующие задачи:</w:t>
      </w:r>
    </w:p>
    <w:p w14:paraId="109F41C5" w14:textId="77777777" w:rsidR="00763220" w:rsidRPr="00763220" w:rsidRDefault="00763220" w:rsidP="00763220">
      <w:pPr>
        <w:pStyle w:val="a4"/>
        <w:numPr>
          <w:ilvl w:val="0"/>
          <w:numId w:val="1"/>
        </w:numPr>
        <w:tabs>
          <w:tab w:val="left" w:pos="721"/>
        </w:tabs>
        <w:ind w:left="721"/>
        <w:rPr>
          <w:sz w:val="28"/>
          <w:szCs w:val="28"/>
        </w:rPr>
      </w:pPr>
      <w:r w:rsidRPr="00763220">
        <w:rPr>
          <w:sz w:val="28"/>
          <w:szCs w:val="28"/>
        </w:rPr>
        <w:t xml:space="preserve">Найти и подготовить набор изображений для обучения. </w:t>
      </w:r>
    </w:p>
    <w:p w14:paraId="48AAD1D9" w14:textId="77777777" w:rsidR="00763220" w:rsidRPr="00763220" w:rsidRDefault="00763220" w:rsidP="00763220">
      <w:pPr>
        <w:pStyle w:val="a4"/>
        <w:numPr>
          <w:ilvl w:val="0"/>
          <w:numId w:val="1"/>
        </w:numPr>
        <w:tabs>
          <w:tab w:val="left" w:pos="721"/>
        </w:tabs>
        <w:ind w:left="721"/>
        <w:rPr>
          <w:sz w:val="28"/>
          <w:szCs w:val="28"/>
        </w:rPr>
      </w:pPr>
      <w:r w:rsidRPr="00763220">
        <w:rPr>
          <w:sz w:val="28"/>
          <w:szCs w:val="28"/>
        </w:rPr>
        <w:t xml:space="preserve">Выполнить предварительную очистку и разметку датасета. </w:t>
      </w:r>
    </w:p>
    <w:p w14:paraId="5C413CE9" w14:textId="77777777" w:rsidR="00763220" w:rsidRPr="00763220" w:rsidRDefault="00763220" w:rsidP="00763220">
      <w:pPr>
        <w:pStyle w:val="a4"/>
        <w:numPr>
          <w:ilvl w:val="0"/>
          <w:numId w:val="1"/>
        </w:numPr>
        <w:tabs>
          <w:tab w:val="left" w:pos="721"/>
        </w:tabs>
        <w:ind w:left="721"/>
        <w:rPr>
          <w:sz w:val="28"/>
          <w:szCs w:val="28"/>
        </w:rPr>
      </w:pPr>
      <w:r w:rsidRPr="00763220">
        <w:rPr>
          <w:sz w:val="28"/>
          <w:szCs w:val="28"/>
        </w:rPr>
        <w:t xml:space="preserve">Разделить изображения на обучающую, валидационную и тестовую выборки. </w:t>
      </w:r>
    </w:p>
    <w:p w14:paraId="4DCA90A2" w14:textId="77777777" w:rsidR="00763220" w:rsidRPr="00763220" w:rsidRDefault="00763220" w:rsidP="00763220">
      <w:pPr>
        <w:pStyle w:val="a4"/>
        <w:numPr>
          <w:ilvl w:val="0"/>
          <w:numId w:val="1"/>
        </w:numPr>
        <w:tabs>
          <w:tab w:val="left" w:pos="721"/>
        </w:tabs>
        <w:ind w:left="721"/>
        <w:rPr>
          <w:sz w:val="28"/>
          <w:szCs w:val="28"/>
        </w:rPr>
      </w:pPr>
      <w:r w:rsidRPr="00763220">
        <w:rPr>
          <w:sz w:val="28"/>
          <w:szCs w:val="28"/>
        </w:rPr>
        <w:t xml:space="preserve">Обучить несколько архитектур сверточных нейронных сетей. </w:t>
      </w:r>
    </w:p>
    <w:p w14:paraId="6F1B7675" w14:textId="77777777" w:rsidR="00763220" w:rsidRPr="00763220" w:rsidRDefault="00763220" w:rsidP="00763220">
      <w:pPr>
        <w:pStyle w:val="a4"/>
        <w:numPr>
          <w:ilvl w:val="0"/>
          <w:numId w:val="1"/>
        </w:numPr>
        <w:tabs>
          <w:tab w:val="left" w:pos="721"/>
        </w:tabs>
        <w:ind w:left="721"/>
        <w:rPr>
          <w:sz w:val="28"/>
          <w:szCs w:val="28"/>
        </w:rPr>
      </w:pPr>
      <w:r w:rsidRPr="00763220">
        <w:rPr>
          <w:sz w:val="28"/>
          <w:szCs w:val="28"/>
        </w:rPr>
        <w:t xml:space="preserve">Сравнить качество обучения разных моделей. </w:t>
      </w:r>
    </w:p>
    <w:p w14:paraId="0B9C5E05" w14:textId="77777777" w:rsidR="00763220" w:rsidRPr="00763220" w:rsidRDefault="00763220" w:rsidP="00763220">
      <w:pPr>
        <w:pStyle w:val="a4"/>
        <w:numPr>
          <w:ilvl w:val="0"/>
          <w:numId w:val="1"/>
        </w:numPr>
        <w:tabs>
          <w:tab w:val="left" w:pos="721"/>
        </w:tabs>
        <w:ind w:left="721"/>
        <w:rPr>
          <w:sz w:val="28"/>
          <w:szCs w:val="28"/>
        </w:rPr>
      </w:pPr>
      <w:r w:rsidRPr="00763220">
        <w:rPr>
          <w:sz w:val="28"/>
          <w:szCs w:val="28"/>
        </w:rPr>
        <w:t xml:space="preserve">Проанализировать причины неудовлетворительных результатов. </w:t>
      </w:r>
    </w:p>
    <w:p w14:paraId="0B484DBA" w14:textId="46159880" w:rsidR="001420FD" w:rsidRPr="00763220" w:rsidRDefault="00763220" w:rsidP="00763220">
      <w:pPr>
        <w:pStyle w:val="a4"/>
        <w:numPr>
          <w:ilvl w:val="0"/>
          <w:numId w:val="1"/>
        </w:numPr>
        <w:tabs>
          <w:tab w:val="left" w:pos="721"/>
        </w:tabs>
        <w:ind w:left="721"/>
        <w:rPr>
          <w:sz w:val="28"/>
          <w:szCs w:val="28"/>
        </w:rPr>
      </w:pPr>
      <w:r w:rsidRPr="00763220">
        <w:rPr>
          <w:sz w:val="28"/>
          <w:szCs w:val="28"/>
        </w:rPr>
        <w:t>Провести дополнительный эксперимент на собственном синтетическом датасете.</w:t>
      </w:r>
    </w:p>
    <w:p w14:paraId="3C271A67" w14:textId="5EF56DB6" w:rsidR="001420FD" w:rsidRDefault="001420FD">
      <w:pPr>
        <w:pStyle w:val="a3"/>
        <w:spacing w:before="162" w:line="360" w:lineRule="auto"/>
        <w:ind w:left="2" w:right="144" w:firstLine="707"/>
        <w:jc w:val="both"/>
      </w:pPr>
    </w:p>
    <w:p w14:paraId="1361C77A" w14:textId="43661D48" w:rsidR="00763220" w:rsidRDefault="00763220">
      <w:pPr>
        <w:pStyle w:val="a3"/>
        <w:spacing w:before="162" w:line="360" w:lineRule="auto"/>
        <w:ind w:left="2" w:right="144" w:firstLine="707"/>
        <w:jc w:val="both"/>
        <w:rPr>
          <w:b/>
        </w:rPr>
      </w:pPr>
      <w:r w:rsidRPr="00763220">
        <w:rPr>
          <w:b/>
        </w:rPr>
        <w:t>Исходный набор данных</w:t>
      </w:r>
    </w:p>
    <w:p w14:paraId="444E8579" w14:textId="77777777" w:rsidR="00763220" w:rsidRPr="00763220" w:rsidRDefault="00763220" w:rsidP="00763220">
      <w:pPr>
        <w:pStyle w:val="a3"/>
        <w:spacing w:before="162" w:line="360" w:lineRule="auto"/>
        <w:ind w:left="2" w:right="144" w:firstLine="707"/>
        <w:jc w:val="both"/>
        <w:rPr>
          <w:bCs/>
        </w:rPr>
      </w:pPr>
      <w:r w:rsidRPr="00763220">
        <w:rPr>
          <w:bCs/>
        </w:rPr>
        <w:t>В качестве исходного набора данных был рассмотрен датасет с изображениями оружия:</w:t>
      </w:r>
    </w:p>
    <w:p w14:paraId="136342FC" w14:textId="77777777" w:rsidR="00763220" w:rsidRPr="00763220" w:rsidRDefault="00763220" w:rsidP="00763220">
      <w:pPr>
        <w:pStyle w:val="a3"/>
        <w:spacing w:before="162" w:line="360" w:lineRule="auto"/>
        <w:ind w:left="2" w:right="144" w:firstLine="707"/>
        <w:jc w:val="both"/>
        <w:rPr>
          <w:bCs/>
        </w:rPr>
      </w:pPr>
      <w:r w:rsidRPr="00763220">
        <w:t>Dataset:</w:t>
      </w:r>
      <w:r w:rsidRPr="00763220">
        <w:rPr>
          <w:bCs/>
        </w:rPr>
        <w:br/>
        <w:t>https://www.kaggle.com/datasets/mounaimsss/dataset</w:t>
      </w:r>
    </w:p>
    <w:p w14:paraId="620D70B9" w14:textId="77777777" w:rsidR="00763220" w:rsidRPr="00763220" w:rsidRDefault="00763220" w:rsidP="00763220">
      <w:pPr>
        <w:pStyle w:val="a3"/>
        <w:spacing w:before="162" w:line="360" w:lineRule="auto"/>
        <w:ind w:left="2" w:right="144" w:firstLine="707"/>
        <w:jc w:val="both"/>
        <w:rPr>
          <w:bCs/>
        </w:rPr>
      </w:pPr>
      <w:r w:rsidRPr="00763220">
        <w:rPr>
          <w:bCs/>
        </w:rPr>
        <w:t xml:space="preserve">Первоначально в наборе данных содержалось около </w:t>
      </w:r>
      <w:r w:rsidRPr="00763220">
        <w:t>7636 изображений</w:t>
      </w:r>
      <w:r w:rsidRPr="00763220">
        <w:rPr>
          <w:bCs/>
        </w:rPr>
        <w:t xml:space="preserve">. Однако в процессе предварительного анализа было выявлено, что </w:t>
      </w:r>
      <w:r w:rsidRPr="00763220">
        <w:rPr>
          <w:bCs/>
        </w:rPr>
        <w:lastRenderedPageBreak/>
        <w:t>значительная часть изображений имеет низкое качество для задачи классификации. В датасете присутствовали дублирующиеся кадры, изображения из видеорядов, случайные кадры из фильмов, а также изображения, на которых целевой объект был плохо различим или занимал слишком малую часть кадра.</w:t>
      </w:r>
    </w:p>
    <w:p w14:paraId="38AA455F" w14:textId="77777777" w:rsidR="00763220" w:rsidRDefault="00763220" w:rsidP="00763220">
      <w:pPr>
        <w:pStyle w:val="a3"/>
        <w:spacing w:before="162" w:line="360" w:lineRule="auto"/>
        <w:ind w:left="2" w:right="144" w:firstLine="707"/>
        <w:jc w:val="both"/>
        <w:rPr>
          <w:bCs/>
        </w:rPr>
      </w:pPr>
      <w:r w:rsidRPr="00763220">
        <w:rPr>
          <w:bCs/>
        </w:rPr>
        <w:t xml:space="preserve">Из-за этого было принято решение выполнить дополнительную ручную очистку набора данных. Часть неподходящих изображений была удалена, а недостающие данные были дополнены изображениями из других источников. В результате был сформирован расширенный набор данных, содержащий около </w:t>
      </w:r>
      <w:r w:rsidRPr="00763220">
        <w:t>10 000 изображений</w:t>
      </w:r>
      <w:r w:rsidRPr="00763220">
        <w:rPr>
          <w:bCs/>
        </w:rPr>
        <w:t>.</w:t>
      </w:r>
    </w:p>
    <w:p w14:paraId="67609674" w14:textId="77777777" w:rsidR="00763220" w:rsidRPr="00763220" w:rsidRDefault="00763220" w:rsidP="00763220">
      <w:pPr>
        <w:pStyle w:val="a3"/>
        <w:spacing w:before="162" w:line="360" w:lineRule="auto"/>
        <w:ind w:left="2" w:right="144" w:firstLine="707"/>
        <w:jc w:val="both"/>
        <w:rPr>
          <w:b/>
          <w:bCs/>
        </w:rPr>
      </w:pPr>
      <w:r w:rsidRPr="00763220">
        <w:rPr>
          <w:b/>
          <w:bCs/>
        </w:rPr>
        <w:t>Подготовка данных</w:t>
      </w:r>
    </w:p>
    <w:p w14:paraId="7F78BFD2" w14:textId="77777777" w:rsidR="00763220" w:rsidRPr="00763220" w:rsidRDefault="00763220" w:rsidP="00763220">
      <w:pPr>
        <w:pStyle w:val="a3"/>
        <w:spacing w:before="162" w:line="360" w:lineRule="auto"/>
        <w:ind w:left="2" w:right="144" w:firstLine="707"/>
        <w:jc w:val="both"/>
        <w:rPr>
          <w:bCs/>
        </w:rPr>
      </w:pPr>
      <w:r w:rsidRPr="00763220">
        <w:rPr>
          <w:bCs/>
        </w:rPr>
        <w:t>После очистки данные были распределены по классам. Для задачи классификации были выбраны следующие классы:</w:t>
      </w:r>
    </w:p>
    <w:p w14:paraId="5663D9C4" w14:textId="77777777" w:rsidR="00763220" w:rsidRPr="00763220" w:rsidRDefault="00763220" w:rsidP="00763220">
      <w:pPr>
        <w:pStyle w:val="a3"/>
        <w:numPr>
          <w:ilvl w:val="0"/>
          <w:numId w:val="3"/>
        </w:numPr>
        <w:spacing w:before="162" w:line="360" w:lineRule="auto"/>
        <w:ind w:right="144"/>
        <w:jc w:val="both"/>
        <w:rPr>
          <w:bCs/>
        </w:rPr>
      </w:pPr>
      <w:r w:rsidRPr="00763220">
        <w:rPr>
          <w:bCs/>
        </w:rPr>
        <w:t xml:space="preserve">longgun; </w:t>
      </w:r>
    </w:p>
    <w:p w14:paraId="4FA6256B" w14:textId="77777777" w:rsidR="00763220" w:rsidRPr="00763220" w:rsidRDefault="00763220" w:rsidP="00763220">
      <w:pPr>
        <w:pStyle w:val="a3"/>
        <w:numPr>
          <w:ilvl w:val="0"/>
          <w:numId w:val="3"/>
        </w:numPr>
        <w:spacing w:before="162" w:line="360" w:lineRule="auto"/>
        <w:ind w:right="144"/>
        <w:jc w:val="both"/>
        <w:rPr>
          <w:bCs/>
        </w:rPr>
      </w:pPr>
      <w:r w:rsidRPr="00763220">
        <w:rPr>
          <w:bCs/>
        </w:rPr>
        <w:t xml:space="preserve">handgun; </w:t>
      </w:r>
    </w:p>
    <w:p w14:paraId="33F66552" w14:textId="77777777" w:rsidR="00763220" w:rsidRPr="00763220" w:rsidRDefault="00763220" w:rsidP="00763220">
      <w:pPr>
        <w:pStyle w:val="a3"/>
        <w:numPr>
          <w:ilvl w:val="0"/>
          <w:numId w:val="3"/>
        </w:numPr>
        <w:spacing w:before="162" w:line="360" w:lineRule="auto"/>
        <w:ind w:right="144"/>
        <w:jc w:val="both"/>
        <w:rPr>
          <w:bCs/>
        </w:rPr>
      </w:pPr>
      <w:r w:rsidRPr="00763220">
        <w:rPr>
          <w:bCs/>
        </w:rPr>
        <w:t xml:space="preserve">rifle. </w:t>
      </w:r>
    </w:p>
    <w:p w14:paraId="0E99C067" w14:textId="77777777" w:rsidR="00763220" w:rsidRPr="00763220" w:rsidRDefault="00763220" w:rsidP="00763220">
      <w:pPr>
        <w:pStyle w:val="a3"/>
        <w:spacing w:before="162" w:line="360" w:lineRule="auto"/>
        <w:ind w:left="2" w:right="144" w:firstLine="707"/>
        <w:jc w:val="both"/>
        <w:rPr>
          <w:bCs/>
        </w:rPr>
      </w:pPr>
      <w:r w:rsidRPr="00763220">
        <w:rPr>
          <w:bCs/>
        </w:rPr>
        <w:t>На этапе подготовки данных также были созданы отдельные папки для валидационной выборки. В каждую из них было вручную распределено примерно по 150 изображений. Такой подход позволил сформировать более репрезентативную валидационную выборку, чем минимальный объём, указанный в методических рекомендациях.</w:t>
      </w:r>
    </w:p>
    <w:p w14:paraId="3B76D914" w14:textId="77777777" w:rsidR="00763220" w:rsidRPr="00763220" w:rsidRDefault="00763220" w:rsidP="00763220">
      <w:pPr>
        <w:pStyle w:val="a3"/>
        <w:spacing w:before="162" w:line="360" w:lineRule="auto"/>
        <w:ind w:left="2" w:right="144" w:firstLine="707"/>
        <w:jc w:val="both"/>
        <w:rPr>
          <w:bCs/>
        </w:rPr>
      </w:pPr>
      <w:r w:rsidRPr="00763220">
        <w:rPr>
          <w:bCs/>
        </w:rPr>
        <w:t>Оставшаяся часть изображений использовалась для обучения модели и последующей проверки качества классификации.</w:t>
      </w:r>
    </w:p>
    <w:p w14:paraId="1CB57F1A" w14:textId="77777777" w:rsidR="00763220" w:rsidRPr="00763220" w:rsidRDefault="00763220" w:rsidP="00763220">
      <w:pPr>
        <w:pStyle w:val="a3"/>
        <w:spacing w:before="162" w:line="360" w:lineRule="auto"/>
        <w:ind w:left="2" w:right="144" w:firstLine="707"/>
        <w:jc w:val="both"/>
        <w:rPr>
          <w:b/>
          <w:bCs/>
        </w:rPr>
      </w:pPr>
      <w:r w:rsidRPr="00763220">
        <w:rPr>
          <w:b/>
          <w:bCs/>
        </w:rPr>
        <w:t>Обучаемые модели</w:t>
      </w:r>
    </w:p>
    <w:p w14:paraId="79D9DA57" w14:textId="77777777" w:rsidR="00763220" w:rsidRPr="00763220" w:rsidRDefault="00763220" w:rsidP="00763220">
      <w:pPr>
        <w:pStyle w:val="a3"/>
        <w:spacing w:before="162" w:line="360" w:lineRule="auto"/>
        <w:ind w:left="2" w:right="144" w:firstLine="707"/>
        <w:jc w:val="both"/>
        <w:rPr>
          <w:bCs/>
        </w:rPr>
      </w:pPr>
      <w:r w:rsidRPr="00763220">
        <w:rPr>
          <w:bCs/>
        </w:rPr>
        <w:t>В рамках лабораторной работы были обучены и сравнены несколько архитектур сверточных нейронных сетей:</w:t>
      </w:r>
    </w:p>
    <w:p w14:paraId="359A29E7" w14:textId="77777777" w:rsidR="00763220" w:rsidRPr="00763220" w:rsidRDefault="00763220" w:rsidP="00763220">
      <w:pPr>
        <w:pStyle w:val="a3"/>
        <w:numPr>
          <w:ilvl w:val="0"/>
          <w:numId w:val="4"/>
        </w:numPr>
        <w:spacing w:before="162" w:line="360" w:lineRule="auto"/>
        <w:ind w:right="144"/>
        <w:jc w:val="both"/>
        <w:rPr>
          <w:bCs/>
        </w:rPr>
      </w:pPr>
      <w:r w:rsidRPr="00763220">
        <w:rPr>
          <w:bCs/>
        </w:rPr>
        <w:t xml:space="preserve">AlexNet; </w:t>
      </w:r>
    </w:p>
    <w:p w14:paraId="764644C7" w14:textId="77777777" w:rsidR="00763220" w:rsidRPr="00763220" w:rsidRDefault="00763220" w:rsidP="00763220">
      <w:pPr>
        <w:pStyle w:val="a3"/>
        <w:numPr>
          <w:ilvl w:val="0"/>
          <w:numId w:val="4"/>
        </w:numPr>
        <w:spacing w:before="162" w:line="360" w:lineRule="auto"/>
        <w:ind w:right="144"/>
        <w:jc w:val="both"/>
        <w:rPr>
          <w:bCs/>
        </w:rPr>
      </w:pPr>
      <w:r w:rsidRPr="00763220">
        <w:rPr>
          <w:bCs/>
        </w:rPr>
        <w:t xml:space="preserve">VGG16; </w:t>
      </w:r>
    </w:p>
    <w:p w14:paraId="00C97989" w14:textId="77777777" w:rsidR="00763220" w:rsidRPr="00763220" w:rsidRDefault="00763220" w:rsidP="00763220">
      <w:pPr>
        <w:pStyle w:val="a3"/>
        <w:numPr>
          <w:ilvl w:val="0"/>
          <w:numId w:val="4"/>
        </w:numPr>
        <w:spacing w:before="162" w:line="360" w:lineRule="auto"/>
        <w:ind w:right="144"/>
        <w:jc w:val="both"/>
        <w:rPr>
          <w:bCs/>
        </w:rPr>
      </w:pPr>
      <w:r w:rsidRPr="00763220">
        <w:rPr>
          <w:bCs/>
        </w:rPr>
        <w:lastRenderedPageBreak/>
        <w:t xml:space="preserve">VGG19; </w:t>
      </w:r>
    </w:p>
    <w:p w14:paraId="4C483E55" w14:textId="77777777" w:rsidR="00763220" w:rsidRPr="00763220" w:rsidRDefault="00763220" w:rsidP="00763220">
      <w:pPr>
        <w:pStyle w:val="a3"/>
        <w:numPr>
          <w:ilvl w:val="0"/>
          <w:numId w:val="4"/>
        </w:numPr>
        <w:spacing w:before="162" w:line="360" w:lineRule="auto"/>
        <w:ind w:right="144"/>
        <w:jc w:val="both"/>
        <w:rPr>
          <w:bCs/>
        </w:rPr>
      </w:pPr>
      <w:r w:rsidRPr="00763220">
        <w:rPr>
          <w:bCs/>
        </w:rPr>
        <w:t xml:space="preserve">ResNet50; </w:t>
      </w:r>
    </w:p>
    <w:p w14:paraId="0A8C1A40" w14:textId="77777777" w:rsidR="00763220" w:rsidRPr="00763220" w:rsidRDefault="00763220" w:rsidP="00763220">
      <w:pPr>
        <w:pStyle w:val="a3"/>
        <w:numPr>
          <w:ilvl w:val="0"/>
          <w:numId w:val="4"/>
        </w:numPr>
        <w:spacing w:before="162" w:line="360" w:lineRule="auto"/>
        <w:ind w:right="144"/>
        <w:jc w:val="both"/>
        <w:rPr>
          <w:bCs/>
        </w:rPr>
      </w:pPr>
      <w:r w:rsidRPr="00763220">
        <w:rPr>
          <w:bCs/>
        </w:rPr>
        <w:t xml:space="preserve">упрощённая пользовательская CNN; </w:t>
      </w:r>
    </w:p>
    <w:p w14:paraId="3BD7C03F" w14:textId="77777777" w:rsidR="00763220" w:rsidRPr="00763220" w:rsidRDefault="00763220" w:rsidP="00763220">
      <w:pPr>
        <w:pStyle w:val="a3"/>
        <w:numPr>
          <w:ilvl w:val="0"/>
          <w:numId w:val="4"/>
        </w:numPr>
        <w:spacing w:before="162" w:line="360" w:lineRule="auto"/>
        <w:ind w:right="144"/>
        <w:jc w:val="both"/>
        <w:rPr>
          <w:bCs/>
        </w:rPr>
      </w:pPr>
      <w:r w:rsidRPr="00763220">
        <w:rPr>
          <w:bCs/>
        </w:rPr>
        <w:t xml:space="preserve">пользовательская CNN с добавлением residual-блока. </w:t>
      </w:r>
    </w:p>
    <w:p w14:paraId="5EF7172A" w14:textId="77777777" w:rsidR="00763220" w:rsidRPr="00763220" w:rsidRDefault="00763220" w:rsidP="00763220">
      <w:pPr>
        <w:pStyle w:val="a3"/>
        <w:spacing w:before="162" w:line="360" w:lineRule="auto"/>
        <w:ind w:left="2" w:right="144" w:firstLine="707"/>
        <w:jc w:val="both"/>
        <w:rPr>
          <w:bCs/>
        </w:rPr>
      </w:pPr>
      <w:r w:rsidRPr="00763220">
        <w:rPr>
          <w:bCs/>
        </w:rPr>
        <w:t>Для каждой модели строились графики изменения accuracy и loss на обучающей и валидационной выборках.</w:t>
      </w:r>
    </w:p>
    <w:p w14:paraId="3E58141F" w14:textId="77777777" w:rsidR="00763220" w:rsidRPr="00763220" w:rsidRDefault="00763220" w:rsidP="00763220">
      <w:pPr>
        <w:pStyle w:val="a3"/>
        <w:spacing w:before="162" w:line="360" w:lineRule="auto"/>
        <w:ind w:left="2" w:right="144" w:firstLine="707"/>
        <w:jc w:val="both"/>
        <w:rPr>
          <w:b/>
          <w:bCs/>
        </w:rPr>
      </w:pPr>
      <w:r w:rsidRPr="00763220">
        <w:rPr>
          <w:b/>
          <w:bCs/>
        </w:rPr>
        <w:t>Пользовательская сверточная сеть</w:t>
      </w:r>
    </w:p>
    <w:p w14:paraId="5408B90F" w14:textId="77777777" w:rsidR="00763220" w:rsidRPr="00763220" w:rsidRDefault="00763220" w:rsidP="00763220">
      <w:pPr>
        <w:pStyle w:val="a3"/>
        <w:spacing w:before="162" w:line="360" w:lineRule="auto"/>
        <w:ind w:left="2" w:right="144" w:firstLine="707"/>
        <w:jc w:val="both"/>
        <w:rPr>
          <w:bCs/>
        </w:rPr>
      </w:pPr>
      <w:r w:rsidRPr="00763220">
        <w:rPr>
          <w:bCs/>
        </w:rPr>
        <w:t>Одной из обученных моделей была собственная сверточная нейронная сеть. Она состояла из нескольких сверточных блоков, pooling-слоёв, полносвязного слоя и dropout-регуляризации.</w:t>
      </w:r>
    </w:p>
    <w:p w14:paraId="6DB05F72" w14:textId="77777777" w:rsidR="00763220" w:rsidRPr="00763220" w:rsidRDefault="00763220" w:rsidP="00763220">
      <w:pPr>
        <w:pStyle w:val="a3"/>
        <w:spacing w:before="162" w:line="360" w:lineRule="auto"/>
        <w:ind w:left="2" w:right="144" w:firstLine="707"/>
        <w:jc w:val="both"/>
        <w:rPr>
          <w:bCs/>
          <w:lang w:val="en-US"/>
        </w:rPr>
      </w:pPr>
      <w:r w:rsidRPr="00763220">
        <w:rPr>
          <w:bCs/>
        </w:rPr>
        <w:t>Архитектура</w:t>
      </w:r>
      <w:r w:rsidRPr="00763220">
        <w:rPr>
          <w:bCs/>
          <w:lang w:val="en-US"/>
        </w:rPr>
        <w:t xml:space="preserve"> </w:t>
      </w:r>
      <w:r w:rsidRPr="00763220">
        <w:rPr>
          <w:bCs/>
        </w:rPr>
        <w:t>модели</w:t>
      </w:r>
      <w:r w:rsidRPr="00763220">
        <w:rPr>
          <w:bCs/>
          <w:lang w:val="en-US"/>
        </w:rPr>
        <w:t>:</w:t>
      </w:r>
    </w:p>
    <w:p w14:paraId="5AE4B72E"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def build_</w:t>
      </w:r>
      <w:proofErr w:type="gramStart"/>
      <w:r w:rsidRPr="00763220">
        <w:rPr>
          <w:rFonts w:ascii="Consolas" w:hAnsi="Consolas"/>
          <w:bCs/>
          <w:sz w:val="16"/>
          <w:szCs w:val="16"/>
          <w:lang w:val="en-US"/>
        </w:rPr>
        <w:t>custom(</w:t>
      </w:r>
      <w:proofErr w:type="gramEnd"/>
      <w:r w:rsidRPr="00763220">
        <w:rPr>
          <w:rFonts w:ascii="Consolas" w:hAnsi="Consolas"/>
          <w:bCs/>
          <w:sz w:val="16"/>
          <w:szCs w:val="16"/>
          <w:lang w:val="en-US"/>
        </w:rPr>
        <w:t>num_classes=3, input_shape</w:t>
      </w:r>
      <w:proofErr w:type="gramStart"/>
      <w:r w:rsidRPr="00763220">
        <w:rPr>
          <w:rFonts w:ascii="Consolas" w:hAnsi="Consolas"/>
          <w:bCs/>
          <w:sz w:val="16"/>
          <w:szCs w:val="16"/>
          <w:lang w:val="en-US"/>
        </w:rPr>
        <w:t>=(</w:t>
      </w:r>
      <w:proofErr w:type="gramEnd"/>
      <w:r w:rsidRPr="00763220">
        <w:rPr>
          <w:rFonts w:ascii="Consolas" w:hAnsi="Consolas"/>
          <w:bCs/>
          <w:sz w:val="16"/>
          <w:szCs w:val="16"/>
          <w:lang w:val="en-US"/>
        </w:rPr>
        <w:t>224, 224, 3)):</w:t>
      </w:r>
    </w:p>
    <w:p w14:paraId="13544E4F"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model = </w:t>
      </w:r>
      <w:proofErr w:type="gramStart"/>
      <w:r w:rsidRPr="00763220">
        <w:rPr>
          <w:rFonts w:ascii="Consolas" w:hAnsi="Consolas"/>
          <w:bCs/>
          <w:sz w:val="16"/>
          <w:szCs w:val="16"/>
          <w:lang w:val="en-US"/>
        </w:rPr>
        <w:t>models.Sequential</w:t>
      </w:r>
      <w:proofErr w:type="gramEnd"/>
      <w:r w:rsidRPr="00763220">
        <w:rPr>
          <w:rFonts w:ascii="Consolas" w:hAnsi="Consolas"/>
          <w:bCs/>
          <w:sz w:val="16"/>
          <w:szCs w:val="16"/>
          <w:lang w:val="en-US"/>
        </w:rPr>
        <w:t>([</w:t>
      </w:r>
    </w:p>
    <w:p w14:paraId="244CE413"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p>
    <w:p w14:paraId="34D6694C"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w:t>
      </w:r>
      <w:proofErr w:type="gramStart"/>
      <w:r w:rsidRPr="00763220">
        <w:rPr>
          <w:rFonts w:ascii="Consolas" w:hAnsi="Consolas"/>
          <w:bCs/>
          <w:sz w:val="16"/>
          <w:szCs w:val="16"/>
          <w:lang w:val="en-US"/>
        </w:rPr>
        <w:t>layers.Conv</w:t>
      </w:r>
      <w:proofErr w:type="gramEnd"/>
      <w:r w:rsidRPr="00763220">
        <w:rPr>
          <w:rFonts w:ascii="Consolas" w:hAnsi="Consolas"/>
          <w:bCs/>
          <w:sz w:val="16"/>
          <w:szCs w:val="16"/>
          <w:lang w:val="en-US"/>
        </w:rPr>
        <w:t>2</w:t>
      </w:r>
      <w:proofErr w:type="gramStart"/>
      <w:r w:rsidRPr="00763220">
        <w:rPr>
          <w:rFonts w:ascii="Consolas" w:hAnsi="Consolas"/>
          <w:bCs/>
          <w:sz w:val="16"/>
          <w:szCs w:val="16"/>
          <w:lang w:val="en-US"/>
        </w:rPr>
        <w:t>D(</w:t>
      </w:r>
      <w:proofErr w:type="gramEnd"/>
      <w:r w:rsidRPr="00763220">
        <w:rPr>
          <w:rFonts w:ascii="Consolas" w:hAnsi="Consolas"/>
          <w:bCs/>
          <w:sz w:val="16"/>
          <w:szCs w:val="16"/>
          <w:lang w:val="en-US"/>
        </w:rPr>
        <w:t>32, (3, 3), padding='same', activation='relu',</w:t>
      </w:r>
    </w:p>
    <w:p w14:paraId="20924B86"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input_shape=input_shape),</w:t>
      </w:r>
    </w:p>
    <w:p w14:paraId="27680F06"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w:t>
      </w:r>
      <w:proofErr w:type="gramStart"/>
      <w:r w:rsidRPr="00763220">
        <w:rPr>
          <w:rFonts w:ascii="Consolas" w:hAnsi="Consolas"/>
          <w:bCs/>
          <w:sz w:val="16"/>
          <w:szCs w:val="16"/>
          <w:lang w:val="en-US"/>
        </w:rPr>
        <w:t>layers.Conv</w:t>
      </w:r>
      <w:proofErr w:type="gramEnd"/>
      <w:r w:rsidRPr="00763220">
        <w:rPr>
          <w:rFonts w:ascii="Consolas" w:hAnsi="Consolas"/>
          <w:bCs/>
          <w:sz w:val="16"/>
          <w:szCs w:val="16"/>
          <w:lang w:val="en-US"/>
        </w:rPr>
        <w:t>2</w:t>
      </w:r>
      <w:proofErr w:type="gramStart"/>
      <w:r w:rsidRPr="00763220">
        <w:rPr>
          <w:rFonts w:ascii="Consolas" w:hAnsi="Consolas"/>
          <w:bCs/>
          <w:sz w:val="16"/>
          <w:szCs w:val="16"/>
          <w:lang w:val="en-US"/>
        </w:rPr>
        <w:t>D(</w:t>
      </w:r>
      <w:proofErr w:type="gramEnd"/>
      <w:r w:rsidRPr="00763220">
        <w:rPr>
          <w:rFonts w:ascii="Consolas" w:hAnsi="Consolas"/>
          <w:bCs/>
          <w:sz w:val="16"/>
          <w:szCs w:val="16"/>
          <w:lang w:val="en-US"/>
        </w:rPr>
        <w:t>32, (3, 3), padding='same', activation='relu'),</w:t>
      </w:r>
    </w:p>
    <w:p w14:paraId="5E152D9F"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w:t>
      </w:r>
      <w:proofErr w:type="gramStart"/>
      <w:r w:rsidRPr="00763220">
        <w:rPr>
          <w:rFonts w:ascii="Consolas" w:hAnsi="Consolas"/>
          <w:bCs/>
          <w:sz w:val="16"/>
          <w:szCs w:val="16"/>
          <w:lang w:val="en-US"/>
        </w:rPr>
        <w:t>layers.MaxPooling</w:t>
      </w:r>
      <w:proofErr w:type="gramEnd"/>
      <w:r w:rsidRPr="00763220">
        <w:rPr>
          <w:rFonts w:ascii="Consolas" w:hAnsi="Consolas"/>
          <w:bCs/>
          <w:sz w:val="16"/>
          <w:szCs w:val="16"/>
          <w:lang w:val="en-US"/>
        </w:rPr>
        <w:t>2</w:t>
      </w:r>
      <w:proofErr w:type="gramStart"/>
      <w:r w:rsidRPr="00763220">
        <w:rPr>
          <w:rFonts w:ascii="Consolas" w:hAnsi="Consolas"/>
          <w:bCs/>
          <w:sz w:val="16"/>
          <w:szCs w:val="16"/>
          <w:lang w:val="en-US"/>
        </w:rPr>
        <w:t>D(</w:t>
      </w:r>
      <w:proofErr w:type="gramEnd"/>
      <w:r w:rsidRPr="00763220">
        <w:rPr>
          <w:rFonts w:ascii="Consolas" w:hAnsi="Consolas"/>
          <w:bCs/>
          <w:sz w:val="16"/>
          <w:szCs w:val="16"/>
          <w:lang w:val="en-US"/>
        </w:rPr>
        <w:t>pool_size</w:t>
      </w:r>
      <w:proofErr w:type="gramStart"/>
      <w:r w:rsidRPr="00763220">
        <w:rPr>
          <w:rFonts w:ascii="Consolas" w:hAnsi="Consolas"/>
          <w:bCs/>
          <w:sz w:val="16"/>
          <w:szCs w:val="16"/>
          <w:lang w:val="en-US"/>
        </w:rPr>
        <w:t>=(</w:t>
      </w:r>
      <w:proofErr w:type="gramEnd"/>
      <w:r w:rsidRPr="00763220">
        <w:rPr>
          <w:rFonts w:ascii="Consolas" w:hAnsi="Consolas"/>
          <w:bCs/>
          <w:sz w:val="16"/>
          <w:szCs w:val="16"/>
          <w:lang w:val="en-US"/>
        </w:rPr>
        <w:t>2, 2), strides=2),</w:t>
      </w:r>
    </w:p>
    <w:p w14:paraId="6D8421CC"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p>
    <w:p w14:paraId="011184AD"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w:t>
      </w:r>
      <w:proofErr w:type="gramStart"/>
      <w:r w:rsidRPr="00763220">
        <w:rPr>
          <w:rFonts w:ascii="Consolas" w:hAnsi="Consolas"/>
          <w:bCs/>
          <w:sz w:val="16"/>
          <w:szCs w:val="16"/>
          <w:lang w:val="en-US"/>
        </w:rPr>
        <w:t>layers.Conv</w:t>
      </w:r>
      <w:proofErr w:type="gramEnd"/>
      <w:r w:rsidRPr="00763220">
        <w:rPr>
          <w:rFonts w:ascii="Consolas" w:hAnsi="Consolas"/>
          <w:bCs/>
          <w:sz w:val="16"/>
          <w:szCs w:val="16"/>
          <w:lang w:val="en-US"/>
        </w:rPr>
        <w:t>2</w:t>
      </w:r>
      <w:proofErr w:type="gramStart"/>
      <w:r w:rsidRPr="00763220">
        <w:rPr>
          <w:rFonts w:ascii="Consolas" w:hAnsi="Consolas"/>
          <w:bCs/>
          <w:sz w:val="16"/>
          <w:szCs w:val="16"/>
          <w:lang w:val="en-US"/>
        </w:rPr>
        <w:t>D(</w:t>
      </w:r>
      <w:proofErr w:type="gramEnd"/>
      <w:r w:rsidRPr="00763220">
        <w:rPr>
          <w:rFonts w:ascii="Consolas" w:hAnsi="Consolas"/>
          <w:bCs/>
          <w:sz w:val="16"/>
          <w:szCs w:val="16"/>
          <w:lang w:val="en-US"/>
        </w:rPr>
        <w:t>64, (3, 3), padding='same', activation='relu'),</w:t>
      </w:r>
    </w:p>
    <w:p w14:paraId="181B942D"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w:t>
      </w:r>
      <w:proofErr w:type="gramStart"/>
      <w:r w:rsidRPr="00763220">
        <w:rPr>
          <w:rFonts w:ascii="Consolas" w:hAnsi="Consolas"/>
          <w:bCs/>
          <w:sz w:val="16"/>
          <w:szCs w:val="16"/>
          <w:lang w:val="en-US"/>
        </w:rPr>
        <w:t>layers.Conv</w:t>
      </w:r>
      <w:proofErr w:type="gramEnd"/>
      <w:r w:rsidRPr="00763220">
        <w:rPr>
          <w:rFonts w:ascii="Consolas" w:hAnsi="Consolas"/>
          <w:bCs/>
          <w:sz w:val="16"/>
          <w:szCs w:val="16"/>
          <w:lang w:val="en-US"/>
        </w:rPr>
        <w:t>2</w:t>
      </w:r>
      <w:proofErr w:type="gramStart"/>
      <w:r w:rsidRPr="00763220">
        <w:rPr>
          <w:rFonts w:ascii="Consolas" w:hAnsi="Consolas"/>
          <w:bCs/>
          <w:sz w:val="16"/>
          <w:szCs w:val="16"/>
          <w:lang w:val="en-US"/>
        </w:rPr>
        <w:t>D(</w:t>
      </w:r>
      <w:proofErr w:type="gramEnd"/>
      <w:r w:rsidRPr="00763220">
        <w:rPr>
          <w:rFonts w:ascii="Consolas" w:hAnsi="Consolas"/>
          <w:bCs/>
          <w:sz w:val="16"/>
          <w:szCs w:val="16"/>
          <w:lang w:val="en-US"/>
        </w:rPr>
        <w:t>64, (3, 3), padding='same', activation='relu'),</w:t>
      </w:r>
    </w:p>
    <w:p w14:paraId="75104615"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w:t>
      </w:r>
      <w:proofErr w:type="gramStart"/>
      <w:r w:rsidRPr="00763220">
        <w:rPr>
          <w:rFonts w:ascii="Consolas" w:hAnsi="Consolas"/>
          <w:bCs/>
          <w:sz w:val="16"/>
          <w:szCs w:val="16"/>
          <w:lang w:val="en-US"/>
        </w:rPr>
        <w:t>layers.MaxPooling</w:t>
      </w:r>
      <w:proofErr w:type="gramEnd"/>
      <w:r w:rsidRPr="00763220">
        <w:rPr>
          <w:rFonts w:ascii="Consolas" w:hAnsi="Consolas"/>
          <w:bCs/>
          <w:sz w:val="16"/>
          <w:szCs w:val="16"/>
          <w:lang w:val="en-US"/>
        </w:rPr>
        <w:t>2</w:t>
      </w:r>
      <w:proofErr w:type="gramStart"/>
      <w:r w:rsidRPr="00763220">
        <w:rPr>
          <w:rFonts w:ascii="Consolas" w:hAnsi="Consolas"/>
          <w:bCs/>
          <w:sz w:val="16"/>
          <w:szCs w:val="16"/>
          <w:lang w:val="en-US"/>
        </w:rPr>
        <w:t>D(</w:t>
      </w:r>
      <w:proofErr w:type="gramEnd"/>
      <w:r w:rsidRPr="00763220">
        <w:rPr>
          <w:rFonts w:ascii="Consolas" w:hAnsi="Consolas"/>
          <w:bCs/>
          <w:sz w:val="16"/>
          <w:szCs w:val="16"/>
          <w:lang w:val="en-US"/>
        </w:rPr>
        <w:t>pool_size</w:t>
      </w:r>
      <w:proofErr w:type="gramStart"/>
      <w:r w:rsidRPr="00763220">
        <w:rPr>
          <w:rFonts w:ascii="Consolas" w:hAnsi="Consolas"/>
          <w:bCs/>
          <w:sz w:val="16"/>
          <w:szCs w:val="16"/>
          <w:lang w:val="en-US"/>
        </w:rPr>
        <w:t>=(</w:t>
      </w:r>
      <w:proofErr w:type="gramEnd"/>
      <w:r w:rsidRPr="00763220">
        <w:rPr>
          <w:rFonts w:ascii="Consolas" w:hAnsi="Consolas"/>
          <w:bCs/>
          <w:sz w:val="16"/>
          <w:szCs w:val="16"/>
          <w:lang w:val="en-US"/>
        </w:rPr>
        <w:t>2, 2), strides=2),</w:t>
      </w:r>
    </w:p>
    <w:p w14:paraId="0C5D80C4"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p>
    <w:p w14:paraId="7A219513"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w:t>
      </w:r>
      <w:proofErr w:type="gramStart"/>
      <w:r w:rsidRPr="00763220">
        <w:rPr>
          <w:rFonts w:ascii="Consolas" w:hAnsi="Consolas"/>
          <w:bCs/>
          <w:sz w:val="16"/>
          <w:szCs w:val="16"/>
          <w:lang w:val="en-US"/>
        </w:rPr>
        <w:t>layers.Conv</w:t>
      </w:r>
      <w:proofErr w:type="gramEnd"/>
      <w:r w:rsidRPr="00763220">
        <w:rPr>
          <w:rFonts w:ascii="Consolas" w:hAnsi="Consolas"/>
          <w:bCs/>
          <w:sz w:val="16"/>
          <w:szCs w:val="16"/>
          <w:lang w:val="en-US"/>
        </w:rPr>
        <w:t>2</w:t>
      </w:r>
      <w:proofErr w:type="gramStart"/>
      <w:r w:rsidRPr="00763220">
        <w:rPr>
          <w:rFonts w:ascii="Consolas" w:hAnsi="Consolas"/>
          <w:bCs/>
          <w:sz w:val="16"/>
          <w:szCs w:val="16"/>
          <w:lang w:val="en-US"/>
        </w:rPr>
        <w:t>D(</w:t>
      </w:r>
      <w:proofErr w:type="gramEnd"/>
      <w:r w:rsidRPr="00763220">
        <w:rPr>
          <w:rFonts w:ascii="Consolas" w:hAnsi="Consolas"/>
          <w:bCs/>
          <w:sz w:val="16"/>
          <w:szCs w:val="16"/>
          <w:lang w:val="en-US"/>
        </w:rPr>
        <w:t>128, (3, 3), padding='same', activation='relu'),</w:t>
      </w:r>
    </w:p>
    <w:p w14:paraId="7560EABE"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w:t>
      </w:r>
      <w:proofErr w:type="gramStart"/>
      <w:r w:rsidRPr="00763220">
        <w:rPr>
          <w:rFonts w:ascii="Consolas" w:hAnsi="Consolas"/>
          <w:bCs/>
          <w:sz w:val="16"/>
          <w:szCs w:val="16"/>
          <w:lang w:val="en-US"/>
        </w:rPr>
        <w:t>layers.Conv</w:t>
      </w:r>
      <w:proofErr w:type="gramEnd"/>
      <w:r w:rsidRPr="00763220">
        <w:rPr>
          <w:rFonts w:ascii="Consolas" w:hAnsi="Consolas"/>
          <w:bCs/>
          <w:sz w:val="16"/>
          <w:szCs w:val="16"/>
          <w:lang w:val="en-US"/>
        </w:rPr>
        <w:t>2</w:t>
      </w:r>
      <w:proofErr w:type="gramStart"/>
      <w:r w:rsidRPr="00763220">
        <w:rPr>
          <w:rFonts w:ascii="Consolas" w:hAnsi="Consolas"/>
          <w:bCs/>
          <w:sz w:val="16"/>
          <w:szCs w:val="16"/>
          <w:lang w:val="en-US"/>
        </w:rPr>
        <w:t>D(</w:t>
      </w:r>
      <w:proofErr w:type="gramEnd"/>
      <w:r w:rsidRPr="00763220">
        <w:rPr>
          <w:rFonts w:ascii="Consolas" w:hAnsi="Consolas"/>
          <w:bCs/>
          <w:sz w:val="16"/>
          <w:szCs w:val="16"/>
          <w:lang w:val="en-US"/>
        </w:rPr>
        <w:t>128, (1, 1), padding='same', activation='relu'),</w:t>
      </w:r>
    </w:p>
    <w:p w14:paraId="221A6A25"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w:t>
      </w:r>
      <w:proofErr w:type="gramStart"/>
      <w:r w:rsidRPr="00763220">
        <w:rPr>
          <w:rFonts w:ascii="Consolas" w:hAnsi="Consolas"/>
          <w:bCs/>
          <w:sz w:val="16"/>
          <w:szCs w:val="16"/>
          <w:lang w:val="en-US"/>
        </w:rPr>
        <w:t>layers.AveragePooling</w:t>
      </w:r>
      <w:proofErr w:type="gramEnd"/>
      <w:r w:rsidRPr="00763220">
        <w:rPr>
          <w:rFonts w:ascii="Consolas" w:hAnsi="Consolas"/>
          <w:bCs/>
          <w:sz w:val="16"/>
          <w:szCs w:val="16"/>
          <w:lang w:val="en-US"/>
        </w:rPr>
        <w:t>2</w:t>
      </w:r>
      <w:proofErr w:type="gramStart"/>
      <w:r w:rsidRPr="00763220">
        <w:rPr>
          <w:rFonts w:ascii="Consolas" w:hAnsi="Consolas"/>
          <w:bCs/>
          <w:sz w:val="16"/>
          <w:szCs w:val="16"/>
          <w:lang w:val="en-US"/>
        </w:rPr>
        <w:t>D(</w:t>
      </w:r>
      <w:proofErr w:type="gramEnd"/>
      <w:r w:rsidRPr="00763220">
        <w:rPr>
          <w:rFonts w:ascii="Consolas" w:hAnsi="Consolas"/>
          <w:bCs/>
          <w:sz w:val="16"/>
          <w:szCs w:val="16"/>
          <w:lang w:val="en-US"/>
        </w:rPr>
        <w:t>pool_size</w:t>
      </w:r>
      <w:proofErr w:type="gramStart"/>
      <w:r w:rsidRPr="00763220">
        <w:rPr>
          <w:rFonts w:ascii="Consolas" w:hAnsi="Consolas"/>
          <w:bCs/>
          <w:sz w:val="16"/>
          <w:szCs w:val="16"/>
          <w:lang w:val="en-US"/>
        </w:rPr>
        <w:t>=(</w:t>
      </w:r>
      <w:proofErr w:type="gramEnd"/>
      <w:r w:rsidRPr="00763220">
        <w:rPr>
          <w:rFonts w:ascii="Consolas" w:hAnsi="Consolas"/>
          <w:bCs/>
          <w:sz w:val="16"/>
          <w:szCs w:val="16"/>
          <w:lang w:val="en-US"/>
        </w:rPr>
        <w:t>2, 2), strides=2),</w:t>
      </w:r>
    </w:p>
    <w:p w14:paraId="6A66CF4D"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p>
    <w:p w14:paraId="052BB037"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w:t>
      </w:r>
      <w:proofErr w:type="gramStart"/>
      <w:r w:rsidRPr="00763220">
        <w:rPr>
          <w:rFonts w:ascii="Consolas" w:hAnsi="Consolas"/>
          <w:bCs/>
          <w:sz w:val="16"/>
          <w:szCs w:val="16"/>
          <w:lang w:val="en-US"/>
        </w:rPr>
        <w:t>layers.Flatten</w:t>
      </w:r>
      <w:proofErr w:type="gramEnd"/>
      <w:r w:rsidRPr="00763220">
        <w:rPr>
          <w:rFonts w:ascii="Consolas" w:hAnsi="Consolas"/>
          <w:bCs/>
          <w:sz w:val="16"/>
          <w:szCs w:val="16"/>
          <w:lang w:val="en-US"/>
        </w:rPr>
        <w:t>(),</w:t>
      </w:r>
    </w:p>
    <w:p w14:paraId="7813EF64"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p>
    <w:p w14:paraId="2FD3BF1F"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w:t>
      </w:r>
      <w:proofErr w:type="gramStart"/>
      <w:r w:rsidRPr="00763220">
        <w:rPr>
          <w:rFonts w:ascii="Consolas" w:hAnsi="Consolas"/>
          <w:bCs/>
          <w:sz w:val="16"/>
          <w:szCs w:val="16"/>
          <w:lang w:val="en-US"/>
        </w:rPr>
        <w:t>layers.Dense</w:t>
      </w:r>
      <w:proofErr w:type="gramEnd"/>
      <w:r w:rsidRPr="00763220">
        <w:rPr>
          <w:rFonts w:ascii="Consolas" w:hAnsi="Consolas"/>
          <w:bCs/>
          <w:sz w:val="16"/>
          <w:szCs w:val="16"/>
          <w:lang w:val="en-US"/>
        </w:rPr>
        <w:t>(256, activation='relu'),</w:t>
      </w:r>
    </w:p>
    <w:p w14:paraId="6957E266"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t xml:space="preserve">        </w:t>
      </w:r>
      <w:proofErr w:type="gramStart"/>
      <w:r w:rsidRPr="00763220">
        <w:rPr>
          <w:rFonts w:ascii="Consolas" w:hAnsi="Consolas"/>
          <w:bCs/>
          <w:sz w:val="16"/>
          <w:szCs w:val="16"/>
          <w:lang w:val="en-US"/>
        </w:rPr>
        <w:t>layers.Dropout</w:t>
      </w:r>
      <w:proofErr w:type="gramEnd"/>
      <w:r w:rsidRPr="00763220">
        <w:rPr>
          <w:rFonts w:ascii="Consolas" w:hAnsi="Consolas"/>
          <w:bCs/>
          <w:sz w:val="16"/>
          <w:szCs w:val="16"/>
          <w:lang w:val="en-US"/>
        </w:rPr>
        <w:t>(0.4),</w:t>
      </w:r>
    </w:p>
    <w:p w14:paraId="6B955099" w14:textId="77777777" w:rsidR="00763220" w:rsidRPr="00763220" w:rsidRDefault="00763220" w:rsidP="00763220">
      <w:pPr>
        <w:pStyle w:val="a3"/>
        <w:spacing w:before="162" w:line="360" w:lineRule="auto"/>
        <w:ind w:left="2" w:right="144" w:firstLine="707"/>
        <w:jc w:val="both"/>
        <w:rPr>
          <w:rFonts w:ascii="Consolas" w:hAnsi="Consolas"/>
          <w:bCs/>
          <w:sz w:val="16"/>
          <w:szCs w:val="16"/>
          <w:lang w:val="en-US"/>
        </w:rPr>
      </w:pPr>
      <w:r w:rsidRPr="00763220">
        <w:rPr>
          <w:rFonts w:ascii="Consolas" w:hAnsi="Consolas"/>
          <w:bCs/>
          <w:sz w:val="16"/>
          <w:szCs w:val="16"/>
          <w:lang w:val="en-US"/>
        </w:rPr>
        <w:lastRenderedPageBreak/>
        <w:t xml:space="preserve">        </w:t>
      </w:r>
      <w:proofErr w:type="gramStart"/>
      <w:r w:rsidRPr="00763220">
        <w:rPr>
          <w:rFonts w:ascii="Consolas" w:hAnsi="Consolas"/>
          <w:bCs/>
          <w:sz w:val="16"/>
          <w:szCs w:val="16"/>
          <w:lang w:val="en-US"/>
        </w:rPr>
        <w:t>layers.Dense</w:t>
      </w:r>
      <w:proofErr w:type="gramEnd"/>
      <w:r w:rsidRPr="00763220">
        <w:rPr>
          <w:rFonts w:ascii="Consolas" w:hAnsi="Consolas"/>
          <w:bCs/>
          <w:sz w:val="16"/>
          <w:szCs w:val="16"/>
          <w:lang w:val="en-US"/>
        </w:rPr>
        <w:t>(num_classes, activation='softmax')</w:t>
      </w:r>
    </w:p>
    <w:p w14:paraId="5A41ECD9" w14:textId="77777777" w:rsidR="00763220" w:rsidRPr="00763220" w:rsidRDefault="00763220" w:rsidP="00763220">
      <w:pPr>
        <w:pStyle w:val="a3"/>
        <w:spacing w:before="162" w:line="360" w:lineRule="auto"/>
        <w:ind w:left="2" w:right="144" w:firstLine="707"/>
        <w:jc w:val="both"/>
        <w:rPr>
          <w:rFonts w:ascii="Consolas" w:hAnsi="Consolas"/>
          <w:bCs/>
          <w:sz w:val="16"/>
          <w:szCs w:val="16"/>
        </w:rPr>
      </w:pPr>
      <w:r w:rsidRPr="00763220">
        <w:rPr>
          <w:rFonts w:ascii="Consolas" w:hAnsi="Consolas"/>
          <w:bCs/>
          <w:sz w:val="16"/>
          <w:szCs w:val="16"/>
          <w:lang w:val="en-US"/>
        </w:rPr>
        <w:t xml:space="preserve">    </w:t>
      </w:r>
      <w:r w:rsidRPr="00763220">
        <w:rPr>
          <w:rFonts w:ascii="Consolas" w:hAnsi="Consolas"/>
          <w:bCs/>
          <w:sz w:val="16"/>
          <w:szCs w:val="16"/>
        </w:rPr>
        <w:t>])</w:t>
      </w:r>
    </w:p>
    <w:p w14:paraId="2E2836FF" w14:textId="77777777" w:rsidR="00763220" w:rsidRPr="00763220" w:rsidRDefault="00763220" w:rsidP="00763220">
      <w:pPr>
        <w:pStyle w:val="a3"/>
        <w:spacing w:before="162" w:line="360" w:lineRule="auto"/>
        <w:ind w:left="2" w:right="144" w:firstLine="707"/>
        <w:jc w:val="both"/>
        <w:rPr>
          <w:rFonts w:ascii="Consolas" w:hAnsi="Consolas"/>
          <w:bCs/>
          <w:sz w:val="16"/>
          <w:szCs w:val="16"/>
        </w:rPr>
      </w:pPr>
    </w:p>
    <w:p w14:paraId="0B1BB02E" w14:textId="57D29945" w:rsidR="00763220" w:rsidRPr="00763220" w:rsidRDefault="00763220" w:rsidP="00763220">
      <w:pPr>
        <w:pStyle w:val="a3"/>
        <w:spacing w:before="162" w:line="360" w:lineRule="auto"/>
        <w:ind w:left="2" w:right="144" w:firstLine="707"/>
        <w:jc w:val="both"/>
        <w:rPr>
          <w:bCs/>
        </w:rPr>
      </w:pPr>
      <w:r w:rsidRPr="00763220">
        <w:rPr>
          <w:rFonts w:ascii="Consolas" w:hAnsi="Consolas"/>
          <w:bCs/>
          <w:sz w:val="16"/>
          <w:szCs w:val="16"/>
        </w:rPr>
        <w:t xml:space="preserve">    return model</w:t>
      </w:r>
    </w:p>
    <w:p w14:paraId="32F30ED7" w14:textId="77777777" w:rsidR="00763220" w:rsidRPr="00763220" w:rsidRDefault="00763220" w:rsidP="00763220">
      <w:pPr>
        <w:pStyle w:val="a3"/>
        <w:spacing w:before="162" w:line="360" w:lineRule="auto"/>
        <w:ind w:left="2" w:right="144" w:firstLine="707"/>
        <w:jc w:val="both"/>
        <w:rPr>
          <w:bCs/>
        </w:rPr>
      </w:pPr>
      <w:r w:rsidRPr="00763220">
        <w:rPr>
          <w:bCs/>
        </w:rPr>
        <w:t>Данная модель была построена по классической схеме сверточной сети. Первые сверточные слои должны были выделять простые признаки изображения, такие как границы, контуры и текстуры. Последующие слои должны были формировать более сложные признаки, связанные с формой объекта. В конце использовалась полносвязная часть, выполняющая итоговую классификацию.</w:t>
      </w:r>
    </w:p>
    <w:p w14:paraId="318D1E0E" w14:textId="77777777" w:rsidR="00763220" w:rsidRPr="00763220" w:rsidRDefault="00763220" w:rsidP="00763220">
      <w:pPr>
        <w:pStyle w:val="a3"/>
        <w:spacing w:before="162" w:line="360" w:lineRule="auto"/>
        <w:ind w:left="2" w:right="144" w:firstLine="707"/>
        <w:jc w:val="both"/>
        <w:rPr>
          <w:bCs/>
        </w:rPr>
      </w:pPr>
      <w:r w:rsidRPr="00763220">
        <w:rPr>
          <w:bCs/>
        </w:rPr>
        <w:t>Dropout был добавлен для снижения переобучения, так как набор данных после ручной фильтрации всё равно оставался неоднородным и сложным для обучения.</w:t>
      </w:r>
    </w:p>
    <w:p w14:paraId="2B8E48D7" w14:textId="77777777" w:rsidR="00B4090D" w:rsidRPr="00B4090D" w:rsidRDefault="00B4090D" w:rsidP="00B4090D">
      <w:pPr>
        <w:pStyle w:val="a3"/>
        <w:spacing w:before="162" w:line="360" w:lineRule="auto"/>
        <w:ind w:left="720" w:right="144" w:hanging="11"/>
        <w:rPr>
          <w:b/>
          <w:bCs/>
        </w:rPr>
      </w:pPr>
      <w:r w:rsidRPr="00B4090D">
        <w:rPr>
          <w:b/>
          <w:bCs/>
        </w:rPr>
        <w:t>Результаты обучения на датасете оружия</w:t>
      </w:r>
    </w:p>
    <w:p w14:paraId="0C8D209F" w14:textId="77777777" w:rsidR="00B4090D" w:rsidRPr="00B4090D" w:rsidRDefault="00B4090D" w:rsidP="00B4090D">
      <w:pPr>
        <w:pStyle w:val="a3"/>
        <w:spacing w:before="162" w:line="360" w:lineRule="auto"/>
        <w:ind w:left="720" w:right="144" w:hanging="11"/>
      </w:pPr>
      <w:r w:rsidRPr="00B4090D">
        <w:t>Результаты обучения показали, что большинство моделей не смогли добиться устойчивого качества классификации. На графиках наблюдались нестабильные значения accuracy и loss, а также слабое улучшение качества на валидационной выборке.</w:t>
      </w:r>
    </w:p>
    <w:p w14:paraId="1D29364D" w14:textId="77777777" w:rsidR="00B4090D" w:rsidRPr="00B4090D" w:rsidRDefault="00B4090D" w:rsidP="00B4090D">
      <w:pPr>
        <w:pStyle w:val="a3"/>
        <w:spacing w:before="162" w:line="360" w:lineRule="auto"/>
        <w:ind w:left="720" w:right="144" w:hanging="11"/>
      </w:pPr>
      <w:r w:rsidRPr="00B4090D">
        <w:t>Наиболее проблемными оказались модели VGG16, VGG19 и AlexNet. Их accuracy на валидационной выборке оставалась практически неизменной и находилась на низком уровне. При этом loss либо почти не снижался, либо демонстрировал признаки расхождения между обучающей и валидационной выборками.</w:t>
      </w:r>
    </w:p>
    <w:p w14:paraId="5114E6D6" w14:textId="77777777" w:rsidR="00B4090D" w:rsidRPr="00B4090D" w:rsidRDefault="00B4090D" w:rsidP="00B4090D">
      <w:pPr>
        <w:pStyle w:val="a3"/>
        <w:spacing w:before="162" w:line="360" w:lineRule="auto"/>
        <w:ind w:left="720" w:right="144" w:hanging="11"/>
      </w:pPr>
      <w:r w:rsidRPr="00B4090D">
        <w:t>ResNet50 также не показала стабильного результата. Несмотря на отдельные улучшения accuracy, модель не смогла уверенно обобщить признаки на валидационной выборке.</w:t>
      </w:r>
    </w:p>
    <w:p w14:paraId="29E888CB" w14:textId="77777777" w:rsidR="00B4090D" w:rsidRPr="00B4090D" w:rsidRDefault="00B4090D" w:rsidP="00B4090D">
      <w:pPr>
        <w:pStyle w:val="a3"/>
        <w:spacing w:before="162" w:line="360" w:lineRule="auto"/>
        <w:ind w:left="720" w:right="144" w:hanging="11"/>
      </w:pPr>
      <w:r w:rsidRPr="00B4090D">
        <w:t xml:space="preserve">На фоне остальных моделей пользовательская CNN показала более приемлемую динамику. Значения accuracy на обучающей и валидационной выборках росли более заметно, а loss постепенно снижался. Однако даже этот результат нельзя считать качественным, </w:t>
      </w:r>
      <w:r w:rsidRPr="00B4090D">
        <w:lastRenderedPageBreak/>
        <w:t>так как модель всё ещё допускала большое количество ошибок и не демонстрировала стабильной уверенной классификации.</w:t>
      </w:r>
    </w:p>
    <w:p w14:paraId="65F8AB29" w14:textId="268CA6BE" w:rsidR="00763220" w:rsidRDefault="00B4090D" w:rsidP="00B4090D">
      <w:pPr>
        <w:pStyle w:val="a3"/>
        <w:spacing w:before="162" w:line="360" w:lineRule="auto"/>
        <w:ind w:right="144"/>
      </w:pPr>
      <w:r>
        <w:rPr>
          <w:noProof/>
        </w:rPr>
        <w:drawing>
          <wp:inline distT="0" distB="0" distL="0" distR="0" wp14:anchorId="27CDC77C" wp14:editId="3BA92823">
            <wp:extent cx="6090285" cy="2091193"/>
            <wp:effectExtent l="0" t="0" r="5715" b="4445"/>
            <wp:docPr id="143988764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41010" cy="2108610"/>
                    </a:xfrm>
                    <a:prstGeom prst="rect">
                      <a:avLst/>
                    </a:prstGeom>
                    <a:noFill/>
                  </pic:spPr>
                </pic:pic>
              </a:graphicData>
            </a:graphic>
          </wp:inline>
        </w:drawing>
      </w:r>
    </w:p>
    <w:p w14:paraId="324F9CC0" w14:textId="79C324DD" w:rsidR="00B4090D" w:rsidRDefault="00B4090D" w:rsidP="00B4090D">
      <w:pPr>
        <w:pStyle w:val="a3"/>
        <w:spacing w:before="162" w:line="360" w:lineRule="auto"/>
        <w:ind w:right="144" w:firstLine="720"/>
      </w:pPr>
      <w:r w:rsidRPr="00B4090D">
        <w:t>Рисунок 1 — Графики accuracy и loss для пользовательской CNN.</w:t>
      </w:r>
    </w:p>
    <w:p w14:paraId="1A6CFB99" w14:textId="65377F56" w:rsidR="00B4090D" w:rsidRDefault="00B4090D" w:rsidP="00B4090D">
      <w:pPr>
        <w:pStyle w:val="a3"/>
        <w:spacing w:before="162" w:line="360" w:lineRule="auto"/>
        <w:ind w:right="144"/>
      </w:pPr>
      <w:r>
        <w:rPr>
          <w:noProof/>
        </w:rPr>
        <w:drawing>
          <wp:inline distT="0" distB="0" distL="0" distR="0" wp14:anchorId="4869FC17" wp14:editId="53CD963D">
            <wp:extent cx="6085205" cy="2162755"/>
            <wp:effectExtent l="0" t="0" r="0" b="9525"/>
            <wp:docPr id="147323336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7900" cy="2170821"/>
                    </a:xfrm>
                    <a:prstGeom prst="rect">
                      <a:avLst/>
                    </a:prstGeom>
                    <a:noFill/>
                  </pic:spPr>
                </pic:pic>
              </a:graphicData>
            </a:graphic>
          </wp:inline>
        </w:drawing>
      </w:r>
    </w:p>
    <w:p w14:paraId="3764D574" w14:textId="2ED0C9F2" w:rsidR="00B4090D" w:rsidRDefault="00B4090D" w:rsidP="00B4090D">
      <w:pPr>
        <w:pStyle w:val="a3"/>
        <w:spacing w:before="162" w:line="360" w:lineRule="auto"/>
        <w:ind w:right="144" w:firstLine="720"/>
      </w:pPr>
      <w:r w:rsidRPr="00B4090D">
        <w:t>Рисунок 2 — Графики accuracy и loss для VGG16.</w:t>
      </w:r>
    </w:p>
    <w:p w14:paraId="4E0DDA2F" w14:textId="6820B74E" w:rsidR="00B4090D" w:rsidRDefault="00B4090D" w:rsidP="00B4090D">
      <w:pPr>
        <w:pStyle w:val="a3"/>
        <w:spacing w:before="162" w:line="360" w:lineRule="auto"/>
        <w:ind w:right="144"/>
      </w:pPr>
      <w:r>
        <w:rPr>
          <w:noProof/>
        </w:rPr>
        <w:drawing>
          <wp:inline distT="0" distB="0" distL="0" distR="0" wp14:anchorId="6A84FBF8" wp14:editId="2B09F5A5">
            <wp:extent cx="6085205" cy="2107096"/>
            <wp:effectExtent l="0" t="0" r="0" b="7620"/>
            <wp:docPr id="131277667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2095" cy="2112944"/>
                    </a:xfrm>
                    <a:prstGeom prst="rect">
                      <a:avLst/>
                    </a:prstGeom>
                    <a:noFill/>
                  </pic:spPr>
                </pic:pic>
              </a:graphicData>
            </a:graphic>
          </wp:inline>
        </w:drawing>
      </w:r>
    </w:p>
    <w:p w14:paraId="292BBFDC" w14:textId="77777777" w:rsidR="00B4090D" w:rsidRDefault="00B4090D" w:rsidP="00B4090D">
      <w:pPr>
        <w:pStyle w:val="a3"/>
        <w:spacing w:before="162" w:line="360" w:lineRule="auto"/>
        <w:ind w:right="144" w:firstLine="720"/>
      </w:pPr>
      <w:r w:rsidRPr="00B4090D">
        <w:t>Рисунок 3 — Графики accuracy и loss для AlexNet.</w:t>
      </w:r>
    </w:p>
    <w:p w14:paraId="0E1C804C" w14:textId="4D1D7816" w:rsidR="00B4090D" w:rsidRPr="00B4090D" w:rsidRDefault="00B4090D" w:rsidP="00B4090D">
      <w:pPr>
        <w:pStyle w:val="a3"/>
        <w:spacing w:before="162" w:line="360" w:lineRule="auto"/>
        <w:ind w:right="144"/>
      </w:pPr>
      <w:r>
        <w:rPr>
          <w:noProof/>
        </w:rPr>
        <w:lastRenderedPageBreak/>
        <w:drawing>
          <wp:inline distT="0" distB="0" distL="0" distR="0" wp14:anchorId="25D5B896" wp14:editId="40660545">
            <wp:extent cx="6236335" cy="2258171"/>
            <wp:effectExtent l="0" t="0" r="0" b="8890"/>
            <wp:docPr id="208279165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52450" cy="2264006"/>
                    </a:xfrm>
                    <a:prstGeom prst="rect">
                      <a:avLst/>
                    </a:prstGeom>
                    <a:noFill/>
                  </pic:spPr>
                </pic:pic>
              </a:graphicData>
            </a:graphic>
          </wp:inline>
        </w:drawing>
      </w:r>
    </w:p>
    <w:p w14:paraId="0E6C15D2" w14:textId="77777777" w:rsidR="00B4090D" w:rsidRDefault="00B4090D" w:rsidP="00B4090D">
      <w:pPr>
        <w:pStyle w:val="a3"/>
        <w:spacing w:before="162" w:line="360" w:lineRule="auto"/>
        <w:ind w:right="144" w:firstLine="720"/>
      </w:pPr>
      <w:r w:rsidRPr="00B4090D">
        <w:t>Рисунок 4 — Графики accuracy и loss для VGG19.</w:t>
      </w:r>
    </w:p>
    <w:p w14:paraId="232F6EC8" w14:textId="5DA03E5D" w:rsidR="00B4090D" w:rsidRPr="00B4090D" w:rsidRDefault="00B4090D" w:rsidP="00B4090D">
      <w:pPr>
        <w:pStyle w:val="a3"/>
        <w:spacing w:before="162" w:line="360" w:lineRule="auto"/>
        <w:ind w:right="144"/>
      </w:pPr>
      <w:r>
        <w:rPr>
          <w:noProof/>
        </w:rPr>
        <w:drawing>
          <wp:inline distT="0" distB="0" distL="0" distR="0" wp14:anchorId="0AC15A50" wp14:editId="7D610AB0">
            <wp:extent cx="6236335" cy="2329180"/>
            <wp:effectExtent l="0" t="0" r="0" b="0"/>
            <wp:docPr id="139406581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64971" cy="2339875"/>
                    </a:xfrm>
                    <a:prstGeom prst="rect">
                      <a:avLst/>
                    </a:prstGeom>
                    <a:noFill/>
                  </pic:spPr>
                </pic:pic>
              </a:graphicData>
            </a:graphic>
          </wp:inline>
        </w:drawing>
      </w:r>
    </w:p>
    <w:p w14:paraId="638DC3EC" w14:textId="77777777" w:rsidR="00B4090D" w:rsidRDefault="00B4090D" w:rsidP="00B4090D">
      <w:pPr>
        <w:pStyle w:val="a3"/>
        <w:spacing w:before="162" w:line="360" w:lineRule="auto"/>
        <w:ind w:right="144" w:firstLine="720"/>
      </w:pPr>
      <w:r w:rsidRPr="00B4090D">
        <w:t>Рисунок 5 — Графики accuracy и loss для ResNet50.</w:t>
      </w:r>
    </w:p>
    <w:p w14:paraId="079EAC3B" w14:textId="61E6AE3F" w:rsidR="00B4090D" w:rsidRPr="00B4090D" w:rsidRDefault="00B4090D" w:rsidP="00B4090D">
      <w:pPr>
        <w:pStyle w:val="a3"/>
        <w:spacing w:before="162" w:line="360" w:lineRule="auto"/>
        <w:ind w:right="144"/>
      </w:pPr>
      <w:r>
        <w:rPr>
          <w:noProof/>
        </w:rPr>
        <w:drawing>
          <wp:inline distT="0" distB="0" distL="0" distR="0" wp14:anchorId="036C5D79" wp14:editId="74EB2CC4">
            <wp:extent cx="6220460" cy="2401294"/>
            <wp:effectExtent l="0" t="0" r="0" b="0"/>
            <wp:docPr id="605337813"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38036" cy="2408079"/>
                    </a:xfrm>
                    <a:prstGeom prst="rect">
                      <a:avLst/>
                    </a:prstGeom>
                    <a:noFill/>
                  </pic:spPr>
                </pic:pic>
              </a:graphicData>
            </a:graphic>
          </wp:inline>
        </w:drawing>
      </w:r>
    </w:p>
    <w:p w14:paraId="50A21C22" w14:textId="77777777" w:rsidR="00B4090D" w:rsidRDefault="00B4090D" w:rsidP="00B4090D">
      <w:pPr>
        <w:pStyle w:val="a3"/>
        <w:spacing w:before="162" w:line="360" w:lineRule="auto"/>
        <w:ind w:right="144" w:firstLine="720"/>
      </w:pPr>
      <w:r w:rsidRPr="00B4090D">
        <w:t>Рисунок 6 — Графики accuracy и loss для ResNet small.</w:t>
      </w:r>
    </w:p>
    <w:p w14:paraId="1A5D5B51" w14:textId="0389E1DA" w:rsidR="00B4090D" w:rsidRPr="00B4090D" w:rsidRDefault="00B4090D" w:rsidP="00B4090D">
      <w:pPr>
        <w:pStyle w:val="a3"/>
        <w:spacing w:before="162" w:line="360" w:lineRule="auto"/>
        <w:ind w:right="144"/>
      </w:pPr>
      <w:r>
        <w:rPr>
          <w:noProof/>
        </w:rPr>
        <w:lastRenderedPageBreak/>
        <w:drawing>
          <wp:inline distT="0" distB="0" distL="0" distR="0" wp14:anchorId="09784FB9" wp14:editId="7B6C3A9A">
            <wp:extent cx="6116955" cy="2266122"/>
            <wp:effectExtent l="0" t="0" r="0" b="1270"/>
            <wp:docPr id="94101245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5346" cy="2272935"/>
                    </a:xfrm>
                    <a:prstGeom prst="rect">
                      <a:avLst/>
                    </a:prstGeom>
                    <a:noFill/>
                  </pic:spPr>
                </pic:pic>
              </a:graphicData>
            </a:graphic>
          </wp:inline>
        </w:drawing>
      </w:r>
    </w:p>
    <w:p w14:paraId="761E37AA" w14:textId="77777777" w:rsidR="00B4090D" w:rsidRDefault="00B4090D" w:rsidP="00B4090D">
      <w:pPr>
        <w:pStyle w:val="a3"/>
        <w:spacing w:before="162" w:line="360" w:lineRule="auto"/>
        <w:ind w:right="144" w:firstLine="720"/>
      </w:pPr>
      <w:r w:rsidRPr="00B4090D">
        <w:t>Рисунок 7 — Графики accuracy и loss для ResNet50, обученной с нуля.</w:t>
      </w:r>
    </w:p>
    <w:p w14:paraId="2A827D6A" w14:textId="42E3BC8C" w:rsidR="00B4090D" w:rsidRPr="00B4090D" w:rsidRDefault="00B4090D" w:rsidP="00B4090D">
      <w:pPr>
        <w:pStyle w:val="a3"/>
        <w:spacing w:before="162" w:line="360" w:lineRule="auto"/>
        <w:ind w:right="144"/>
      </w:pPr>
      <w:r>
        <w:rPr>
          <w:noProof/>
        </w:rPr>
        <w:drawing>
          <wp:inline distT="0" distB="0" distL="0" distR="0" wp14:anchorId="1C5B6FE0" wp14:editId="0133F165">
            <wp:extent cx="6148705" cy="2210463"/>
            <wp:effectExtent l="0" t="0" r="4445" b="0"/>
            <wp:docPr id="58848595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6383" cy="2216818"/>
                    </a:xfrm>
                    <a:prstGeom prst="rect">
                      <a:avLst/>
                    </a:prstGeom>
                    <a:noFill/>
                  </pic:spPr>
                </pic:pic>
              </a:graphicData>
            </a:graphic>
          </wp:inline>
        </w:drawing>
      </w:r>
    </w:p>
    <w:p w14:paraId="004A6382" w14:textId="77777777" w:rsidR="00B4090D" w:rsidRDefault="00B4090D" w:rsidP="00B4090D">
      <w:pPr>
        <w:pStyle w:val="a3"/>
        <w:spacing w:before="162" w:line="360" w:lineRule="auto"/>
        <w:ind w:right="144" w:firstLine="720"/>
      </w:pPr>
      <w:r w:rsidRPr="00B4090D">
        <w:t>Рисунок 8 — Графики accuracy и loss для пользовательской CNN с residual-блоком.</w:t>
      </w:r>
    </w:p>
    <w:p w14:paraId="7CB63DF4" w14:textId="77777777" w:rsidR="00591311" w:rsidRPr="00591311" w:rsidRDefault="00591311" w:rsidP="00591311">
      <w:pPr>
        <w:pStyle w:val="a3"/>
        <w:spacing w:before="162" w:line="360" w:lineRule="auto"/>
        <w:ind w:right="144" w:firstLine="720"/>
        <w:rPr>
          <w:b/>
          <w:bCs/>
        </w:rPr>
      </w:pPr>
      <w:r w:rsidRPr="00591311">
        <w:rPr>
          <w:b/>
          <w:bCs/>
        </w:rPr>
        <w:t>Анализ полученных результатов</w:t>
      </w:r>
    </w:p>
    <w:p w14:paraId="7673BD96" w14:textId="77777777" w:rsidR="00591311" w:rsidRPr="00591311" w:rsidRDefault="00591311" w:rsidP="00591311">
      <w:pPr>
        <w:pStyle w:val="a3"/>
        <w:spacing w:before="162" w:line="360" w:lineRule="auto"/>
        <w:ind w:right="144" w:firstLine="720"/>
      </w:pPr>
      <w:r w:rsidRPr="00591311">
        <w:t>Основной причиной неудовлетворительных результатов стала низкая пригодность исходного датасета для поставленной задачи. Несмотря на большое количество изображений, данные были неоднородными. Изображения различались по качеству, ракурсу, масштабу объекта, освещению и фону. Кроме того, на многих изображениях объект классификации был выражен слабо или был частично перекрыт другими объектами.</w:t>
      </w:r>
    </w:p>
    <w:p w14:paraId="513D1EC0" w14:textId="77777777" w:rsidR="00591311" w:rsidRPr="00591311" w:rsidRDefault="00591311" w:rsidP="00591311">
      <w:pPr>
        <w:pStyle w:val="a3"/>
        <w:spacing w:before="162" w:line="360" w:lineRule="auto"/>
        <w:ind w:right="144" w:firstLine="720"/>
      </w:pPr>
      <w:r w:rsidRPr="00591311">
        <w:t xml:space="preserve">Дополнительной проблемой стало сходство классов. Например, классы longgun и rifle визуально близки между собой. Для человека различие между такими категориями может быть понятно из контекста, однако для нейронной сети при недостаточно качественной разметке и неоднородных </w:t>
      </w:r>
      <w:r w:rsidRPr="00591311">
        <w:lastRenderedPageBreak/>
        <w:t>изображениях это становится сложной задачей.</w:t>
      </w:r>
    </w:p>
    <w:p w14:paraId="30D17DF3" w14:textId="77777777" w:rsidR="00591311" w:rsidRPr="00591311" w:rsidRDefault="00591311" w:rsidP="00591311">
      <w:pPr>
        <w:pStyle w:val="a3"/>
        <w:spacing w:before="162" w:line="360" w:lineRule="auto"/>
        <w:ind w:right="144" w:firstLine="720"/>
      </w:pPr>
      <w:r w:rsidRPr="00591311">
        <w:t>Также отрицательно повлияло то, что некоторые изображения могли содержать не один явно выраженный объект, а сложную сцену. В таких случаях модель обучалась не только на признаках оружия, но и на случайных признаках фона, положения объекта, освещения и других нерелевантных элементов изображения.</w:t>
      </w:r>
    </w:p>
    <w:p w14:paraId="6FD990B7" w14:textId="77777777" w:rsidR="00591311" w:rsidRPr="00591311" w:rsidRDefault="00591311" w:rsidP="00591311">
      <w:pPr>
        <w:pStyle w:val="a3"/>
        <w:spacing w:before="162" w:line="360" w:lineRule="auto"/>
        <w:ind w:right="144" w:firstLine="720"/>
      </w:pPr>
      <w:r w:rsidRPr="00591311">
        <w:t>В результате модели не смогли сформировать устойчивое представление о каждом классе. Это проявилось в низкой точности на валидационной выборке и нестабильном поведении loss.</w:t>
      </w:r>
    </w:p>
    <w:p w14:paraId="676A8BA6" w14:textId="77777777" w:rsidR="00591311" w:rsidRPr="00591311" w:rsidRDefault="00591311" w:rsidP="00591311">
      <w:pPr>
        <w:pStyle w:val="a3"/>
        <w:spacing w:before="162" w:line="360" w:lineRule="auto"/>
        <w:ind w:right="144" w:firstLine="720"/>
        <w:rPr>
          <w:b/>
          <w:bCs/>
        </w:rPr>
      </w:pPr>
      <w:r w:rsidRPr="00591311">
        <w:rPr>
          <w:b/>
          <w:bCs/>
        </w:rPr>
        <w:t>Дополнительный эксперимент с собственным датасетом</w:t>
      </w:r>
    </w:p>
    <w:p w14:paraId="7D7C4701" w14:textId="77777777" w:rsidR="00591311" w:rsidRPr="00591311" w:rsidRDefault="00591311" w:rsidP="00591311">
      <w:pPr>
        <w:pStyle w:val="a3"/>
        <w:spacing w:before="162" w:line="360" w:lineRule="auto"/>
        <w:ind w:right="144" w:firstLine="720"/>
      </w:pPr>
      <w:r w:rsidRPr="00591311">
        <w:t>После неудачных результатов на датасете оружия был проведён дополнительный эксперимент с более контролируемыми данными. Для этого был создан собственный синтетический датасет изображений цифр.</w:t>
      </w:r>
    </w:p>
    <w:p w14:paraId="23BCDA31" w14:textId="77777777" w:rsidR="00591311" w:rsidRPr="00591311" w:rsidRDefault="00591311" w:rsidP="00591311">
      <w:pPr>
        <w:pStyle w:val="a3"/>
        <w:spacing w:before="162" w:line="360" w:lineRule="auto"/>
        <w:ind w:right="144" w:firstLine="720"/>
      </w:pPr>
      <w:r w:rsidRPr="00591311">
        <w:t>Изображения были сгенерированы с помощью Python и стандартных шрифтов Windows. Такой подход позволил получить более однородный набор данных, в котором целевой объект занимал значимую часть изображения и был хорошо различим.</w:t>
      </w:r>
    </w:p>
    <w:p w14:paraId="1F0B41C6" w14:textId="77777777" w:rsidR="00591311" w:rsidRPr="00591311" w:rsidRDefault="00591311" w:rsidP="00591311">
      <w:pPr>
        <w:pStyle w:val="a3"/>
        <w:spacing w:before="162" w:line="360" w:lineRule="auto"/>
        <w:ind w:right="144" w:firstLine="720"/>
      </w:pPr>
      <w:r w:rsidRPr="00591311">
        <w:t>Для обучения использовалась сверточная нейронная сеть. Также был проведён эксперимент с дообучением модели с использованием встроенных средств TensorFlow для работы с набором данных рукописных цифр, то есть с датасетом типа MNIST.</w:t>
      </w:r>
    </w:p>
    <w:p w14:paraId="0DE716B5" w14:textId="77777777" w:rsidR="00591311" w:rsidRDefault="00591311" w:rsidP="00591311">
      <w:pPr>
        <w:pStyle w:val="a3"/>
        <w:spacing w:before="162" w:line="360" w:lineRule="auto"/>
        <w:ind w:right="144" w:firstLine="720"/>
      </w:pPr>
      <w:r w:rsidRPr="00591311">
        <w:t>Результаты данного эксперимента оказались заметно лучше, чем при обучении на датасете оружия. Модель смогла распознавать печатные цифры с приемлемым качеством. При этом сохранялись отдельные ошибки классификации: модель иногда путала цифры 1 и 7, а также хуже распознавала цифру 4.</w:t>
      </w:r>
    </w:p>
    <w:p w14:paraId="11CBE88D" w14:textId="78BD6F5A" w:rsidR="00591311" w:rsidRPr="00591311" w:rsidRDefault="004275FB" w:rsidP="004275FB">
      <w:pPr>
        <w:pStyle w:val="a3"/>
        <w:spacing w:before="162" w:line="360" w:lineRule="auto"/>
        <w:ind w:right="144"/>
      </w:pPr>
      <w:r>
        <w:rPr>
          <w:noProof/>
        </w:rPr>
        <w:lastRenderedPageBreak/>
        <w:drawing>
          <wp:inline distT="0" distB="0" distL="0" distR="0" wp14:anchorId="1665D31F" wp14:editId="14FE7CEE">
            <wp:extent cx="6033770" cy="7217410"/>
            <wp:effectExtent l="0" t="0" r="5080" b="2540"/>
            <wp:docPr id="19770099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0991" name="Рисунок 1977009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3770" cy="7217410"/>
                    </a:xfrm>
                    <a:prstGeom prst="rect">
                      <a:avLst/>
                    </a:prstGeom>
                  </pic:spPr>
                </pic:pic>
              </a:graphicData>
            </a:graphic>
          </wp:inline>
        </w:drawing>
      </w:r>
    </w:p>
    <w:p w14:paraId="755EE60F" w14:textId="77777777" w:rsidR="00591311" w:rsidRDefault="00591311" w:rsidP="00591311">
      <w:pPr>
        <w:pStyle w:val="a3"/>
        <w:spacing w:before="162" w:line="360" w:lineRule="auto"/>
        <w:ind w:right="144" w:firstLine="720"/>
      </w:pPr>
      <w:r w:rsidRPr="00591311">
        <w:t>Рисунок 9 — Примеры классификации цифр и распределения вероятностей по классам.</w:t>
      </w:r>
    </w:p>
    <w:p w14:paraId="64B59B39" w14:textId="77777777" w:rsidR="004275FB" w:rsidRPr="004275FB" w:rsidRDefault="004275FB" w:rsidP="004275FB">
      <w:pPr>
        <w:pStyle w:val="a3"/>
        <w:spacing w:before="162" w:line="360" w:lineRule="auto"/>
        <w:ind w:right="144" w:firstLine="720"/>
        <w:rPr>
          <w:b/>
          <w:bCs/>
        </w:rPr>
      </w:pPr>
      <w:r w:rsidRPr="004275FB">
        <w:rPr>
          <w:b/>
          <w:bCs/>
        </w:rPr>
        <w:t>Анализ дополнительного эксперимента</w:t>
      </w:r>
    </w:p>
    <w:p w14:paraId="2610BA11" w14:textId="77777777" w:rsidR="004275FB" w:rsidRPr="004275FB" w:rsidRDefault="004275FB" w:rsidP="004275FB">
      <w:pPr>
        <w:pStyle w:val="a3"/>
        <w:spacing w:before="162" w:line="360" w:lineRule="auto"/>
        <w:ind w:right="144" w:firstLine="720"/>
      </w:pPr>
      <w:r w:rsidRPr="004275FB">
        <w:t>Эксперимент с цифрами показал, что качество работы сверточной нейронной сети сильно зависит не только от выбранной архитектуры, но и от качества набора данных. На более однородном и контролируемом датасете модель смогла показать значительно более стабильный результат.</w:t>
      </w:r>
    </w:p>
    <w:p w14:paraId="6ABEE847" w14:textId="77777777" w:rsidR="004275FB" w:rsidRPr="004275FB" w:rsidRDefault="004275FB" w:rsidP="004275FB">
      <w:pPr>
        <w:pStyle w:val="a3"/>
        <w:spacing w:before="162" w:line="360" w:lineRule="auto"/>
        <w:ind w:right="144" w:firstLine="720"/>
      </w:pPr>
      <w:r w:rsidRPr="004275FB">
        <w:lastRenderedPageBreak/>
        <w:t>В отличие от датасета оружия, изображения цифр имели более простую структуру. На них отсутствовал сложный фон, объект классификации был расположен явно, а классы имели более выраженные визуальные различия. Это позволило модели лучше выделять характерные признаки и выполнять классификацию.</w:t>
      </w:r>
    </w:p>
    <w:p w14:paraId="4C195EFA" w14:textId="041E2F05" w:rsidR="004275FB" w:rsidRPr="004275FB" w:rsidRDefault="004275FB" w:rsidP="004275FB">
      <w:pPr>
        <w:pStyle w:val="a3"/>
        <w:spacing w:before="162" w:line="360" w:lineRule="auto"/>
        <w:ind w:right="144" w:firstLine="720"/>
      </w:pPr>
      <w:r w:rsidRPr="004275FB">
        <w:t>Ошибки при распознавании цифр 1, 7 и 4 объясняются визуальным сходством этих символов в некоторых шрифтах и вариантах написания. Например, цифра 7 может быть похожа на 1, если имеет простую форму без горизонтальной черты, а цифра 4 может сильно отличаться в зависимости от используемого шрифта.</w:t>
      </w:r>
    </w:p>
    <w:p w14:paraId="045D691A" w14:textId="77777777" w:rsidR="004275FB" w:rsidRPr="004275FB" w:rsidRDefault="004275FB" w:rsidP="004275FB">
      <w:pPr>
        <w:pStyle w:val="a3"/>
        <w:spacing w:before="162" w:line="360" w:lineRule="auto"/>
        <w:ind w:right="144" w:firstLine="720"/>
        <w:rPr>
          <w:b/>
          <w:bCs/>
        </w:rPr>
      </w:pPr>
      <w:r w:rsidRPr="004275FB">
        <w:rPr>
          <w:b/>
          <w:bCs/>
        </w:rPr>
        <w:t>Вывод</w:t>
      </w:r>
    </w:p>
    <w:p w14:paraId="0E95BA7A" w14:textId="77777777" w:rsidR="004275FB" w:rsidRPr="004275FB" w:rsidRDefault="004275FB" w:rsidP="004275FB">
      <w:pPr>
        <w:pStyle w:val="a3"/>
        <w:spacing w:before="162" w:line="360" w:lineRule="auto"/>
        <w:ind w:right="144" w:firstLine="720"/>
      </w:pPr>
      <w:r w:rsidRPr="004275FB">
        <w:t>В ходе лабораторной работы была выполнена подготовка изображений, ручная очистка и разметка данных, а также обучение нескольких сверточных нейронных сетей для задачи классификации изображений.</w:t>
      </w:r>
    </w:p>
    <w:p w14:paraId="211F9E5B" w14:textId="77777777" w:rsidR="004275FB" w:rsidRPr="004275FB" w:rsidRDefault="004275FB" w:rsidP="004275FB">
      <w:pPr>
        <w:pStyle w:val="a3"/>
        <w:spacing w:before="162" w:line="360" w:lineRule="auto"/>
        <w:ind w:right="144" w:firstLine="720"/>
      </w:pPr>
      <w:r w:rsidRPr="004275FB">
        <w:t>Были протестированы архитектуры AlexNet, VGG16, VGG19, ResNet50, пользовательская CNN и пользовательская CNN с residual-блоком. На исходном датасете оружия большинство моделей показало неудовлетворительные результаты. Основной причиной этого стала низкая однородность и недостаточное качество данных: в наборе присутствовали дубли, сложные сцены, изображения с неявно выраженными объектами, а также визуально близкие классы.</w:t>
      </w:r>
    </w:p>
    <w:p w14:paraId="550AE033" w14:textId="77777777" w:rsidR="004275FB" w:rsidRPr="004275FB" w:rsidRDefault="004275FB" w:rsidP="004275FB">
      <w:pPr>
        <w:pStyle w:val="a3"/>
        <w:spacing w:before="162" w:line="360" w:lineRule="auto"/>
        <w:ind w:right="144" w:firstLine="720"/>
      </w:pPr>
      <w:r w:rsidRPr="004275FB">
        <w:t>Наилучший результат среди моделей для датасета оружия показала простая пользовательская CNN, однако её качество также нельзя считать достаточным для практического применения.</w:t>
      </w:r>
    </w:p>
    <w:p w14:paraId="1D47E7E2" w14:textId="77777777" w:rsidR="004275FB" w:rsidRPr="004275FB" w:rsidRDefault="004275FB" w:rsidP="004275FB">
      <w:pPr>
        <w:pStyle w:val="a3"/>
        <w:spacing w:before="162" w:line="360" w:lineRule="auto"/>
        <w:ind w:right="144" w:firstLine="720"/>
      </w:pPr>
      <w:r w:rsidRPr="004275FB">
        <w:t>Дополнительный эксперимент с синтетическим датасетом цифр показал, что при более качественной и контролируемой структуре данных сверточная нейронная сеть способна обучаться значительно стабильнее. Модель смогла распознавать печатные цифры, хотя и допускала ошибки на визуально похожих классах.</w:t>
      </w:r>
    </w:p>
    <w:p w14:paraId="6A979D65" w14:textId="77777777" w:rsidR="004275FB" w:rsidRPr="004275FB" w:rsidRDefault="004275FB" w:rsidP="004275FB">
      <w:pPr>
        <w:pStyle w:val="a3"/>
        <w:spacing w:before="162" w:line="360" w:lineRule="auto"/>
        <w:ind w:right="144" w:firstLine="720"/>
      </w:pPr>
      <w:r w:rsidRPr="004275FB">
        <w:t xml:space="preserve">Таким образом, по результатам лабораторной работы можно сделать </w:t>
      </w:r>
      <w:r w:rsidRPr="004275FB">
        <w:lastRenderedPageBreak/>
        <w:t>вывод, что качество датасета является одним из ключевых факторов успешного обучения нейронной сети. Даже сложные архитектуры не дают хорошего результата, если входные данные плохо очищены, неоднородны или содержат неоднозначные классы. При этом более простой, но качественно подготовленный датасет может дать лучший результат даже при использовании сравнительно простой сверточной сети.</w:t>
      </w:r>
    </w:p>
    <w:p w14:paraId="1C76022A" w14:textId="77777777" w:rsidR="004275FB" w:rsidRPr="00591311" w:rsidRDefault="004275FB" w:rsidP="00591311">
      <w:pPr>
        <w:pStyle w:val="a3"/>
        <w:spacing w:before="162" w:line="360" w:lineRule="auto"/>
        <w:ind w:right="144" w:firstLine="720"/>
      </w:pPr>
    </w:p>
    <w:p w14:paraId="477A8EE7" w14:textId="77777777" w:rsidR="00591311" w:rsidRPr="00B4090D" w:rsidRDefault="00591311" w:rsidP="00B4090D">
      <w:pPr>
        <w:pStyle w:val="a3"/>
        <w:spacing w:before="162" w:line="360" w:lineRule="auto"/>
        <w:ind w:right="144" w:firstLine="720"/>
      </w:pPr>
    </w:p>
    <w:p w14:paraId="63FA46DD" w14:textId="77777777" w:rsidR="00B4090D" w:rsidRDefault="00B4090D" w:rsidP="00B4090D">
      <w:pPr>
        <w:pStyle w:val="a3"/>
        <w:spacing w:before="162" w:line="360" w:lineRule="auto"/>
        <w:ind w:right="144" w:firstLine="720"/>
      </w:pPr>
    </w:p>
    <w:p w14:paraId="6EC2D203" w14:textId="77777777" w:rsidR="00B4090D" w:rsidRPr="00B4090D" w:rsidRDefault="00B4090D" w:rsidP="00B4090D">
      <w:pPr>
        <w:pStyle w:val="a3"/>
        <w:spacing w:before="162" w:line="360" w:lineRule="auto"/>
        <w:ind w:right="144"/>
      </w:pPr>
    </w:p>
    <w:sectPr w:rsidR="00B4090D" w:rsidRPr="00B4090D">
      <w:pgSz w:w="11910" w:h="16840"/>
      <w:pgMar w:top="1040" w:right="708"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CA7"/>
    <w:multiLevelType w:val="multilevel"/>
    <w:tmpl w:val="D5A8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B5975"/>
    <w:multiLevelType w:val="hybridMultilevel"/>
    <w:tmpl w:val="32CC405A"/>
    <w:lvl w:ilvl="0" w:tplc="4D8A19F2">
      <w:numFmt w:val="bullet"/>
      <w:lvlText w:val=""/>
      <w:lvlJc w:val="left"/>
      <w:pPr>
        <w:ind w:left="722" w:hanging="360"/>
      </w:pPr>
      <w:rPr>
        <w:rFonts w:ascii="Symbol" w:eastAsia="Symbol" w:hAnsi="Symbol" w:cs="Symbol" w:hint="default"/>
        <w:b w:val="0"/>
        <w:bCs w:val="0"/>
        <w:i w:val="0"/>
        <w:iCs w:val="0"/>
        <w:spacing w:val="0"/>
        <w:w w:val="100"/>
        <w:sz w:val="28"/>
        <w:szCs w:val="28"/>
        <w:lang w:val="ru-RU" w:eastAsia="en-US" w:bidi="ar-SA"/>
      </w:rPr>
    </w:lvl>
    <w:lvl w:ilvl="1" w:tplc="BA167888">
      <w:numFmt w:val="bullet"/>
      <w:lvlText w:val="•"/>
      <w:lvlJc w:val="left"/>
      <w:pPr>
        <w:ind w:left="1597" w:hanging="360"/>
      </w:pPr>
      <w:rPr>
        <w:rFonts w:hint="default"/>
        <w:lang w:val="ru-RU" w:eastAsia="en-US" w:bidi="ar-SA"/>
      </w:rPr>
    </w:lvl>
    <w:lvl w:ilvl="2" w:tplc="9E129038">
      <w:numFmt w:val="bullet"/>
      <w:lvlText w:val="•"/>
      <w:lvlJc w:val="left"/>
      <w:pPr>
        <w:ind w:left="2475" w:hanging="360"/>
      </w:pPr>
      <w:rPr>
        <w:rFonts w:hint="default"/>
        <w:lang w:val="ru-RU" w:eastAsia="en-US" w:bidi="ar-SA"/>
      </w:rPr>
    </w:lvl>
    <w:lvl w:ilvl="3" w:tplc="3EFA5F88">
      <w:numFmt w:val="bullet"/>
      <w:lvlText w:val="•"/>
      <w:lvlJc w:val="left"/>
      <w:pPr>
        <w:ind w:left="3353" w:hanging="360"/>
      </w:pPr>
      <w:rPr>
        <w:rFonts w:hint="default"/>
        <w:lang w:val="ru-RU" w:eastAsia="en-US" w:bidi="ar-SA"/>
      </w:rPr>
    </w:lvl>
    <w:lvl w:ilvl="4" w:tplc="814CE92E">
      <w:numFmt w:val="bullet"/>
      <w:lvlText w:val="•"/>
      <w:lvlJc w:val="left"/>
      <w:pPr>
        <w:ind w:left="4231" w:hanging="360"/>
      </w:pPr>
      <w:rPr>
        <w:rFonts w:hint="default"/>
        <w:lang w:val="ru-RU" w:eastAsia="en-US" w:bidi="ar-SA"/>
      </w:rPr>
    </w:lvl>
    <w:lvl w:ilvl="5" w:tplc="4F12C098">
      <w:numFmt w:val="bullet"/>
      <w:lvlText w:val="•"/>
      <w:lvlJc w:val="left"/>
      <w:pPr>
        <w:ind w:left="5109" w:hanging="360"/>
      </w:pPr>
      <w:rPr>
        <w:rFonts w:hint="default"/>
        <w:lang w:val="ru-RU" w:eastAsia="en-US" w:bidi="ar-SA"/>
      </w:rPr>
    </w:lvl>
    <w:lvl w:ilvl="6" w:tplc="402C44AA">
      <w:numFmt w:val="bullet"/>
      <w:lvlText w:val="•"/>
      <w:lvlJc w:val="left"/>
      <w:pPr>
        <w:ind w:left="5987" w:hanging="360"/>
      </w:pPr>
      <w:rPr>
        <w:rFonts w:hint="default"/>
        <w:lang w:val="ru-RU" w:eastAsia="en-US" w:bidi="ar-SA"/>
      </w:rPr>
    </w:lvl>
    <w:lvl w:ilvl="7" w:tplc="7BFCF6A6">
      <w:numFmt w:val="bullet"/>
      <w:lvlText w:val="•"/>
      <w:lvlJc w:val="left"/>
      <w:pPr>
        <w:ind w:left="6864" w:hanging="360"/>
      </w:pPr>
      <w:rPr>
        <w:rFonts w:hint="default"/>
        <w:lang w:val="ru-RU" w:eastAsia="en-US" w:bidi="ar-SA"/>
      </w:rPr>
    </w:lvl>
    <w:lvl w:ilvl="8" w:tplc="DCB48924">
      <w:numFmt w:val="bullet"/>
      <w:lvlText w:val="•"/>
      <w:lvlJc w:val="left"/>
      <w:pPr>
        <w:ind w:left="7742" w:hanging="360"/>
      </w:pPr>
      <w:rPr>
        <w:rFonts w:hint="default"/>
        <w:lang w:val="ru-RU" w:eastAsia="en-US" w:bidi="ar-SA"/>
      </w:rPr>
    </w:lvl>
  </w:abstractNum>
  <w:abstractNum w:abstractNumId="2" w15:restartNumberingAfterBreak="0">
    <w:nsid w:val="5F74234C"/>
    <w:multiLevelType w:val="multilevel"/>
    <w:tmpl w:val="9F44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D67086"/>
    <w:multiLevelType w:val="multilevel"/>
    <w:tmpl w:val="438C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707178">
    <w:abstractNumId w:val="1"/>
  </w:num>
  <w:num w:numId="2" w16cid:durableId="1891531170">
    <w:abstractNumId w:val="2"/>
  </w:num>
  <w:num w:numId="3" w16cid:durableId="1516115489">
    <w:abstractNumId w:val="0"/>
  </w:num>
  <w:num w:numId="4" w16cid:durableId="812330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0FD"/>
    <w:rsid w:val="001420FD"/>
    <w:rsid w:val="004275FB"/>
    <w:rsid w:val="00591311"/>
    <w:rsid w:val="00763220"/>
    <w:rsid w:val="00B4090D"/>
    <w:rsid w:val="00CC663C"/>
    <w:rsid w:val="00DD3C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7760"/>
  <w15:docId w15:val="{346972F5-B0A2-4CE0-A51C-4193382F0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spacing w:before="158"/>
      <w:ind w:left="721" w:hanging="360"/>
    </w:pPr>
  </w:style>
  <w:style w:type="paragraph" w:customStyle="1" w:styleId="TableParagraph">
    <w:name w:val="Table Paragraph"/>
    <w:basedOn w:val="a"/>
    <w:uiPriority w:val="1"/>
    <w:qFormat/>
    <w:pPr>
      <w:ind w:right="18"/>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1658</Words>
  <Characters>9452</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Павел Кудрин</dc:creator>
  <cp:lastModifiedBy>premiyaoskara@gmail.com</cp:lastModifiedBy>
  <cp:revision>3</cp:revision>
  <dcterms:created xsi:type="dcterms:W3CDTF">2026-04-29T16:21:00Z</dcterms:created>
  <dcterms:modified xsi:type="dcterms:W3CDTF">2026-04-29T16:27:00Z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Word LTSC</vt:lpwstr>
  </property>
  <property fmtid="{D5CDD505-2E9C-101B-9397-08002B2CF9AE}" pid="4" name="LastSaved">
    <vt:filetime>2026-04-29T00:00:00Z</vt:filetime>
  </property>
  <property fmtid="{D5CDD505-2E9C-101B-9397-08002B2CF9AE}" pid="5" name="Producer">
    <vt:lpwstr>3-Heights(TM) PDF Analysis &amp; Repair Shell 4.12.26.3 (http://www.pdf-tools.com)</vt:lpwstr>
  </property>
</Properties>
</file>