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rFonts w:ascii="Times New Roman" w:hAnsi="Times New Roman"/>
          <w:noProof/>
          <w:sz w:val="24"/>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4"/>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4"/>
          <w:szCs w:val="28"/>
        </w:rPr>
        <w:t xml:space="preserve">DEPARTMENT OF </w:t>
      </w:r>
      <w:r w:rsidR="00081C43">
        <w:rPr>
          <w:rFonts w:ascii="Times New Roman" w:hAnsi="Times New Roman" w:cs="Times New Roman"/>
          <w:b/>
          <w:bCs/>
          <w:sz w:val="24"/>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4"/>
          <w:szCs w:val="28"/>
        </w:rPr>
        <w:t>COURSE:</w:t>
      </w:r>
      <w:r w:rsidR="00F7593F" w:rsidRPr="00F7593F">
        <w:rPr>
          <w:rFonts w:ascii="Times New Roman" w:hAnsi="Times New Roman"/>
          <w:color w:val="333333"/>
          <w:sz w:val="24"/>
          <w:shd w:val="clear" w:color="auto" w:fill="FFFFFF"/>
        </w:rPr>
        <w:t xml:space="preserve"> </w:t>
      </w:r>
      <w:r w:rsidR="00F7593F" w:rsidRPr="00F7593F">
        <w:rPr>
          <w:rFonts w:ascii="Times New Roman" w:hAnsi="Times New Roman" w:cs="Times New Roman"/>
          <w:b/>
          <w:bCs/>
          <w:sz w:val="24"/>
          <w:szCs w:val="28"/>
        </w:rPr>
        <w:t xml:space="preserve">ENGINEERING CAPSTONE PROJECT </w:t>
      </w:r>
      <w:r w:rsidR="00F7593F">
        <w:rPr>
          <w:rFonts w:ascii="Times New Roman" w:hAnsi="Times New Roman" w:cs="Times New Roman"/>
          <w:b/>
          <w:bCs/>
          <w:sz w:val="24"/>
          <w:szCs w:val="28"/>
        </w:rPr>
        <w:t>–</w:t>
      </w:r>
      <w:r w:rsidR="00F7593F" w:rsidRPr="00F7593F">
        <w:rPr>
          <w:rFonts w:ascii="Times New Roman" w:hAnsi="Times New Roman" w:cs="Times New Roman"/>
          <w:b/>
          <w:bCs/>
          <w:sz w:val="24"/>
          <w:szCs w:val="28"/>
        </w:rPr>
        <w:t xml:space="preserve"> 1</w:t>
      </w:r>
      <w:r w:rsidR="00F7593F">
        <w:rPr>
          <w:rFonts w:ascii="Times New Roman" w:hAnsi="Times New Roman" w:cs="Times New Roman"/>
          <w:b/>
          <w:bCs/>
          <w:sz w:val="24"/>
          <w:szCs w:val="28"/>
        </w:rPr>
        <w:t>(</w:t>
      </w:r>
      <w:r w:rsidR="00F7593F" w:rsidRPr="00F7593F">
        <w:rPr>
          <w:rFonts w:ascii="Times New Roman" w:hAnsi="Times New Roman" w:cs="Times New Roman"/>
          <w:b/>
          <w:bCs/>
          <w:sz w:val="24"/>
          <w:szCs w:val="28"/>
        </w:rPr>
        <w:t>23IE4053R</w:t>
      </w:r>
      <w:r w:rsidR="00F7593F">
        <w:rPr>
          <w:rFonts w:ascii="Times New Roman" w:hAnsi="Times New Roman" w:cs="Times New Roman"/>
          <w:b/>
          <w:bCs/>
          <w:sz w:val="24"/>
          <w:szCs w:val="28"/>
        </w:rPr>
        <w:t>/</w:t>
      </w:r>
      <w:r w:rsidR="00F7593F" w:rsidRPr="00F7593F">
        <w:rPr>
          <w:rFonts w:ascii="Times New Roman" w:hAnsi="Times New Roman" w:cs="Times New Roman"/>
          <w:b/>
          <w:bCs/>
          <w:sz w:val="24"/>
          <w:szCs w:val="28"/>
        </w:rPr>
        <w:t>23IE4053</w:t>
      </w:r>
      <w:proofErr w:type="gramStart"/>
      <w:r w:rsidR="00F7593F">
        <w:rPr>
          <w:rFonts w:ascii="Times New Roman" w:hAnsi="Times New Roman" w:cs="Times New Roman"/>
          <w:b/>
          <w:bCs/>
          <w:sz w:val="24"/>
          <w:szCs w:val="28"/>
        </w:rPr>
        <w:t>A)</w:t>
      </w:r>
      <w:r>
        <w:rPr>
          <w:rFonts w:ascii="Times New Roman" w:hAnsi="Times New Roman" w:cs="Times New Roman"/>
          <w:b/>
          <w:bCs/>
          <w:sz w:val="24"/>
          <w:szCs w:val="28"/>
        </w:rPr>
        <w:t xml:space="preserve">   </w:t>
      </w:r>
      <w:proofErr w:type="gramEnd"/>
      <w:r>
        <w:rPr>
          <w:rFonts w:ascii="Times New Roman" w:hAnsi="Times New Roman" w:cs="Times New Roman"/>
          <w:b/>
          <w:bCs/>
          <w:sz w:val="24"/>
          <w:szCs w:val="28"/>
        </w:rPr>
        <w:t xml:space="preserve">                         A.Y. 202</w:t>
      </w:r>
      <w:r w:rsidR="00F7593F">
        <w:rPr>
          <w:rFonts w:ascii="Times New Roman" w:hAnsi="Times New Roman" w:cs="Times New Roman"/>
          <w:b/>
          <w:bCs/>
          <w:sz w:val="24"/>
          <w:szCs w:val="28"/>
        </w:rPr>
        <w:t>6</w:t>
      </w:r>
      <w:r>
        <w:rPr>
          <w:rFonts w:ascii="Times New Roman" w:hAnsi="Times New Roman" w:cs="Times New Roman"/>
          <w:b/>
          <w:bCs/>
          <w:sz w:val="24"/>
          <w:szCs w:val="28"/>
        </w:rPr>
        <w:t xml:space="preserve"> - 202</w:t>
      </w:r>
      <w:r w:rsidR="00F7593F">
        <w:rPr>
          <w:rFonts w:ascii="Times New Roman" w:hAnsi="Times New Roman" w:cs="Times New Roman"/>
          <w:b/>
          <w:bCs/>
          <w:sz w:val="24"/>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r>
              <w:rPr>
                <w:rFonts w:ascii="Times New Roman" w:hAnsi="Times New Roman"/>
                <w:sz w:val="24"/>
              </w:rPr>
              <w:t>AI-Based Adaptive Transport Route Planning System</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r>
              <w:rPr>
                <w:rFonts w:ascii="Times New Roman" w:hAnsi="Times New Roman"/>
                <w:sz w:val="24"/>
              </w:rPr>
              <w:t>2420090107</w:t>
            </w:r>
          </w:p>
        </w:tc>
        <w:tc>
          <w:tcPr>
            <w:tcW w:w="5528" w:type="dxa"/>
          </w:tcPr>
          <w:p>
            <w:r>
              <w:rPr>
                <w:rFonts w:ascii="Times New Roman" w:hAnsi="Times New Roman"/>
                <w:sz w:val="24"/>
              </w:rPr>
              <w:t>P. Hasitha Sai Keerthana</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r>
              <w:rPr>
                <w:rFonts w:ascii="Times New Roman" w:hAnsi="Times New Roman"/>
                <w:sz w:val="24"/>
              </w:rPr>
              <w:t>2420030337</w:t>
            </w:r>
          </w:p>
        </w:tc>
        <w:tc>
          <w:tcPr>
            <w:tcW w:w="5528" w:type="dxa"/>
          </w:tcPr>
          <w:p>
            <w:r>
              <w:rPr>
                <w:rFonts w:ascii="Times New Roman" w:hAnsi="Times New Roman"/>
                <w:sz w:val="24"/>
              </w:rPr>
              <w:t>C. Suma Priya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r>
              <w:rPr>
                <w:rFonts w:ascii="Times New Roman" w:hAnsi="Times New Roman"/>
                <w:sz w:val="24"/>
              </w:rPr>
              <w:t>2420030591</w:t>
            </w:r>
          </w:p>
        </w:tc>
        <w:tc>
          <w:tcPr>
            <w:tcW w:w="5528" w:type="dxa"/>
          </w:tcPr>
          <w:p>
            <w:r>
              <w:rPr>
                <w:rFonts w:ascii="Times New Roman" w:hAnsi="Times New Roman"/>
                <w:sz w:val="24"/>
              </w:rPr>
              <w:t>L. Mrudani</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r>
              <w:rPr>
                <w:rFonts w:ascii="Times New Roman" w:hAnsi="Times New Roman"/>
                <w:sz w:val="24"/>
              </w:rPr>
              <w:t>2420030517</w:t>
            </w:r>
          </w:p>
        </w:tc>
        <w:tc>
          <w:tcPr>
            <w:tcW w:w="5528" w:type="dxa"/>
          </w:tcPr>
          <w:p>
            <w:r>
              <w:rPr>
                <w:rFonts w:ascii="Times New Roman" w:hAnsi="Times New Roman"/>
                <w:sz w:val="24"/>
              </w:rPr>
              <w:t>K. Tejaswi</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r>
              <w:rPr>
                <w:rFonts w:ascii="Times New Roman" w:hAnsi="Times New Roman"/>
                <w:sz w:val="24"/>
              </w:rPr>
              <w:t>Mr. Rajkumar Patil</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4"/>
          <w:szCs w:val="28"/>
        </w:rPr>
        <w:t>Abstract</w:t>
      </w:r>
    </w:p>
    <w:p w14:paraId="38C604CD" w14:textId="77777777" w:rsidR="00F7593F" w:rsidRDefault="00F7593F" w:rsidP="00286D28">
      <w:pPr>
        <w:ind w:firstLine="720"/>
        <w:jc w:val="both"/>
        <w:rPr>
          <w:rFonts w:ascii="Times New Roman" w:hAnsi="Times New Roman" w:cs="Times New Roman"/>
          <w:sz w:val="24"/>
          <w:szCs w:val="24"/>
        </w:rPr>
      </w:pPr>
      <w:r>
        <w:rPr>
          <w:rFonts w:ascii="Times New Roman" w:hAnsi="Times New Roman"/>
          <w:sz w:val="24"/>
        </w:rPr>
        <w:t>The AI-Based Adaptive Transport Route Planning System is an intelligent transportation solution designed to recommend efficient travel routes using Artificial Intelligence and Machine Learning. Unlike traditional route planning systems that primarily focus on the shortest distance, the proposed system considers multiple factors such as distance, traffic level, time of day, day of the week, weather conditions, and historical travel data. The system uses a machine learning model to predict estimated travel time for available routes and recommends the route with the most efficient predicted travel time. The application consists of a React.js frontend, Spring Boot backend, PostgreSQL database, and a Python FastAPI-based AI service using Scikit-learn. JWT authentication is used to provide secure user access. The system aims to provide adaptive and intelligent route recommendations that help users reduce travel time and select more efficient transportation routes.</w:t>
      </w:r>
    </w:p>
    <w:p w14:paraId="040B6A4E" w14:textId="77777777" w:rsidR="00F7593F" w:rsidRDefault="00F7593F" w:rsidP="00286D28">
      <w:pPr>
        <w:ind w:firstLine="720"/>
        <w:jc w:val="center"/>
        <w:rPr>
          <w:rFonts w:ascii="Times New Roman" w:hAnsi="Times New Roman" w:cs="Times New Roman"/>
          <w:sz w:val="24"/>
          <w:szCs w:val="24"/>
        </w:rPr>
      </w:pPr>
      <w:r>
        <w:rPr>
          <w:rFonts w:ascii="Times New Roman" w:hAnsi="Times New Roman"/>
          <w:sz w:val="24"/>
        </w:rPr>
      </w:r>
    </w:p>
    <w:p w14:paraId="432000A8" w14:textId="77777777" w:rsidR="00F7593F" w:rsidRDefault="00F7593F" w:rsidP="00286D28">
      <w:pPr>
        <w:ind w:firstLine="720"/>
        <w:jc w:val="center"/>
        <w:rPr>
          <w:rFonts w:ascii="Times New Roman" w:hAnsi="Times New Roman" w:cs="Times New Roman"/>
          <w:sz w:val="24"/>
          <w:szCs w:val="24"/>
        </w:rPr>
      </w:pPr>
      <w:r>
        <w:rPr>
          <w:rFonts w:ascii="Times New Roman" w:hAnsi="Times New Roman"/>
          <w:sz w:val="24"/>
        </w:rPr>
      </w:r>
    </w:p>
    <w:p w14:paraId="6F561DF3" w14:textId="77777777" w:rsidR="00F7593F" w:rsidRDefault="00F7593F" w:rsidP="00286D28">
      <w:pPr>
        <w:ind w:firstLine="720"/>
        <w:jc w:val="center"/>
        <w:rPr>
          <w:rFonts w:ascii="Times New Roman" w:hAnsi="Times New Roman" w:cs="Times New Roman"/>
          <w:sz w:val="24"/>
          <w:szCs w:val="24"/>
        </w:rPr>
      </w:pPr>
      <w:r>
        <w:rPr>
          <w:rFonts w:ascii="Times New Roman" w:hAnsi="Times New Roman"/>
          <w:sz w:val="24"/>
        </w:rPr>
      </w:r>
    </w:p>
    <w:p w14:paraId="72CBE7BE" w14:textId="77777777" w:rsidR="00F7593F" w:rsidRDefault="00F7593F" w:rsidP="00286D28">
      <w:pPr>
        <w:ind w:firstLine="720"/>
        <w:jc w:val="center"/>
        <w:rPr>
          <w:rFonts w:ascii="Times New Roman" w:hAnsi="Times New Roman" w:cs="Times New Roman"/>
          <w:sz w:val="24"/>
          <w:szCs w:val="24"/>
        </w:rPr>
      </w:pPr>
      <w:r>
        <w:rPr>
          <w:rFonts w:ascii="Times New Roman" w:hAnsi="Times New Roman"/>
          <w:sz w:val="24"/>
        </w:rPr>
      </w:r>
    </w:p>
    <w:p w14:paraId="21C9248C" w14:textId="77777777" w:rsidR="00F7593F" w:rsidRDefault="00F7593F" w:rsidP="00286D28">
      <w:pPr>
        <w:ind w:firstLine="720"/>
        <w:jc w:val="center"/>
        <w:rPr>
          <w:rFonts w:ascii="Times New Roman" w:hAnsi="Times New Roman" w:cs="Times New Roman"/>
          <w:sz w:val="24"/>
          <w:szCs w:val="24"/>
        </w:rPr>
      </w:pPr>
      <w:r>
        <w:rPr>
          <w:rFonts w:ascii="Times New Roman" w:hAnsi="Times New Roman"/>
          <w:sz w:val="24"/>
        </w:rPr>
      </w:r>
    </w:p>
    <w:p w14:paraId="30DDEA0E" w14:textId="77777777" w:rsidR="00F7593F" w:rsidRDefault="00F7593F" w:rsidP="00286D28">
      <w:pPr>
        <w:ind w:firstLine="720"/>
        <w:jc w:val="center"/>
        <w:rPr>
          <w:rFonts w:ascii="Times New Roman" w:hAnsi="Times New Roman" w:cs="Times New Roman"/>
          <w:sz w:val="24"/>
          <w:szCs w:val="24"/>
        </w:rPr>
      </w:pPr>
      <w:r>
        <w:rPr>
          <w:rFonts w:ascii="Times New Roman" w:hAnsi="Times New Roman"/>
          <w:sz w:val="24"/>
        </w:rPr>
      </w:r>
    </w:p>
    <w:p w14:paraId="71D69646" w14:textId="77777777" w:rsidR="00F7593F" w:rsidRDefault="00F7593F" w:rsidP="00286D28">
      <w:pPr>
        <w:ind w:firstLine="720"/>
        <w:jc w:val="center"/>
        <w:rPr>
          <w:rFonts w:ascii="Times New Roman" w:hAnsi="Times New Roman" w:cs="Times New Roman"/>
          <w:sz w:val="24"/>
          <w:szCs w:val="24"/>
        </w:rPr>
      </w:pPr>
      <w:r>
        <w:rPr>
          <w:rFonts w:ascii="Times New Roman" w:hAnsi="Times New Roman"/>
          <w:sz w:val="24"/>
        </w:rPr>
      </w:r>
    </w:p>
    <w:p w14:paraId="27F6A1B5" w14:textId="77777777" w:rsidR="00F7593F" w:rsidRDefault="00F7593F" w:rsidP="00286D28">
      <w:pPr>
        <w:ind w:firstLine="720"/>
        <w:jc w:val="center"/>
        <w:rPr>
          <w:rFonts w:ascii="Times New Roman" w:hAnsi="Times New Roman" w:cs="Times New Roman"/>
          <w:sz w:val="24"/>
          <w:szCs w:val="24"/>
        </w:rPr>
      </w:pPr>
      <w:r>
        <w:rPr>
          <w:rFonts w:ascii="Times New Roman" w:hAnsi="Times New Roman"/>
          <w:sz w:val="24"/>
        </w:rPr>
      </w:r>
    </w:p>
    <w:p w14:paraId="5A3ABCF0" w14:textId="77777777" w:rsidR="00F7593F" w:rsidRDefault="00F7593F" w:rsidP="00286D28">
      <w:pPr>
        <w:ind w:firstLine="720"/>
        <w:jc w:val="center"/>
        <w:rPr>
          <w:rFonts w:ascii="Times New Roman" w:hAnsi="Times New Roman" w:cs="Times New Roman"/>
          <w:sz w:val="24"/>
          <w:szCs w:val="24"/>
        </w:rPr>
      </w:pPr>
      <w:r>
        <w:rPr>
          <w:rFonts w:ascii="Times New Roman" w:hAnsi="Times New Roman"/>
          <w:sz w:val="24"/>
        </w:rPr>
      </w:r>
    </w:p>
    <w:p w14:paraId="340CC377" w14:textId="77777777" w:rsidR="00F7593F" w:rsidRDefault="00F7593F" w:rsidP="00286D28">
      <w:pPr>
        <w:ind w:firstLine="720"/>
        <w:jc w:val="center"/>
        <w:rPr>
          <w:rFonts w:ascii="Times New Roman" w:hAnsi="Times New Roman" w:cs="Times New Roman"/>
          <w:sz w:val="24"/>
          <w:szCs w:val="24"/>
        </w:rPr>
      </w:pPr>
      <w:r>
        <w:rPr>
          <w:rFonts w:ascii="Times New Roman" w:hAnsi="Times New Roman"/>
          <w:sz w:val="24"/>
        </w:rPr>
      </w:r>
    </w:p>
    <w:p w14:paraId="49705A9E" w14:textId="77777777" w:rsidR="00F7593F" w:rsidRDefault="00F7593F" w:rsidP="00286D28">
      <w:pPr>
        <w:ind w:firstLine="720"/>
        <w:jc w:val="center"/>
        <w:rPr>
          <w:rFonts w:ascii="Times New Roman" w:hAnsi="Times New Roman" w:cs="Times New Roman"/>
          <w:sz w:val="24"/>
          <w:szCs w:val="24"/>
        </w:rPr>
      </w:pPr>
      <w:r>
        <w:rPr>
          <w:rFonts w:ascii="Times New Roman" w:hAnsi="Times New Roman"/>
          <w:sz w:val="24"/>
        </w:rPr>
      </w:r>
    </w:p>
    <w:p w14:paraId="24E28CC6" w14:textId="77777777" w:rsidR="00F7593F" w:rsidRDefault="00F7593F" w:rsidP="00286D28">
      <w:pPr>
        <w:ind w:firstLine="720"/>
        <w:jc w:val="center"/>
        <w:rPr>
          <w:rFonts w:ascii="Times New Roman" w:hAnsi="Times New Roman" w:cs="Times New Roman"/>
          <w:sz w:val="24"/>
          <w:szCs w:val="24"/>
        </w:rPr>
      </w:pPr>
      <w:r>
        <w:rPr>
          <w:rFonts w:ascii="Times New Roman" w:hAnsi="Times New Roman"/>
          <w:sz w:val="24"/>
        </w:rPr>
      </w:r>
    </w:p>
    <w:p w14:paraId="724C2E9E" w14:textId="77777777" w:rsidR="00F7593F" w:rsidRDefault="00F7593F" w:rsidP="00286D28">
      <w:pPr>
        <w:ind w:firstLine="720"/>
        <w:jc w:val="center"/>
        <w:rPr>
          <w:rFonts w:ascii="Times New Roman" w:hAnsi="Times New Roman" w:cs="Times New Roman"/>
          <w:sz w:val="24"/>
          <w:szCs w:val="24"/>
        </w:rPr>
      </w:pPr>
      <w:r>
        <w:rPr>
          <w:rFonts w:ascii="Times New Roman" w:hAnsi="Times New Roman"/>
          <w:sz w:val="24"/>
        </w:rPr>
      </w:r>
    </w:p>
    <w:p w14:paraId="365B2329" w14:textId="77777777" w:rsidR="00F7593F" w:rsidRDefault="00F7593F" w:rsidP="00286D28">
      <w:pPr>
        <w:ind w:firstLine="720"/>
        <w:jc w:val="center"/>
        <w:rPr>
          <w:rFonts w:ascii="Times New Roman" w:hAnsi="Times New Roman" w:cs="Times New Roman"/>
          <w:sz w:val="24"/>
          <w:szCs w:val="24"/>
        </w:rPr>
      </w:pPr>
      <w:r>
        <w:rPr>
          <w:rFonts w:ascii="Times New Roman" w:hAnsi="Times New Roman"/>
          <w:sz w:val="24"/>
        </w:rPr>
      </w: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4"/>
          <w:szCs w:val="28"/>
        </w:rPr>
        <w:t>Signature of the Guide</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5C2430"/>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Words>
  <Characters>265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Vijaya Koppula</cp:lastModifiedBy>
  <cp:revision>3</cp:revision>
  <dcterms:created xsi:type="dcterms:W3CDTF">2026-07-29T05:57:00Z</dcterms:created>
  <dcterms:modified xsi:type="dcterms:W3CDTF">2026-07-29T10:00:00Z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