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A9D4D" w14:textId="4417082B" w:rsidR="009029CB" w:rsidRDefault="009E718E" w:rsidP="009029CB">
      <w:pPr>
        <w:jc w:val="center"/>
        <w:rPr>
          <w:b/>
          <w:bCs/>
          <w:sz w:val="48"/>
          <w:szCs w:val="48"/>
        </w:rPr>
      </w:pPr>
      <w:r w:rsidRPr="009E718E">
        <w:rPr>
          <w:b/>
          <w:bCs/>
          <w:sz w:val="48"/>
          <w:szCs w:val="48"/>
        </w:rPr>
        <w:t xml:space="preserve">SonarQube Code Quality Analysis Report - </w:t>
      </w:r>
      <w:proofErr w:type="spellStart"/>
      <w:r w:rsidRPr="009E718E">
        <w:rPr>
          <w:b/>
          <w:bCs/>
          <w:sz w:val="48"/>
          <w:szCs w:val="48"/>
        </w:rPr>
        <w:t>Macrohard</w:t>
      </w:r>
      <w:proofErr w:type="spellEnd"/>
      <w:r w:rsidRPr="009E718E">
        <w:rPr>
          <w:b/>
          <w:bCs/>
          <w:sz w:val="48"/>
          <w:szCs w:val="48"/>
        </w:rPr>
        <w:t xml:space="preserve"> Dictaphone</w:t>
      </w:r>
    </w:p>
    <w:p w14:paraId="6D1BA5AC" w14:textId="77777777" w:rsidR="009029CB" w:rsidRDefault="009029CB" w:rsidP="009029CB">
      <w:pPr>
        <w:rPr>
          <w:sz w:val="28"/>
          <w:szCs w:val="28"/>
        </w:rPr>
      </w:pPr>
    </w:p>
    <w:p w14:paraId="134D6B4B" w14:textId="77777777" w:rsidR="009029CB" w:rsidRDefault="009029CB" w:rsidP="009029CB">
      <w:pPr>
        <w:rPr>
          <w:sz w:val="24"/>
          <w:szCs w:val="24"/>
        </w:rPr>
      </w:pPr>
    </w:p>
    <w:p w14:paraId="10626846" w14:textId="1B1FC177" w:rsidR="00835E61" w:rsidRDefault="00AB67B5">
      <w:r>
        <w:rPr>
          <w:noProof/>
          <w14:ligatures w14:val="standardContextual"/>
        </w:rPr>
        <w:drawing>
          <wp:inline distT="0" distB="0" distL="0" distR="0" wp14:anchorId="2C4DB405" wp14:editId="31C807D8">
            <wp:extent cx="5410200" cy="3020695"/>
            <wp:effectExtent l="0" t="0" r="0" b="8255"/>
            <wp:docPr id="1990210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107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75" cy="30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A46C" w14:textId="3BD7EC87" w:rsidR="00AB67B5" w:rsidRDefault="00AB67B5">
      <w:r>
        <w:rPr>
          <w:noProof/>
          <w14:ligatures w14:val="standardContextual"/>
        </w:rPr>
        <w:drawing>
          <wp:inline distT="0" distB="0" distL="0" distR="0" wp14:anchorId="6599B9F4" wp14:editId="46F1564B">
            <wp:extent cx="5943600" cy="3402330"/>
            <wp:effectExtent l="0" t="0" r="0" b="7620"/>
            <wp:docPr id="13723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2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E4E1" w14:textId="565D8F75" w:rsidR="00AB67B5" w:rsidRDefault="00AB67B5">
      <w:r>
        <w:rPr>
          <w:noProof/>
          <w14:ligatures w14:val="standardContextual"/>
        </w:rPr>
        <w:lastRenderedPageBreak/>
        <w:drawing>
          <wp:inline distT="0" distB="0" distL="0" distR="0" wp14:anchorId="5E555CC2" wp14:editId="2088AD26">
            <wp:extent cx="5943600" cy="3483610"/>
            <wp:effectExtent l="0" t="0" r="0" b="2540"/>
            <wp:docPr id="1376555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558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9706" w14:textId="4F3E4366" w:rsidR="00AB67B5" w:rsidRDefault="00AB67B5">
      <w:r>
        <w:rPr>
          <w:noProof/>
          <w14:ligatures w14:val="standardContextual"/>
        </w:rPr>
        <w:drawing>
          <wp:inline distT="0" distB="0" distL="0" distR="0" wp14:anchorId="22AC8FC6" wp14:editId="0AC49D68">
            <wp:extent cx="5943600" cy="3482975"/>
            <wp:effectExtent l="0" t="0" r="0" b="3175"/>
            <wp:docPr id="9886756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75610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2E8F" w14:textId="77777777" w:rsidR="00AB67B5" w:rsidRDefault="00AB67B5"/>
    <w:p w14:paraId="22CD1197" w14:textId="1EDDDD23" w:rsidR="00AB67B5" w:rsidRDefault="00AB67B5">
      <w:r>
        <w:rPr>
          <w:noProof/>
          <w14:ligatures w14:val="standardContextual"/>
        </w:rPr>
        <w:lastRenderedPageBreak/>
        <w:drawing>
          <wp:inline distT="0" distB="0" distL="0" distR="0" wp14:anchorId="40794382" wp14:editId="007BBAAA">
            <wp:extent cx="5943600" cy="3500120"/>
            <wp:effectExtent l="0" t="0" r="0" b="5080"/>
            <wp:docPr id="149237843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78438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F12E" w14:textId="1CD42AEF" w:rsidR="00AB67B5" w:rsidRDefault="00AB67B5">
      <w:r>
        <w:rPr>
          <w:noProof/>
          <w14:ligatures w14:val="standardContextual"/>
        </w:rPr>
        <w:drawing>
          <wp:inline distT="0" distB="0" distL="0" distR="0" wp14:anchorId="127FCB8C" wp14:editId="1B891265">
            <wp:extent cx="5943600" cy="3445510"/>
            <wp:effectExtent l="0" t="0" r="0" b="2540"/>
            <wp:docPr id="1621459223" name="Picture 1" descr="A graph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59223" name="Picture 1" descr="A graph with circl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DFD8" w14:textId="6C761B91" w:rsidR="002E4D09" w:rsidRDefault="002E4D09">
      <w:r>
        <w:rPr>
          <w:noProof/>
          <w14:ligatures w14:val="standardContextual"/>
        </w:rPr>
        <w:lastRenderedPageBreak/>
        <w:drawing>
          <wp:inline distT="0" distB="0" distL="0" distR="0" wp14:anchorId="0A0C8CBB" wp14:editId="23D6AE9E">
            <wp:extent cx="5943600" cy="3420110"/>
            <wp:effectExtent l="0" t="0" r="0" b="8890"/>
            <wp:docPr id="77490109" name="Picture 1" descr="A graph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109" name="Picture 1" descr="A graph with circle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FB67" w14:textId="4E57F136" w:rsidR="003B5C23" w:rsidRPr="00F56C2F" w:rsidRDefault="003B5C23" w:rsidP="003B5C23">
      <w:pPr>
        <w:pStyle w:val="NormalWeb"/>
        <w:rPr>
          <w:rFonts w:ascii="Calibri" w:hAnsi="Calibri" w:cs="Calibri"/>
          <w:lang w:val="sl-SI"/>
        </w:rPr>
      </w:pPr>
      <w:r w:rsidRPr="00F56C2F">
        <w:rPr>
          <w:rFonts w:ascii="Calibri" w:hAnsi="Calibri" w:cs="Calibri"/>
          <w:lang w:val="sl-SI"/>
        </w:rPr>
        <w:t xml:space="preserve">Celotno poročilo se nahaja na </w:t>
      </w:r>
      <w:proofErr w:type="spellStart"/>
      <w:r w:rsidRPr="00F56C2F">
        <w:rPr>
          <w:rFonts w:ascii="Calibri" w:hAnsi="Calibri" w:cs="Calibri"/>
          <w:lang w:val="sl-SI"/>
        </w:rPr>
        <w:t>SonarQube</w:t>
      </w:r>
      <w:proofErr w:type="spellEnd"/>
      <w:r w:rsidRPr="00F56C2F">
        <w:rPr>
          <w:rFonts w:ascii="Calibri" w:hAnsi="Calibri" w:cs="Calibri"/>
          <w:lang w:val="sl-SI"/>
        </w:rPr>
        <w:t xml:space="preserve"> pod </w:t>
      </w:r>
      <w:proofErr w:type="spellStart"/>
      <w:r w:rsidR="009673BB" w:rsidRPr="00F56C2F">
        <w:rPr>
          <w:rFonts w:ascii="Calibri" w:hAnsi="Calibri" w:cs="Calibri"/>
          <w:lang w:val="sl-SI"/>
        </w:rPr>
        <w:t>sonarqube</w:t>
      </w:r>
      <w:proofErr w:type="spellEnd"/>
      <w:r w:rsidRPr="00F56C2F">
        <w:rPr>
          <w:rFonts w:ascii="Calibri" w:hAnsi="Calibri" w:cs="Calibri"/>
          <w:lang w:val="sl-SI"/>
        </w:rPr>
        <w:t>/macrohard-dictaphone.zip.</w:t>
      </w:r>
    </w:p>
    <w:p w14:paraId="129A09F0" w14:textId="77777777" w:rsidR="00F34B51" w:rsidRDefault="00F34B51"/>
    <w:sectPr w:rsidR="00F3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81"/>
    <w:rsid w:val="00180B81"/>
    <w:rsid w:val="002E4D09"/>
    <w:rsid w:val="003B5C23"/>
    <w:rsid w:val="0080066A"/>
    <w:rsid w:val="00835E61"/>
    <w:rsid w:val="00843B59"/>
    <w:rsid w:val="009029CB"/>
    <w:rsid w:val="00952537"/>
    <w:rsid w:val="009673BB"/>
    <w:rsid w:val="00997C18"/>
    <w:rsid w:val="009E718E"/>
    <w:rsid w:val="00AB67B5"/>
    <w:rsid w:val="00AD0C6E"/>
    <w:rsid w:val="00BF18BC"/>
    <w:rsid w:val="00D348EB"/>
    <w:rsid w:val="00F34B51"/>
    <w:rsid w:val="00F56C2F"/>
    <w:rsid w:val="00F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FD5A"/>
  <w15:chartTrackingRefBased/>
  <w15:docId w15:val="{539C06AE-FE1F-4712-92DB-F44E0314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9CB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Hristovski</dc:creator>
  <cp:keywords/>
  <dc:description/>
  <cp:lastModifiedBy>Jovan Hristovski</cp:lastModifiedBy>
  <cp:revision>27</cp:revision>
  <dcterms:created xsi:type="dcterms:W3CDTF">2023-12-21T16:33:00Z</dcterms:created>
  <dcterms:modified xsi:type="dcterms:W3CDTF">2025-06-06T19:15:00Z</dcterms:modified>
</cp:coreProperties>
</file>