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SINF64373562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ROXCEL TRADING GMBH</w:t>
              <w:br/>
              <w:t>OPERNRING 3-5</w:t>
              <w:br/>
              <w:t>1010 VIENNA, AUSTRIA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3S PAPER PRODUCTS SDN BHD</w:t>
              <w:br/>
              <w:t>NO 12, JALAN INDUSTRI 3/6</w:t>
              <w:br/>
              <w:t>RAWANG INTEGRATED INDUSTRIAL PARK</w:t>
              <w:br/>
              <w:t>48000 RAWANG, SELANGOR, MALAYSIA</w:t>
            </w:r>
          </w:p>
        </w:tc>
      </w:tr>
      <w:tr>
        <w:tc>
          <w:tcPr>
            <w:tcW w:type="dxa" w:w="4320"/>
          </w:tcPr>
          <w:p>
            <w:r>
              <w:t>Load Port (装货港)</w:t>
            </w:r>
          </w:p>
        </w:tc>
        <w:tc>
          <w:tcPr>
            <w:tcW w:type="dxa" w:w="4320"/>
          </w:tcPr>
          <w:p>
            <w:r>
              <w:t>PORT KLANG (WESTPORT), MALAYSIA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APAPA, NIGERIA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6 x 20'GP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134,862</w:t>
            </w:r>
          </w:p>
        </w:tc>
      </w:tr>
      <w:tr>
        <w:tc>
          <w:tcPr>
            <w:tcW w:type="dxa" w:w="4320"/>
          </w:tcPr>
          <w:p>
            <w:r>
              <w:t>Ocean Vessel (船名)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Description (货名)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</w:tbl>
    <w:p>
      <w:r>
        <w:t>ORDER NO.: 3157255241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