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V5BK10005</w:t>
      </w:r>
    </w:p>
    <w:p>
      <w:r>
        <w:t>Shipper: APRIL FINE PAPER TRADING SDN BHD</w:t>
      </w:r>
    </w:p>
    <w:p>
      <w:r>
        <w:t>Consignee (Non-Negotiable): PACIFIC PAPER MERCHANTS LLC</w:t>
      </w:r>
    </w:p>
    <w:p>
      <w:r>
        <w:t>Notify Party: PACIFIC PAPER MERCHANTS LLC</w:t>
      </w:r>
    </w:p>
    <w:p>
      <w:r>
        <w:t>POL: LAEM CHABANG, THAILAND</w:t>
      </w:r>
    </w:p>
    <w:p>
      <w:r>
        <w:t>Port of Discharge: BUSAN, SOUTH KOREA</w:t>
      </w:r>
    </w:p>
    <w:p>
      <w:r>
        <w:t>No. of Containers: 5</w:t>
      </w:r>
    </w:p>
    <w:p>
      <w:r>
        <w:t>Gross Weight (KG): 20000</w:t>
      </w:r>
    </w:p>
    <w:p>
      <w:r>
        <w:t>Cargo Description: PRINTING PAPER IN REELS</w:t>
      </w:r>
    </w:p>
    <w:p>
      <w:r>
        <w:t>Freight Terms: PREPAID</w:t>
      </w:r>
    </w:p>
    <w:sectPr/>
  </w:body>
</w:document>
</file>