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3C7F7" w14:textId="77777777" w:rsidR="00F821FD" w:rsidRPr="001C7369" w:rsidRDefault="00F821FD" w:rsidP="00F821FD">
      <w:pPr>
        <w:tabs>
          <w:tab w:val="left" w:pos="6072"/>
        </w:tabs>
        <w:rPr>
          <w:rFonts w:ascii="Times New Roman" w:hAnsi="Times New Roman" w:cs="Times New Roman"/>
          <w:sz w:val="20"/>
          <w:szCs w:val="20"/>
        </w:rPr>
      </w:pPr>
    </w:p>
    <w:p w14:paraId="66BB3588" w14:textId="77777777" w:rsidR="00F821FD" w:rsidRDefault="00F821FD" w:rsidP="00F821FD">
      <w:pPr>
        <w:tabs>
          <w:tab w:val="left" w:pos="6072"/>
        </w:tabs>
        <w:rPr>
          <w:rFonts w:ascii="Times New Roman" w:hAnsi="Times New Roman" w:cs="Times New Roman"/>
          <w:sz w:val="20"/>
          <w:szCs w:val="20"/>
        </w:rPr>
      </w:pPr>
    </w:p>
    <w:p w14:paraId="37018457" w14:textId="77777777" w:rsidR="00AA190A" w:rsidRDefault="00AA190A" w:rsidP="00F821FD">
      <w:pPr>
        <w:tabs>
          <w:tab w:val="left" w:pos="6072"/>
        </w:tabs>
        <w:rPr>
          <w:rFonts w:ascii="Times New Roman" w:hAnsi="Times New Roman" w:cs="Times New Roman"/>
          <w:sz w:val="20"/>
          <w:szCs w:val="20"/>
        </w:rPr>
      </w:pPr>
    </w:p>
    <w:p w14:paraId="503EC097" w14:textId="77777777" w:rsidR="00AA190A" w:rsidRDefault="00AA190A" w:rsidP="00F821FD">
      <w:pPr>
        <w:tabs>
          <w:tab w:val="left" w:pos="6072"/>
        </w:tabs>
        <w:rPr>
          <w:rFonts w:ascii="Times New Roman" w:hAnsi="Times New Roman" w:cs="Times New Roman"/>
          <w:sz w:val="20"/>
          <w:szCs w:val="20"/>
        </w:rPr>
      </w:pPr>
    </w:p>
    <w:p w14:paraId="126F4989" w14:textId="77777777" w:rsidR="00AA190A" w:rsidRDefault="00AA190A" w:rsidP="00F821FD">
      <w:pPr>
        <w:tabs>
          <w:tab w:val="left" w:pos="6072"/>
        </w:tabs>
        <w:rPr>
          <w:rFonts w:ascii="Times New Roman" w:hAnsi="Times New Roman" w:cs="Times New Roman"/>
          <w:sz w:val="20"/>
          <w:szCs w:val="20"/>
        </w:rPr>
      </w:pPr>
    </w:p>
    <w:p w14:paraId="5264B6BB" w14:textId="77777777" w:rsidR="00AA190A" w:rsidRDefault="00AA190A" w:rsidP="00F821FD">
      <w:pPr>
        <w:tabs>
          <w:tab w:val="left" w:pos="6072"/>
        </w:tabs>
        <w:rPr>
          <w:rFonts w:ascii="Times New Roman" w:hAnsi="Times New Roman" w:cs="Times New Roman"/>
          <w:sz w:val="20"/>
          <w:szCs w:val="20"/>
        </w:rPr>
      </w:pPr>
    </w:p>
    <w:p w14:paraId="7CC2F2FB" w14:textId="77777777" w:rsidR="00AA190A" w:rsidRDefault="00AA190A" w:rsidP="00F821FD">
      <w:pPr>
        <w:tabs>
          <w:tab w:val="left" w:pos="6072"/>
        </w:tabs>
        <w:rPr>
          <w:rFonts w:ascii="Times New Roman" w:hAnsi="Times New Roman" w:cs="Times New Roman"/>
          <w:sz w:val="20"/>
          <w:szCs w:val="20"/>
        </w:rPr>
      </w:pPr>
    </w:p>
    <w:p w14:paraId="5DF07939" w14:textId="77777777" w:rsidR="00AA190A" w:rsidRPr="001C7369" w:rsidRDefault="00AA190A" w:rsidP="00F821FD">
      <w:pPr>
        <w:tabs>
          <w:tab w:val="left" w:pos="6072"/>
        </w:tabs>
        <w:rPr>
          <w:rFonts w:ascii="Times New Roman" w:hAnsi="Times New Roman" w:cs="Times New Roman"/>
          <w:sz w:val="20"/>
          <w:szCs w:val="20"/>
        </w:rPr>
      </w:pPr>
    </w:p>
    <w:p w14:paraId="6D676B3A" w14:textId="77777777" w:rsidR="00F821FD" w:rsidRPr="00AA190A" w:rsidRDefault="00F821FD" w:rsidP="00AA190A">
      <w:pPr>
        <w:tabs>
          <w:tab w:val="left" w:pos="6072"/>
        </w:tabs>
        <w:jc w:val="center"/>
        <w:rPr>
          <w:rFonts w:ascii="Times New Roman" w:hAnsi="Times New Roman" w:cs="Times New Roman"/>
          <w:b/>
          <w:bCs/>
          <w:sz w:val="36"/>
          <w:szCs w:val="36"/>
        </w:rPr>
      </w:pPr>
      <w:r w:rsidRPr="00AA190A">
        <w:rPr>
          <w:rFonts w:ascii="Times New Roman" w:hAnsi="Times New Roman" w:cs="Times New Roman"/>
          <w:b/>
          <w:bCs/>
          <w:sz w:val="36"/>
          <w:szCs w:val="36"/>
        </w:rPr>
        <w:t>Annual Sales Report Analysis for 2022</w:t>
      </w:r>
    </w:p>
    <w:p w14:paraId="33898303" w14:textId="77777777" w:rsidR="00AA190A" w:rsidRDefault="00AA190A" w:rsidP="00AA190A">
      <w:pPr>
        <w:tabs>
          <w:tab w:val="left" w:pos="6072"/>
        </w:tabs>
        <w:jc w:val="center"/>
        <w:rPr>
          <w:rFonts w:ascii="Times New Roman" w:hAnsi="Times New Roman" w:cs="Times New Roman"/>
          <w:sz w:val="36"/>
          <w:szCs w:val="36"/>
        </w:rPr>
      </w:pPr>
    </w:p>
    <w:p w14:paraId="3D73D624" w14:textId="77777777" w:rsidR="00AA190A" w:rsidRPr="00AA190A" w:rsidRDefault="00AA190A" w:rsidP="00AA190A">
      <w:pPr>
        <w:tabs>
          <w:tab w:val="left" w:pos="6072"/>
        </w:tabs>
        <w:jc w:val="center"/>
        <w:rPr>
          <w:rFonts w:ascii="Times New Roman" w:hAnsi="Times New Roman" w:cs="Times New Roman"/>
          <w:sz w:val="36"/>
          <w:szCs w:val="36"/>
        </w:rPr>
      </w:pPr>
    </w:p>
    <w:p w14:paraId="1FEB0AEE" w14:textId="3BF1DF3D" w:rsidR="00F821FD" w:rsidRPr="00AA190A" w:rsidRDefault="00F821FD" w:rsidP="00AA190A">
      <w:pPr>
        <w:tabs>
          <w:tab w:val="left" w:pos="6072"/>
        </w:tabs>
        <w:jc w:val="center"/>
        <w:rPr>
          <w:rFonts w:ascii="Times New Roman" w:hAnsi="Times New Roman" w:cs="Times New Roman"/>
          <w:sz w:val="36"/>
          <w:szCs w:val="36"/>
        </w:rPr>
      </w:pPr>
      <w:r w:rsidRPr="00AA190A">
        <w:rPr>
          <w:rFonts w:ascii="Times New Roman" w:hAnsi="Times New Roman" w:cs="Times New Roman"/>
          <w:sz w:val="36"/>
          <w:szCs w:val="36"/>
        </w:rPr>
        <w:t xml:space="preserve">Author: </w:t>
      </w:r>
      <w:r w:rsidR="002A4440">
        <w:rPr>
          <w:rFonts w:ascii="Times New Roman" w:hAnsi="Times New Roman" w:cs="Times New Roman"/>
          <w:sz w:val="36"/>
          <w:szCs w:val="36"/>
        </w:rPr>
        <w:t>Payel Paul</w:t>
      </w:r>
    </w:p>
    <w:p w14:paraId="170F1CDD" w14:textId="77777777" w:rsidR="00F821FD" w:rsidRPr="00AA190A" w:rsidRDefault="00F821FD" w:rsidP="00AA190A">
      <w:pPr>
        <w:tabs>
          <w:tab w:val="left" w:pos="6072"/>
        </w:tabs>
        <w:jc w:val="center"/>
        <w:rPr>
          <w:rFonts w:ascii="Times New Roman" w:hAnsi="Times New Roman" w:cs="Times New Roman"/>
          <w:sz w:val="36"/>
          <w:szCs w:val="36"/>
        </w:rPr>
      </w:pPr>
      <w:r w:rsidRPr="00AA190A">
        <w:rPr>
          <w:rFonts w:ascii="Times New Roman" w:hAnsi="Times New Roman" w:cs="Times New Roman"/>
          <w:sz w:val="36"/>
          <w:szCs w:val="36"/>
        </w:rPr>
        <w:t>Date: 7/31/2024</w:t>
      </w:r>
    </w:p>
    <w:p w14:paraId="39D2F9F1" w14:textId="77777777" w:rsidR="00F821FD" w:rsidRPr="00AA190A" w:rsidRDefault="00F821FD" w:rsidP="00794426">
      <w:pPr>
        <w:tabs>
          <w:tab w:val="left" w:pos="6072"/>
        </w:tabs>
        <w:rPr>
          <w:rFonts w:ascii="Times New Roman" w:hAnsi="Times New Roman" w:cs="Times New Roman"/>
          <w:sz w:val="36"/>
          <w:szCs w:val="36"/>
        </w:rPr>
      </w:pPr>
    </w:p>
    <w:p w14:paraId="6DCB5A1B" w14:textId="77777777" w:rsidR="00AA190A" w:rsidRPr="001C7369" w:rsidRDefault="00AA190A" w:rsidP="00794426">
      <w:pPr>
        <w:tabs>
          <w:tab w:val="left" w:pos="6072"/>
        </w:tabs>
        <w:rPr>
          <w:rFonts w:ascii="Times New Roman" w:hAnsi="Times New Roman" w:cs="Times New Roman"/>
          <w:sz w:val="20"/>
          <w:szCs w:val="20"/>
        </w:rPr>
      </w:pPr>
    </w:p>
    <w:p w14:paraId="2D4CA98F" w14:textId="77777777" w:rsidR="00F821FD" w:rsidRPr="001C7369" w:rsidRDefault="00F821FD" w:rsidP="00794426">
      <w:pPr>
        <w:tabs>
          <w:tab w:val="left" w:pos="6072"/>
        </w:tabs>
        <w:rPr>
          <w:rFonts w:ascii="Times New Roman" w:hAnsi="Times New Roman" w:cs="Times New Roman"/>
          <w:sz w:val="20"/>
          <w:szCs w:val="20"/>
        </w:rPr>
      </w:pPr>
    </w:p>
    <w:p w14:paraId="71118E37" w14:textId="77777777" w:rsidR="00F821FD" w:rsidRPr="001C7369" w:rsidRDefault="00F821FD" w:rsidP="00794426">
      <w:pPr>
        <w:tabs>
          <w:tab w:val="left" w:pos="6072"/>
        </w:tabs>
        <w:rPr>
          <w:rFonts w:ascii="Times New Roman" w:hAnsi="Times New Roman" w:cs="Times New Roman"/>
          <w:sz w:val="20"/>
          <w:szCs w:val="20"/>
        </w:rPr>
      </w:pPr>
    </w:p>
    <w:p w14:paraId="4989C7D2" w14:textId="77777777" w:rsidR="00F821FD" w:rsidRPr="001C7369" w:rsidRDefault="00F821FD" w:rsidP="00794426">
      <w:pPr>
        <w:tabs>
          <w:tab w:val="left" w:pos="6072"/>
        </w:tabs>
        <w:rPr>
          <w:rFonts w:ascii="Times New Roman" w:hAnsi="Times New Roman" w:cs="Times New Roman"/>
          <w:sz w:val="20"/>
          <w:szCs w:val="20"/>
        </w:rPr>
      </w:pPr>
    </w:p>
    <w:p w14:paraId="45C3963C" w14:textId="77777777" w:rsidR="00F821FD" w:rsidRPr="001C7369" w:rsidRDefault="00F821FD" w:rsidP="00794426">
      <w:pPr>
        <w:tabs>
          <w:tab w:val="left" w:pos="6072"/>
        </w:tabs>
        <w:rPr>
          <w:rFonts w:ascii="Times New Roman" w:hAnsi="Times New Roman" w:cs="Times New Roman"/>
          <w:sz w:val="20"/>
          <w:szCs w:val="20"/>
        </w:rPr>
      </w:pPr>
    </w:p>
    <w:p w14:paraId="7B67588E" w14:textId="77777777" w:rsidR="00F821FD" w:rsidRPr="001C7369" w:rsidRDefault="00F821FD" w:rsidP="00794426">
      <w:pPr>
        <w:tabs>
          <w:tab w:val="left" w:pos="6072"/>
        </w:tabs>
        <w:rPr>
          <w:rFonts w:ascii="Times New Roman" w:hAnsi="Times New Roman" w:cs="Times New Roman"/>
          <w:sz w:val="20"/>
          <w:szCs w:val="20"/>
        </w:rPr>
      </w:pPr>
    </w:p>
    <w:p w14:paraId="46BD3AD8" w14:textId="77777777" w:rsidR="00F821FD" w:rsidRPr="001C7369" w:rsidRDefault="00F821FD" w:rsidP="00794426">
      <w:pPr>
        <w:tabs>
          <w:tab w:val="left" w:pos="6072"/>
        </w:tabs>
        <w:rPr>
          <w:rFonts w:ascii="Times New Roman" w:hAnsi="Times New Roman" w:cs="Times New Roman"/>
          <w:sz w:val="20"/>
          <w:szCs w:val="20"/>
        </w:rPr>
      </w:pPr>
    </w:p>
    <w:p w14:paraId="648742AA" w14:textId="77777777" w:rsidR="00F821FD" w:rsidRPr="001C7369" w:rsidRDefault="00F821FD" w:rsidP="00794426">
      <w:pPr>
        <w:tabs>
          <w:tab w:val="left" w:pos="6072"/>
        </w:tabs>
        <w:rPr>
          <w:rFonts w:ascii="Times New Roman" w:hAnsi="Times New Roman" w:cs="Times New Roman"/>
          <w:sz w:val="20"/>
          <w:szCs w:val="20"/>
        </w:rPr>
      </w:pPr>
    </w:p>
    <w:p w14:paraId="34155790" w14:textId="77777777" w:rsidR="00F821FD" w:rsidRPr="001C7369" w:rsidRDefault="00F821FD" w:rsidP="00794426">
      <w:pPr>
        <w:tabs>
          <w:tab w:val="left" w:pos="6072"/>
        </w:tabs>
        <w:rPr>
          <w:rFonts w:ascii="Times New Roman" w:hAnsi="Times New Roman" w:cs="Times New Roman"/>
          <w:sz w:val="20"/>
          <w:szCs w:val="20"/>
        </w:rPr>
      </w:pPr>
    </w:p>
    <w:p w14:paraId="31CD070E" w14:textId="77777777" w:rsidR="00F821FD" w:rsidRPr="001C7369" w:rsidRDefault="00F821FD" w:rsidP="00794426">
      <w:pPr>
        <w:tabs>
          <w:tab w:val="left" w:pos="6072"/>
        </w:tabs>
        <w:rPr>
          <w:rFonts w:ascii="Times New Roman" w:hAnsi="Times New Roman" w:cs="Times New Roman"/>
          <w:sz w:val="20"/>
          <w:szCs w:val="20"/>
        </w:rPr>
      </w:pPr>
    </w:p>
    <w:p w14:paraId="21947277" w14:textId="77777777" w:rsidR="00F821FD" w:rsidRPr="001C7369" w:rsidRDefault="00F821FD" w:rsidP="00794426">
      <w:pPr>
        <w:tabs>
          <w:tab w:val="left" w:pos="6072"/>
        </w:tabs>
        <w:rPr>
          <w:rFonts w:ascii="Times New Roman" w:hAnsi="Times New Roman" w:cs="Times New Roman"/>
          <w:sz w:val="20"/>
          <w:szCs w:val="20"/>
        </w:rPr>
      </w:pPr>
    </w:p>
    <w:p w14:paraId="56F7F28E" w14:textId="77777777" w:rsidR="00F821FD" w:rsidRPr="001C7369" w:rsidRDefault="00F821FD" w:rsidP="00794426">
      <w:pPr>
        <w:tabs>
          <w:tab w:val="left" w:pos="6072"/>
        </w:tabs>
        <w:rPr>
          <w:rFonts w:ascii="Times New Roman" w:hAnsi="Times New Roman" w:cs="Times New Roman"/>
          <w:sz w:val="20"/>
          <w:szCs w:val="20"/>
        </w:rPr>
      </w:pPr>
    </w:p>
    <w:p w14:paraId="01211BB0" w14:textId="77777777" w:rsidR="00F821FD" w:rsidRPr="001C7369" w:rsidRDefault="00F821FD" w:rsidP="00794426">
      <w:pPr>
        <w:tabs>
          <w:tab w:val="left" w:pos="6072"/>
        </w:tabs>
        <w:rPr>
          <w:rFonts w:ascii="Times New Roman" w:hAnsi="Times New Roman" w:cs="Times New Roman"/>
          <w:sz w:val="20"/>
          <w:szCs w:val="20"/>
        </w:rPr>
      </w:pPr>
    </w:p>
    <w:p w14:paraId="6E2FEA34" w14:textId="77777777" w:rsidR="00F821FD" w:rsidRPr="001C7369" w:rsidRDefault="00F821FD" w:rsidP="00794426">
      <w:pPr>
        <w:tabs>
          <w:tab w:val="left" w:pos="6072"/>
        </w:tabs>
        <w:rPr>
          <w:rFonts w:ascii="Times New Roman" w:hAnsi="Times New Roman" w:cs="Times New Roman"/>
          <w:sz w:val="20"/>
          <w:szCs w:val="20"/>
        </w:rPr>
      </w:pPr>
    </w:p>
    <w:p w14:paraId="3F38C0BB" w14:textId="77777777" w:rsidR="00F821FD" w:rsidRPr="001C7369" w:rsidRDefault="00F821FD" w:rsidP="00794426">
      <w:pPr>
        <w:tabs>
          <w:tab w:val="left" w:pos="6072"/>
        </w:tabs>
        <w:rPr>
          <w:rFonts w:ascii="Times New Roman" w:hAnsi="Times New Roman" w:cs="Times New Roman"/>
          <w:sz w:val="20"/>
          <w:szCs w:val="20"/>
        </w:rPr>
      </w:pPr>
    </w:p>
    <w:p w14:paraId="7F46A444" w14:textId="77777777" w:rsidR="00F821FD" w:rsidRPr="001C7369" w:rsidRDefault="00F821FD" w:rsidP="00794426">
      <w:pPr>
        <w:tabs>
          <w:tab w:val="left" w:pos="6072"/>
        </w:tabs>
        <w:rPr>
          <w:rFonts w:ascii="Times New Roman" w:hAnsi="Times New Roman" w:cs="Times New Roman"/>
          <w:sz w:val="20"/>
          <w:szCs w:val="20"/>
        </w:rPr>
      </w:pPr>
    </w:p>
    <w:p w14:paraId="5418B8D7" w14:textId="77777777" w:rsidR="00F821FD" w:rsidRPr="001C7369" w:rsidRDefault="00F821FD" w:rsidP="00794426">
      <w:pPr>
        <w:tabs>
          <w:tab w:val="left" w:pos="6072"/>
        </w:tabs>
        <w:rPr>
          <w:rFonts w:ascii="Times New Roman" w:hAnsi="Times New Roman" w:cs="Times New Roman"/>
          <w:sz w:val="20"/>
          <w:szCs w:val="20"/>
        </w:rPr>
      </w:pPr>
    </w:p>
    <w:p w14:paraId="5377FEEC" w14:textId="77777777" w:rsidR="002E0BF5" w:rsidRPr="001C7369" w:rsidRDefault="002E0BF5" w:rsidP="00794426">
      <w:pPr>
        <w:tabs>
          <w:tab w:val="left" w:pos="6072"/>
        </w:tabs>
        <w:rPr>
          <w:rFonts w:ascii="Times New Roman" w:hAnsi="Times New Roman" w:cs="Times New Roman"/>
          <w:sz w:val="20"/>
          <w:szCs w:val="20"/>
        </w:rPr>
      </w:pPr>
    </w:p>
    <w:p w14:paraId="3D7B9660" w14:textId="252C2D39" w:rsidR="00F821FD" w:rsidRPr="00AA190A" w:rsidRDefault="002A4440" w:rsidP="00F821F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Payel</w:t>
      </w:r>
      <w:r w:rsidR="00F821FD" w:rsidRPr="00AA190A">
        <w:rPr>
          <w:rFonts w:ascii="Times New Roman" w:hAnsi="Times New Roman" w:cs="Times New Roman"/>
          <w:b/>
          <w:bCs/>
          <w:sz w:val="24"/>
          <w:szCs w:val="24"/>
        </w:rPr>
        <w:t xml:space="preserve"> Store Annual Report</w:t>
      </w:r>
    </w:p>
    <w:p w14:paraId="4944B744" w14:textId="77777777" w:rsidR="00F821FD" w:rsidRPr="001C7369" w:rsidRDefault="00F821FD" w:rsidP="00F821FD">
      <w:pPr>
        <w:rPr>
          <w:rFonts w:ascii="Times New Roman" w:hAnsi="Times New Roman" w:cs="Times New Roman"/>
          <w:sz w:val="20"/>
          <w:szCs w:val="20"/>
        </w:rPr>
      </w:pPr>
    </w:p>
    <w:p w14:paraId="6C379619" w14:textId="77777777" w:rsidR="00F821FD" w:rsidRPr="00AA190A" w:rsidRDefault="00F821FD" w:rsidP="00F821FD">
      <w:pPr>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62336" behindDoc="0" locked="0" layoutInCell="1" allowOverlap="1" wp14:anchorId="38CA41D7" wp14:editId="424CAB46">
                <wp:simplePos x="0" y="0"/>
                <wp:positionH relativeFrom="column">
                  <wp:posOffset>-13335</wp:posOffset>
                </wp:positionH>
                <wp:positionV relativeFrom="paragraph">
                  <wp:posOffset>206375</wp:posOffset>
                </wp:positionV>
                <wp:extent cx="18288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48783BB5" id="Straight Connector 1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16.25pt" to="142.9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" strokecolor="#4472c4 [3204]" strokeweight="1.5pt">
                <v:stroke joinstyle="miter"/>
              </v:line>
            </w:pict>
          </mc:Fallback>
        </mc:AlternateContent>
      </w:r>
      <w:r w:rsidRPr="00AA190A">
        <w:rPr>
          <w:rFonts w:ascii="Times New Roman" w:hAnsi="Times New Roman" w:cs="Times New Roman"/>
          <w:b/>
          <w:bCs/>
          <w:sz w:val="20"/>
          <w:szCs w:val="20"/>
        </w:rPr>
        <w:t xml:space="preserve">Introduction </w:t>
      </w:r>
    </w:p>
    <w:p w14:paraId="2B863A97" w14:textId="77777777" w:rsidR="00F821FD" w:rsidRPr="001C7369" w:rsidRDefault="00F821FD" w:rsidP="00F821FD">
      <w:pPr>
        <w:rPr>
          <w:rFonts w:ascii="Times New Roman" w:hAnsi="Times New Roman" w:cs="Times New Roman"/>
          <w:sz w:val="20"/>
          <w:szCs w:val="20"/>
        </w:rPr>
      </w:pPr>
      <w:r w:rsidRPr="001C7369">
        <w:rPr>
          <w:rFonts w:ascii="Times New Roman" w:hAnsi="Times New Roman" w:cs="Times New Roman"/>
          <w:sz w:val="20"/>
          <w:szCs w:val="20"/>
        </w:rPr>
        <w:t>This project aims to generate an annual sales report for an E-commerce store using the sales data of 2022. The analysis focuses on understanding customer behavior and identifying opportunities to enhance sales performance for the upcoming year through data-driven insights.</w:t>
      </w:r>
    </w:p>
    <w:p w14:paraId="57826FEC" w14:textId="77777777" w:rsidR="00F821FD" w:rsidRPr="001C7369" w:rsidRDefault="00F821FD" w:rsidP="00F821FD">
      <w:pPr>
        <w:rPr>
          <w:rFonts w:ascii="Times New Roman" w:hAnsi="Times New Roman" w:cs="Times New Roman"/>
          <w:sz w:val="20"/>
          <w:szCs w:val="20"/>
        </w:rPr>
      </w:pPr>
      <w:r w:rsidRPr="001C7369">
        <w:rPr>
          <w:rFonts w:ascii="Times New Roman" w:hAnsi="Times New Roman" w:cs="Times New Roman"/>
          <w:sz w:val="20"/>
          <w:szCs w:val="20"/>
        </w:rPr>
        <w:t>The project involves data collection, cleaning and pre-processing followed by in-depth analysis using pivot tables and dynamic charts. The creation of an interactive dashboard and extraction of actionable insights are key deliverables to optimize customer segmentation and drive sales growth.</w:t>
      </w:r>
    </w:p>
    <w:p w14:paraId="420C8BFF" w14:textId="77777777" w:rsidR="00F821FD" w:rsidRPr="001C7369" w:rsidRDefault="00F821FD" w:rsidP="00F821FD">
      <w:pPr>
        <w:rPr>
          <w:rFonts w:ascii="Times New Roman" w:hAnsi="Times New Roman" w:cs="Times New Roman"/>
          <w:sz w:val="20"/>
          <w:szCs w:val="20"/>
        </w:rPr>
      </w:pPr>
    </w:p>
    <w:p w14:paraId="7663989D" w14:textId="77777777" w:rsidR="00F821FD" w:rsidRPr="00AA190A" w:rsidRDefault="00F821FD" w:rsidP="00F821FD">
      <w:pPr>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63360" behindDoc="0" locked="0" layoutInCell="1" allowOverlap="1" wp14:anchorId="125371ED" wp14:editId="26464E3E">
                <wp:simplePos x="0" y="0"/>
                <wp:positionH relativeFrom="column">
                  <wp:posOffset>-26670</wp:posOffset>
                </wp:positionH>
                <wp:positionV relativeFrom="paragraph">
                  <wp:posOffset>229870</wp:posOffset>
                </wp:positionV>
                <wp:extent cx="18288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DC3AD7E" id="Straight Connector 1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18.1pt" to="141.9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" strokecolor="#4472c4 [3204]" strokeweight="1.5pt">
                <v:stroke joinstyle="miter"/>
              </v:line>
            </w:pict>
          </mc:Fallback>
        </mc:AlternateContent>
      </w:r>
      <w:r w:rsidRPr="00AA190A">
        <w:rPr>
          <w:rFonts w:ascii="Times New Roman" w:hAnsi="Times New Roman" w:cs="Times New Roman"/>
          <w:b/>
          <w:bCs/>
          <w:sz w:val="20"/>
          <w:szCs w:val="20"/>
        </w:rPr>
        <w:t>Objectives</w:t>
      </w:r>
    </w:p>
    <w:p w14:paraId="65E2BD36" w14:textId="77777777" w:rsidR="00335DC8" w:rsidRPr="001C7369" w:rsidRDefault="00335DC8" w:rsidP="00F821FD">
      <w:pPr>
        <w:rPr>
          <w:rFonts w:ascii="Times New Roman" w:hAnsi="Times New Roman" w:cs="Times New Roman"/>
          <w:sz w:val="20"/>
          <w:szCs w:val="20"/>
        </w:rPr>
      </w:pPr>
      <w:r w:rsidRPr="001C7369">
        <w:rPr>
          <w:rFonts w:ascii="Times New Roman" w:hAnsi="Times New Roman" w:cs="Times New Roman"/>
          <w:sz w:val="20"/>
          <w:szCs w:val="20"/>
        </w:rPr>
        <w:t>Primary Goal: To create a comprehensive annual sales report for 2022, providing detailed insights into sales performance and customer behavior.</w:t>
      </w:r>
    </w:p>
    <w:p w14:paraId="4681BC53" w14:textId="77777777" w:rsidR="00335DC8" w:rsidRPr="001C7369" w:rsidRDefault="00335DC8" w:rsidP="00F821FD">
      <w:pPr>
        <w:rPr>
          <w:rFonts w:ascii="Times New Roman" w:hAnsi="Times New Roman" w:cs="Times New Roman"/>
          <w:sz w:val="20"/>
          <w:szCs w:val="20"/>
        </w:rPr>
      </w:pPr>
      <w:r w:rsidRPr="001C7369">
        <w:rPr>
          <w:rFonts w:ascii="Times New Roman" w:hAnsi="Times New Roman" w:cs="Times New Roman"/>
          <w:sz w:val="20"/>
          <w:szCs w:val="20"/>
        </w:rPr>
        <w:t xml:space="preserve">Secondary Goals: </w:t>
      </w:r>
    </w:p>
    <w:p w14:paraId="7A2291B8" w14:textId="77777777" w:rsidR="00335DC8" w:rsidRPr="001C7369" w:rsidRDefault="00335DC8" w:rsidP="00335DC8">
      <w:pPr>
        <w:pStyle w:val="ListParagraph"/>
        <w:numPr>
          <w:ilvl w:val="0"/>
          <w:numId w:val="1"/>
        </w:numPr>
        <w:rPr>
          <w:rFonts w:ascii="Times New Roman" w:hAnsi="Times New Roman" w:cs="Times New Roman"/>
          <w:sz w:val="20"/>
          <w:szCs w:val="20"/>
        </w:rPr>
      </w:pPr>
      <w:r w:rsidRPr="001C7369">
        <w:rPr>
          <w:rFonts w:ascii="Times New Roman" w:hAnsi="Times New Roman" w:cs="Times New Roman"/>
          <w:sz w:val="20"/>
          <w:szCs w:val="20"/>
        </w:rPr>
        <w:t>Customer Understanding: Analyze customer demographics and purchasing patterns to improve customer segmentation.</w:t>
      </w:r>
    </w:p>
    <w:p w14:paraId="1B3D2A52" w14:textId="77777777" w:rsidR="00335DC8" w:rsidRPr="001C7369" w:rsidRDefault="00335DC8" w:rsidP="00335DC8">
      <w:pPr>
        <w:pStyle w:val="ListParagraph"/>
        <w:numPr>
          <w:ilvl w:val="0"/>
          <w:numId w:val="1"/>
        </w:numPr>
        <w:rPr>
          <w:rFonts w:ascii="Times New Roman" w:hAnsi="Times New Roman" w:cs="Times New Roman"/>
          <w:sz w:val="20"/>
          <w:szCs w:val="20"/>
        </w:rPr>
      </w:pPr>
      <w:r w:rsidRPr="001C7369">
        <w:rPr>
          <w:rFonts w:ascii="Times New Roman" w:hAnsi="Times New Roman" w:cs="Times New Roman"/>
          <w:sz w:val="20"/>
          <w:szCs w:val="20"/>
        </w:rPr>
        <w:t>Sales Optimization: Identify trends and opportunities to increase sales and enhance marketing strategies.</w:t>
      </w:r>
    </w:p>
    <w:p w14:paraId="148D439D" w14:textId="77777777" w:rsidR="00335DC8" w:rsidRPr="001C7369" w:rsidRDefault="00335DC8" w:rsidP="00335DC8">
      <w:pPr>
        <w:pStyle w:val="ListParagraph"/>
        <w:numPr>
          <w:ilvl w:val="0"/>
          <w:numId w:val="1"/>
        </w:numPr>
        <w:rPr>
          <w:rFonts w:ascii="Times New Roman" w:hAnsi="Times New Roman" w:cs="Times New Roman"/>
          <w:sz w:val="20"/>
          <w:szCs w:val="20"/>
        </w:rPr>
      </w:pPr>
      <w:r w:rsidRPr="001C7369">
        <w:rPr>
          <w:rFonts w:ascii="Times New Roman" w:hAnsi="Times New Roman" w:cs="Times New Roman"/>
          <w:sz w:val="20"/>
          <w:szCs w:val="20"/>
        </w:rPr>
        <w:t>Data-Driven Decision Making: Provide actionable recommendation based on data analysis to support strategic business decisions.</w:t>
      </w:r>
    </w:p>
    <w:p w14:paraId="0A679DE1" w14:textId="77777777" w:rsidR="00335DC8" w:rsidRPr="001C7369" w:rsidRDefault="00335DC8" w:rsidP="00F821FD">
      <w:pPr>
        <w:rPr>
          <w:rFonts w:ascii="Times New Roman" w:hAnsi="Times New Roman" w:cs="Times New Roman"/>
          <w:sz w:val="20"/>
          <w:szCs w:val="20"/>
        </w:rPr>
      </w:pPr>
    </w:p>
    <w:p w14:paraId="44206AEC" w14:textId="77777777" w:rsidR="00335DC8" w:rsidRPr="00AA190A" w:rsidRDefault="00335DC8" w:rsidP="00F821FD">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64384" behindDoc="0" locked="0" layoutInCell="1" allowOverlap="1" wp14:anchorId="2ACFB9A7" wp14:editId="7E11FC41">
                <wp:simplePos x="0" y="0"/>
                <wp:positionH relativeFrom="column">
                  <wp:posOffset>-44450</wp:posOffset>
                </wp:positionH>
                <wp:positionV relativeFrom="paragraph">
                  <wp:posOffset>208915</wp:posOffset>
                </wp:positionV>
                <wp:extent cx="1828800"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0EE4B" id="Straight Connector 1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6.45pt" to="14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" strokecolor="#4472c4 [3204]" strokeweight="1.5pt">
                <v:stroke joinstyle="miter"/>
              </v:line>
            </w:pict>
          </mc:Fallback>
        </mc:AlternateContent>
      </w:r>
      <w:r w:rsidR="00F821FD" w:rsidRPr="00AA190A">
        <w:rPr>
          <w:rFonts w:ascii="Times New Roman" w:hAnsi="Times New Roman" w:cs="Times New Roman"/>
          <w:b/>
          <w:bCs/>
          <w:sz w:val="20"/>
          <w:szCs w:val="20"/>
        </w:rPr>
        <w:t>Data Collection</w:t>
      </w:r>
    </w:p>
    <w:p w14:paraId="2AB2C3B1" w14:textId="77777777" w:rsidR="00335DC8" w:rsidRPr="001C7369" w:rsidRDefault="001C7369" w:rsidP="00F821FD">
      <w:pPr>
        <w:tabs>
          <w:tab w:val="left" w:pos="6072"/>
        </w:tabs>
        <w:rPr>
          <w:rFonts w:ascii="Times New Roman" w:hAnsi="Times New Roman" w:cs="Times New Roman"/>
          <w:sz w:val="20"/>
          <w:szCs w:val="20"/>
        </w:rPr>
      </w:pPr>
      <w:r w:rsidRPr="001C7369">
        <w:rPr>
          <w:rFonts w:ascii="Times New Roman" w:hAnsi="Times New Roman" w:cs="Times New Roman"/>
          <w:sz w:val="20"/>
          <w:szCs w:val="20"/>
        </w:rPr>
        <w:t>The data for this project was gathered from various sources and includes detailed information on sales transaction, customers, and products.</w:t>
      </w:r>
    </w:p>
    <w:p w14:paraId="270A1C9E" w14:textId="77777777" w:rsidR="00514073" w:rsidRPr="00AA190A" w:rsidRDefault="001C7369" w:rsidP="00514073">
      <w:pPr>
        <w:tabs>
          <w:tab w:val="left" w:pos="6072"/>
        </w:tabs>
        <w:rPr>
          <w:rFonts w:ascii="Times New Roman" w:hAnsi="Times New Roman" w:cs="Times New Roman"/>
          <w:b/>
          <w:bCs/>
          <w:sz w:val="20"/>
          <w:szCs w:val="20"/>
        </w:rPr>
      </w:pPr>
      <w:r w:rsidRPr="00AA190A">
        <w:rPr>
          <w:rFonts w:ascii="Times New Roman" w:hAnsi="Times New Roman" w:cs="Times New Roman"/>
          <w:b/>
          <w:bCs/>
          <w:sz w:val="20"/>
          <w:szCs w:val="20"/>
        </w:rPr>
        <w:t>Data So</w:t>
      </w:r>
      <w:r w:rsidR="00514073" w:rsidRPr="00AA190A">
        <w:rPr>
          <w:rFonts w:ascii="Times New Roman" w:hAnsi="Times New Roman" w:cs="Times New Roman"/>
          <w:b/>
          <w:bCs/>
          <w:sz w:val="20"/>
          <w:szCs w:val="20"/>
        </w:rPr>
        <w:t>u</w:t>
      </w:r>
      <w:r w:rsidRPr="00AA190A">
        <w:rPr>
          <w:rFonts w:ascii="Times New Roman" w:hAnsi="Times New Roman" w:cs="Times New Roman"/>
          <w:b/>
          <w:bCs/>
          <w:sz w:val="20"/>
          <w:szCs w:val="20"/>
        </w:rPr>
        <w:t>rces:</w:t>
      </w:r>
      <w:r w:rsidR="00514073" w:rsidRPr="00AA190A">
        <w:rPr>
          <w:rFonts w:ascii="Times New Roman" w:hAnsi="Times New Roman" w:cs="Times New Roman"/>
          <w:b/>
          <w:bCs/>
          <w:sz w:val="20"/>
          <w:szCs w:val="20"/>
        </w:rPr>
        <w:t xml:space="preserve"> </w:t>
      </w:r>
    </w:p>
    <w:p w14:paraId="49F89F88" w14:textId="77777777" w:rsidR="001C7369" w:rsidRPr="00514073" w:rsidRDefault="001C7369" w:rsidP="00514073">
      <w:pPr>
        <w:pStyle w:val="ListParagraph"/>
        <w:numPr>
          <w:ilvl w:val="0"/>
          <w:numId w:val="8"/>
        </w:numPr>
        <w:tabs>
          <w:tab w:val="left" w:pos="6072"/>
        </w:tabs>
        <w:rPr>
          <w:rFonts w:ascii="Times New Roman" w:hAnsi="Times New Roman" w:cs="Times New Roman"/>
          <w:sz w:val="20"/>
          <w:szCs w:val="20"/>
        </w:rPr>
      </w:pPr>
      <w:r w:rsidRPr="00514073">
        <w:rPr>
          <w:rFonts w:ascii="Times New Roman" w:hAnsi="Times New Roman" w:cs="Times New Roman"/>
          <w:color w:val="222222"/>
          <w:sz w:val="20"/>
          <w:szCs w:val="20"/>
          <w:shd w:val="clear" w:color="auto" w:fill="FFFFFF"/>
        </w:rPr>
        <w:t xml:space="preserve">Sales Transactions: Data of all transactions made during the year 2022, collected from various sales channels including Myntra, Ajio, Amazon, Flipkart, </w:t>
      </w:r>
      <w:proofErr w:type="spellStart"/>
      <w:r w:rsidRPr="00514073">
        <w:rPr>
          <w:rFonts w:ascii="Times New Roman" w:hAnsi="Times New Roman" w:cs="Times New Roman"/>
          <w:color w:val="222222"/>
          <w:sz w:val="20"/>
          <w:szCs w:val="20"/>
          <w:shd w:val="clear" w:color="auto" w:fill="FFFFFF"/>
        </w:rPr>
        <w:t>Meesho</w:t>
      </w:r>
      <w:proofErr w:type="spellEnd"/>
      <w:r w:rsidRPr="00514073">
        <w:rPr>
          <w:rFonts w:ascii="Times New Roman" w:hAnsi="Times New Roman" w:cs="Times New Roman"/>
          <w:color w:val="222222"/>
          <w:sz w:val="20"/>
          <w:szCs w:val="20"/>
          <w:shd w:val="clear" w:color="auto" w:fill="FFFFFF"/>
        </w:rPr>
        <w:t xml:space="preserve">, </w:t>
      </w:r>
      <w:proofErr w:type="spellStart"/>
      <w:r w:rsidRPr="00514073">
        <w:rPr>
          <w:rFonts w:ascii="Times New Roman" w:hAnsi="Times New Roman" w:cs="Times New Roman"/>
          <w:color w:val="222222"/>
          <w:sz w:val="20"/>
          <w:szCs w:val="20"/>
          <w:shd w:val="clear" w:color="auto" w:fill="FFFFFF"/>
        </w:rPr>
        <w:t>Nykaa</w:t>
      </w:r>
      <w:proofErr w:type="spellEnd"/>
      <w:r w:rsidRPr="00514073">
        <w:rPr>
          <w:rFonts w:ascii="Times New Roman" w:hAnsi="Times New Roman" w:cs="Times New Roman"/>
          <w:color w:val="222222"/>
          <w:sz w:val="20"/>
          <w:szCs w:val="20"/>
          <w:shd w:val="clear" w:color="auto" w:fill="FFFFFF"/>
        </w:rPr>
        <w:t>, and others.</w:t>
      </w:r>
    </w:p>
    <w:p w14:paraId="620CFED8" w14:textId="77777777" w:rsidR="001C7369" w:rsidRPr="001C7369" w:rsidRDefault="001C7369" w:rsidP="001C7369">
      <w:pPr>
        <w:pStyle w:val="ListParagraph"/>
        <w:numPr>
          <w:ilvl w:val="0"/>
          <w:numId w:val="2"/>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hAnsi="Times New Roman" w:cs="Times New Roman"/>
          <w:color w:val="222222"/>
          <w:sz w:val="20"/>
          <w:szCs w:val="20"/>
          <w:shd w:val="clear" w:color="auto" w:fill="FFFFFF"/>
        </w:rPr>
        <w:t>Customer Information: Demographic details of customers including age, gender, and location.</w:t>
      </w:r>
    </w:p>
    <w:p w14:paraId="27998787" w14:textId="77777777" w:rsidR="001C7369" w:rsidRPr="001C7369" w:rsidRDefault="001C7369" w:rsidP="001C7369">
      <w:pPr>
        <w:pStyle w:val="ListParagraph"/>
        <w:numPr>
          <w:ilvl w:val="0"/>
          <w:numId w:val="2"/>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hAnsi="Times New Roman" w:cs="Times New Roman"/>
          <w:color w:val="222222"/>
          <w:sz w:val="20"/>
          <w:szCs w:val="20"/>
          <w:shd w:val="clear" w:color="auto" w:fill="FFFFFF"/>
        </w:rPr>
        <w:t>Product Information: Details of products sold, including SKU, category, size, and quantity.</w:t>
      </w:r>
    </w:p>
    <w:p w14:paraId="47F0FE77" w14:textId="77777777" w:rsidR="001C7369" w:rsidRPr="00AA190A" w:rsidRDefault="001C7369" w:rsidP="001C7369">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p>
    <w:p w14:paraId="035EEC75" w14:textId="77777777" w:rsidR="001C7369" w:rsidRPr="00AA190A" w:rsidRDefault="001C7369" w:rsidP="001C7369">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Data fields:</w:t>
      </w:r>
    </w:p>
    <w:p w14:paraId="6BA1F415" w14:textId="77777777" w:rsidR="001C7369" w:rsidRPr="001C7369" w:rsidRDefault="00514073"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Pr>
          <w:rFonts w:ascii="Times New Roman" w:eastAsia="Times New Roman" w:hAnsi="Times New Roman" w:cs="Times New Roman"/>
          <w:color w:val="222222"/>
          <w:kern w:val="0"/>
          <w:sz w:val="20"/>
          <w:szCs w:val="20"/>
          <w14:ligatures w14:val="none"/>
        </w:rPr>
        <w:t>I</w:t>
      </w:r>
      <w:r w:rsidR="001C7369" w:rsidRPr="001C7369">
        <w:rPr>
          <w:rFonts w:ascii="Times New Roman" w:eastAsia="Times New Roman" w:hAnsi="Times New Roman" w:cs="Times New Roman"/>
          <w:color w:val="222222"/>
          <w:kern w:val="0"/>
          <w:sz w:val="20"/>
          <w:szCs w:val="20"/>
          <w14:ligatures w14:val="none"/>
        </w:rPr>
        <w:t>ndex: Unique identifier for each record.</w:t>
      </w:r>
    </w:p>
    <w:p w14:paraId="3F1DB095"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Order ID: Unique identifier for each order.</w:t>
      </w:r>
    </w:p>
    <w:p w14:paraId="710C0DC8"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Customer ID: Unique identifier for each customer.</w:t>
      </w:r>
    </w:p>
    <w:p w14:paraId="7679A0B2"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Gender: Gender of the customer (e.g., Men, Women).</w:t>
      </w:r>
    </w:p>
    <w:p w14:paraId="3316D45C"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Age: Age of the customer.</w:t>
      </w:r>
    </w:p>
    <w:p w14:paraId="0DDDA577"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Age Group: Age group classification of the customer (e.g., Adult, Teenager, Senior).</w:t>
      </w:r>
    </w:p>
    <w:p w14:paraId="0B218A1E"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Date: Date of the transaction.</w:t>
      </w:r>
    </w:p>
    <w:p w14:paraId="20BC6A1B"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Month: Month of the transaction.</w:t>
      </w:r>
    </w:p>
    <w:p w14:paraId="773F530A"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Status: Status of the order (e.g., Delivered, Refund).</w:t>
      </w:r>
    </w:p>
    <w:p w14:paraId="5361A08A"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Channel: Sales channel through which the order was placed (e.g., Myntra, Amazon, Flipkart).</w:t>
      </w:r>
    </w:p>
    <w:p w14:paraId="6358BC5A"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SKU: Stock Keeping Unit identifier for the product.</w:t>
      </w:r>
    </w:p>
    <w:p w14:paraId="5E3EA9F3"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Category: Category of the product (e.g., kurta, set, top).</w:t>
      </w:r>
    </w:p>
    <w:p w14:paraId="250AC6A4"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Size: Size of the product (e.g., S, M, L, XL).</w:t>
      </w:r>
    </w:p>
    <w:p w14:paraId="2973429E"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Quantity: Quantity of the product ordered.</w:t>
      </w:r>
    </w:p>
    <w:p w14:paraId="45CF745A"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Currency: Currency of the transaction (e.g., INR).</w:t>
      </w:r>
    </w:p>
    <w:p w14:paraId="42AF6914"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Amount: Total amount of the transaction.</w:t>
      </w:r>
    </w:p>
    <w:p w14:paraId="5E5EE993"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Shipping Location: Shipping details including city, state, and postal code.</w:t>
      </w:r>
    </w:p>
    <w:p w14:paraId="7A3386EA" w14:textId="77777777"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B2B: Indicates whether the transaction is business-to-business (True/False).</w:t>
      </w:r>
    </w:p>
    <w:p w14:paraId="25CBA909" w14:textId="77777777" w:rsidR="00F821FD" w:rsidRPr="001C7369" w:rsidRDefault="00F821FD" w:rsidP="00F821FD">
      <w:pPr>
        <w:tabs>
          <w:tab w:val="left" w:pos="6072"/>
        </w:tabs>
        <w:rPr>
          <w:rFonts w:ascii="Times New Roman" w:hAnsi="Times New Roman" w:cs="Times New Roman"/>
          <w:sz w:val="20"/>
          <w:szCs w:val="20"/>
        </w:rPr>
      </w:pPr>
    </w:p>
    <w:p w14:paraId="112072A6" w14:textId="77777777" w:rsidR="00F821FD" w:rsidRPr="00AA190A" w:rsidRDefault="001C7369" w:rsidP="00F821FD">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w:lastRenderedPageBreak/>
        <mc:AlternateContent>
          <mc:Choice Requires="wps">
            <w:drawing>
              <wp:anchor distT="0" distB="0" distL="114300" distR="114300" simplePos="0" relativeHeight="251665408" behindDoc="0" locked="0" layoutInCell="1" allowOverlap="1" wp14:anchorId="1307397C" wp14:editId="173504DE">
                <wp:simplePos x="0" y="0"/>
                <wp:positionH relativeFrom="column">
                  <wp:posOffset>-76200</wp:posOffset>
                </wp:positionH>
                <wp:positionV relativeFrom="paragraph">
                  <wp:posOffset>177800</wp:posOffset>
                </wp:positionV>
                <wp:extent cx="1828800"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1A8B2" id="Straight Connector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4pt" to="13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" strokecolor="#4472c4 [3204]" strokeweight="1.5pt">
                <v:stroke joinstyle="miter"/>
              </v:line>
            </w:pict>
          </mc:Fallback>
        </mc:AlternateContent>
      </w:r>
      <w:r w:rsidR="00F821FD" w:rsidRPr="00AA190A">
        <w:rPr>
          <w:rFonts w:ascii="Times New Roman" w:hAnsi="Times New Roman" w:cs="Times New Roman"/>
          <w:b/>
          <w:bCs/>
          <w:sz w:val="20"/>
          <w:szCs w:val="20"/>
        </w:rPr>
        <w:t>Data Cleaning and processing</w:t>
      </w:r>
    </w:p>
    <w:p w14:paraId="24DAFC82" w14:textId="77777777" w:rsidR="00514073" w:rsidRPr="00514073" w:rsidRDefault="00514073" w:rsidP="00514073">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In this section, we detail the steps taken to prepare the data for analysis, ensuring its accuracy and usability.</w:t>
      </w:r>
    </w:p>
    <w:p w14:paraId="0015D588" w14:textId="77777777" w:rsidR="00514073" w:rsidRPr="00514073" w:rsidRDefault="00514073" w:rsidP="00514073">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14:paraId="60AD6EC3" w14:textId="77777777" w:rsidR="00514073" w:rsidRPr="00AA190A" w:rsidRDefault="00514073" w:rsidP="00514073">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Data Cleaning</w:t>
      </w:r>
    </w:p>
    <w:p w14:paraId="787F1D0F" w14:textId="77777777" w:rsidR="00514073" w:rsidRPr="00514073" w:rsidRDefault="00514073" w:rsidP="00514073">
      <w:pPr>
        <w:pStyle w:val="ListParagraph"/>
        <w:numPr>
          <w:ilvl w:val="0"/>
          <w:numId w:val="5"/>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Handling Missing Values: Identified and filled missing values for critical fields.</w:t>
      </w:r>
    </w:p>
    <w:p w14:paraId="3F8AB758" w14:textId="77777777" w:rsidR="00514073" w:rsidRPr="00514073" w:rsidRDefault="00514073" w:rsidP="00514073">
      <w:pPr>
        <w:pStyle w:val="ListParagraph"/>
        <w:numPr>
          <w:ilvl w:val="0"/>
          <w:numId w:val="5"/>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Removing Duplicates: Eliminated duplicate records to ensure data integrity.</w:t>
      </w:r>
    </w:p>
    <w:p w14:paraId="47A87E37" w14:textId="77777777" w:rsidR="00514073" w:rsidRPr="00514073" w:rsidRDefault="00514073" w:rsidP="00514073">
      <w:pPr>
        <w:pStyle w:val="ListParagraph"/>
        <w:numPr>
          <w:ilvl w:val="0"/>
          <w:numId w:val="5"/>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Correcting Inconsistencies: Standardized inconsistent data entries (e.g., product names, category labels).</w:t>
      </w:r>
    </w:p>
    <w:p w14:paraId="25FED641" w14:textId="77777777" w:rsidR="00514073" w:rsidRPr="00514073" w:rsidRDefault="00514073" w:rsidP="00514073">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14:paraId="3C6E4006" w14:textId="77777777" w:rsidR="00514073" w:rsidRPr="00AA190A" w:rsidRDefault="00514073" w:rsidP="00514073">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Data Pre-processing</w:t>
      </w:r>
    </w:p>
    <w:p w14:paraId="6C9AF9CC" w14:textId="77777777" w:rsidR="00514073" w:rsidRPr="00514073" w:rsidRDefault="00514073" w:rsidP="00514073">
      <w:pPr>
        <w:pStyle w:val="ListParagraph"/>
        <w:numPr>
          <w:ilvl w:val="0"/>
          <w:numId w:val="6"/>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Data Transformation: Converted data types and formats for uniformity. </w:t>
      </w:r>
    </w:p>
    <w:p w14:paraId="106DFC3A" w14:textId="77777777" w:rsidR="00514073" w:rsidRPr="00514073" w:rsidRDefault="00514073" w:rsidP="00514073">
      <w:pPr>
        <w:pStyle w:val="ListParagraph"/>
        <w:numPr>
          <w:ilvl w:val="0"/>
          <w:numId w:val="6"/>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Age Group Classification: Grouped customers into predefined age categories (e.g., Teenager, Adult, Senior).</w:t>
      </w:r>
    </w:p>
    <w:p w14:paraId="6671ECF3" w14:textId="77777777" w:rsidR="00514073" w:rsidRPr="00514073" w:rsidRDefault="00514073" w:rsidP="00514073">
      <w:pPr>
        <w:pStyle w:val="ListParagraph"/>
        <w:numPr>
          <w:ilvl w:val="0"/>
          <w:numId w:val="6"/>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Date Formatting: Standardized date formats and extracted relevant time components (e.g., month).</w:t>
      </w:r>
    </w:p>
    <w:p w14:paraId="3B9C02BD" w14:textId="77777777" w:rsidR="00514073" w:rsidRPr="00514073" w:rsidRDefault="00514073" w:rsidP="00514073">
      <w:pPr>
        <w:pStyle w:val="ListParagraph"/>
        <w:numPr>
          <w:ilvl w:val="0"/>
          <w:numId w:val="6"/>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Feature Creation: Created new fields (e.g., Age Group) to facilitate detailed analysis.</w:t>
      </w:r>
    </w:p>
    <w:p w14:paraId="6B21EC0B" w14:textId="77777777" w:rsidR="00514073" w:rsidRPr="00514073" w:rsidRDefault="00514073" w:rsidP="00514073">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14:paraId="0F69449B" w14:textId="77777777" w:rsidR="00514073" w:rsidRPr="00514073" w:rsidRDefault="00514073" w:rsidP="00514073">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These steps ensured that the dataset was clean, consistent, and ready for in-depth analysis.</w:t>
      </w:r>
    </w:p>
    <w:p w14:paraId="5479A348" w14:textId="77777777" w:rsidR="00F821FD" w:rsidRPr="001C7369" w:rsidRDefault="00F821FD" w:rsidP="00F821FD">
      <w:pPr>
        <w:tabs>
          <w:tab w:val="left" w:pos="6072"/>
        </w:tabs>
        <w:rPr>
          <w:rFonts w:ascii="Times New Roman" w:hAnsi="Times New Roman" w:cs="Times New Roman"/>
          <w:sz w:val="20"/>
          <w:szCs w:val="20"/>
        </w:rPr>
      </w:pPr>
    </w:p>
    <w:p w14:paraId="5979EB1B" w14:textId="77777777" w:rsidR="00F821FD" w:rsidRPr="00AA190A" w:rsidRDefault="00514073" w:rsidP="00F821FD">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66432" behindDoc="0" locked="0" layoutInCell="1" allowOverlap="1" wp14:anchorId="680882AD" wp14:editId="298A125F">
                <wp:simplePos x="0" y="0"/>
                <wp:positionH relativeFrom="column">
                  <wp:posOffset>-31750</wp:posOffset>
                </wp:positionH>
                <wp:positionV relativeFrom="paragraph">
                  <wp:posOffset>192405</wp:posOffset>
                </wp:positionV>
                <wp:extent cx="18288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17AE7B8B" id="Straight Connector 18"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5.15pt" to="141.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" strokecolor="#4472c4 [3204]" strokeweight="1.5pt">
                <v:stroke joinstyle="miter"/>
              </v:line>
            </w:pict>
          </mc:Fallback>
        </mc:AlternateContent>
      </w:r>
      <w:r w:rsidR="00F821FD" w:rsidRPr="00AA190A">
        <w:rPr>
          <w:rFonts w:ascii="Times New Roman" w:hAnsi="Times New Roman" w:cs="Times New Roman"/>
          <w:b/>
          <w:bCs/>
          <w:sz w:val="20"/>
          <w:szCs w:val="20"/>
        </w:rPr>
        <w:t>Data Analysis</w:t>
      </w:r>
    </w:p>
    <w:p w14:paraId="353D3E81" w14:textId="77777777" w:rsidR="002E0BF5" w:rsidRPr="002E0BF5" w:rsidRDefault="002E0BF5" w:rsidP="002E0BF5">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This section outlines the analytical methods, Excel functions employed, and a step-by-step breakdown of the analysis performed.</w:t>
      </w:r>
    </w:p>
    <w:p w14:paraId="0993B096" w14:textId="77777777" w:rsidR="002E0BF5" w:rsidRPr="002E0BF5" w:rsidRDefault="002E0BF5" w:rsidP="002E0BF5">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14:paraId="01EA162E" w14:textId="77777777" w:rsidR="002E0BF5" w:rsidRPr="00AA190A" w:rsidRDefault="002E0BF5" w:rsidP="002E0BF5">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 xml:space="preserve">Analytical Methods: </w:t>
      </w:r>
    </w:p>
    <w:p w14:paraId="0C619238" w14:textId="77777777" w:rsidR="002E0BF5" w:rsidRPr="002E0BF5" w:rsidRDefault="002E0BF5" w:rsidP="002E0BF5">
      <w:pPr>
        <w:pStyle w:val="ListParagraph"/>
        <w:numPr>
          <w:ilvl w:val="0"/>
          <w:numId w:val="9"/>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Descriptive Statistics: Utilized `SUM`, `COUNT`, and `AVERAGE` functions for key metrics</w:t>
      </w:r>
      <w:r>
        <w:rPr>
          <w:rFonts w:ascii="Times New Roman" w:eastAsia="Times New Roman" w:hAnsi="Times New Roman" w:cs="Times New Roman"/>
          <w:color w:val="222222"/>
          <w:kern w:val="0"/>
          <w:sz w:val="20"/>
          <w:szCs w:val="20"/>
          <w14:ligatures w14:val="none"/>
        </w:rPr>
        <w:t>.</w:t>
      </w:r>
    </w:p>
    <w:p w14:paraId="163327F8" w14:textId="77777777" w:rsidR="002E0BF5" w:rsidRPr="002E0BF5" w:rsidRDefault="002E0BF5" w:rsidP="00E65FB8">
      <w:pPr>
        <w:pStyle w:val="ListParagraph"/>
        <w:numPr>
          <w:ilvl w:val="0"/>
          <w:numId w:val="9"/>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Trend Analysis: Created line charts to identify monthly sales trends.</w:t>
      </w:r>
    </w:p>
    <w:p w14:paraId="4391135A" w14:textId="77777777" w:rsidR="002E0BF5" w:rsidRPr="002E0BF5" w:rsidRDefault="002E0BF5" w:rsidP="001167D0">
      <w:pPr>
        <w:pStyle w:val="ListParagraph"/>
        <w:numPr>
          <w:ilvl w:val="0"/>
          <w:numId w:val="9"/>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Customer Segmentation: Used pivot tables and `IF` statements for demographic analysis.</w:t>
      </w:r>
    </w:p>
    <w:p w14:paraId="2FA02C1D" w14:textId="77777777" w:rsidR="002E0BF5" w:rsidRPr="002E0BF5" w:rsidRDefault="002E0BF5" w:rsidP="00FB4613">
      <w:pPr>
        <w:pStyle w:val="ListParagraph"/>
        <w:numPr>
          <w:ilvl w:val="0"/>
          <w:numId w:val="9"/>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Sales Channel Analysis: Employed pivot tables to compare performance across sales channels.</w:t>
      </w:r>
    </w:p>
    <w:p w14:paraId="2EC9308C" w14:textId="77777777" w:rsidR="002E0BF5" w:rsidRPr="002E0BF5" w:rsidRDefault="002E0BF5" w:rsidP="002E0BF5">
      <w:pPr>
        <w:pStyle w:val="ListParagraph"/>
        <w:numPr>
          <w:ilvl w:val="0"/>
          <w:numId w:val="9"/>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Graphical Representation: Designed pie charts, bar charts, and line graphs for visual insights.</w:t>
      </w:r>
    </w:p>
    <w:p w14:paraId="775846CB" w14:textId="77777777" w:rsidR="002E0BF5" w:rsidRPr="002E0BF5" w:rsidRDefault="002E0BF5" w:rsidP="002E0BF5">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14:paraId="10A0D515" w14:textId="77777777" w:rsidR="002E0BF5" w:rsidRPr="00AA190A" w:rsidRDefault="002E0BF5" w:rsidP="002E0BF5">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Step-by-Step Breakdown:</w:t>
      </w:r>
    </w:p>
    <w:p w14:paraId="051B3982" w14:textId="77777777" w:rsidR="002E0BF5" w:rsidRPr="002E0BF5" w:rsidRDefault="002E0BF5" w:rsidP="002E0BF5">
      <w:pPr>
        <w:pStyle w:val="ListParagraph"/>
        <w:numPr>
          <w:ilvl w:val="0"/>
          <w:numId w:val="10"/>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Data Summary: Calculated total sales, average order value, and order count.</w:t>
      </w:r>
    </w:p>
    <w:p w14:paraId="0079F085" w14:textId="77777777" w:rsidR="002E0BF5" w:rsidRPr="002E0BF5" w:rsidRDefault="002E0BF5" w:rsidP="002E0BF5">
      <w:pPr>
        <w:pStyle w:val="ListParagraph"/>
        <w:numPr>
          <w:ilvl w:val="0"/>
          <w:numId w:val="10"/>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Sales Trends: Created a line chart showing monthly sales vs. orders.</w:t>
      </w:r>
    </w:p>
    <w:p w14:paraId="610CCBF2" w14:textId="77777777" w:rsidR="002E0BF5" w:rsidRPr="002E0BF5" w:rsidRDefault="002E0BF5" w:rsidP="002E0BF5">
      <w:pPr>
        <w:pStyle w:val="ListParagraph"/>
        <w:numPr>
          <w:ilvl w:val="0"/>
          <w:numId w:val="10"/>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Customer Analysis: Developed pie charts for gender distribution and bar charts for age vs. gender analysis.</w:t>
      </w:r>
    </w:p>
    <w:p w14:paraId="42F8F482" w14:textId="77777777" w:rsidR="002E0BF5" w:rsidRPr="002E0BF5" w:rsidRDefault="002E0BF5" w:rsidP="002E0BF5">
      <w:pPr>
        <w:pStyle w:val="ListParagraph"/>
        <w:numPr>
          <w:ilvl w:val="0"/>
          <w:numId w:val="10"/>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Product Performance: Generated bar charts to identify top-selling categories and products.</w:t>
      </w:r>
    </w:p>
    <w:p w14:paraId="63C8EC40" w14:textId="77777777" w:rsidR="002E0BF5" w:rsidRPr="002E0BF5" w:rsidRDefault="002E0BF5" w:rsidP="002E0BF5">
      <w:pPr>
        <w:pStyle w:val="ListParagraph"/>
        <w:numPr>
          <w:ilvl w:val="0"/>
          <w:numId w:val="10"/>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Sales Channel Performance: Created a pie chart to show orders distribution across channels.</w:t>
      </w:r>
    </w:p>
    <w:p w14:paraId="2E1C48F7" w14:textId="77777777" w:rsidR="002E0BF5" w:rsidRPr="002E0BF5" w:rsidRDefault="002E0BF5" w:rsidP="002E0BF5">
      <w:pPr>
        <w:pStyle w:val="ListParagraph"/>
        <w:numPr>
          <w:ilvl w:val="0"/>
          <w:numId w:val="10"/>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Geographical Analysis: Used bar charts to display sales in the top 5 states.</w:t>
      </w:r>
    </w:p>
    <w:p w14:paraId="0E27ECEC" w14:textId="77777777" w:rsidR="002E0BF5" w:rsidRPr="002E0BF5" w:rsidRDefault="002E0BF5" w:rsidP="002E0BF5">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14:paraId="2CB8CE43" w14:textId="77777777" w:rsidR="002E0BF5" w:rsidRPr="002E0BF5" w:rsidRDefault="002E0BF5" w:rsidP="002E0BF5">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These steps provided a comprehensive analysis, visualizing key insights to inform strategic business decisions.</w:t>
      </w:r>
    </w:p>
    <w:p w14:paraId="48CDA07A" w14:textId="77777777" w:rsidR="00F821FD" w:rsidRPr="001C7369" w:rsidRDefault="00F821FD" w:rsidP="00F821FD">
      <w:pPr>
        <w:tabs>
          <w:tab w:val="left" w:pos="6072"/>
        </w:tabs>
        <w:rPr>
          <w:rFonts w:ascii="Times New Roman" w:hAnsi="Times New Roman" w:cs="Times New Roman"/>
          <w:sz w:val="20"/>
          <w:szCs w:val="20"/>
        </w:rPr>
      </w:pPr>
    </w:p>
    <w:p w14:paraId="139254BF" w14:textId="77777777" w:rsidR="00F821FD" w:rsidRPr="00AA190A" w:rsidRDefault="002E0BF5" w:rsidP="00F821FD">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67456" behindDoc="0" locked="0" layoutInCell="1" allowOverlap="1" wp14:anchorId="30EF9317" wp14:editId="71EAA541">
                <wp:simplePos x="0" y="0"/>
                <wp:positionH relativeFrom="column">
                  <wp:posOffset>-69850</wp:posOffset>
                </wp:positionH>
                <wp:positionV relativeFrom="paragraph">
                  <wp:posOffset>177165</wp:posOffset>
                </wp:positionV>
                <wp:extent cx="182880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D9E96" id="Straight Connector 1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95pt" to="138.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" strokecolor="#4472c4 [3204]" strokeweight="1.5pt">
                <v:stroke joinstyle="miter"/>
              </v:line>
            </w:pict>
          </mc:Fallback>
        </mc:AlternateContent>
      </w:r>
      <w:r w:rsidR="00F821FD" w:rsidRPr="00AA190A">
        <w:rPr>
          <w:rFonts w:ascii="Times New Roman" w:hAnsi="Times New Roman" w:cs="Times New Roman"/>
          <w:b/>
          <w:bCs/>
          <w:sz w:val="20"/>
          <w:szCs w:val="20"/>
        </w:rPr>
        <w:t>Visualization</w:t>
      </w:r>
    </w:p>
    <w:p w14:paraId="6FC9D07E" w14:textId="77777777" w:rsidR="002738BE" w:rsidRPr="001C7369" w:rsidRDefault="002738BE" w:rsidP="00F821FD">
      <w:pPr>
        <w:tabs>
          <w:tab w:val="left" w:pos="6072"/>
        </w:tabs>
        <w:rPr>
          <w:rFonts w:ascii="Times New Roman" w:hAnsi="Times New Roman" w:cs="Times New Roman"/>
          <w:sz w:val="20"/>
          <w:szCs w:val="20"/>
        </w:rPr>
      </w:pPr>
      <w:r>
        <w:rPr>
          <w:rFonts w:ascii="Times New Roman" w:hAnsi="Times New Roman" w:cs="Times New Roman"/>
          <w:sz w:val="20"/>
          <w:szCs w:val="20"/>
        </w:rPr>
        <w:t>This section details the use of pivot tables and various charts to effectively summarize and present the data insights.</w:t>
      </w:r>
    </w:p>
    <w:p w14:paraId="2C5058F4" w14:textId="77777777" w:rsidR="002738BE" w:rsidRPr="00AA190A" w:rsidRDefault="002738BE" w:rsidP="002738BE">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Pivot Tables:</w:t>
      </w:r>
    </w:p>
    <w:p w14:paraId="217140C4" w14:textId="77777777" w:rsidR="002738BE" w:rsidRPr="002204A8" w:rsidRDefault="002738BE" w:rsidP="002204A8">
      <w:pPr>
        <w:pStyle w:val="ListParagraph"/>
        <w:numPr>
          <w:ilvl w:val="0"/>
          <w:numId w:val="12"/>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204A8">
        <w:rPr>
          <w:rFonts w:ascii="Times New Roman" w:eastAsia="Times New Roman" w:hAnsi="Times New Roman" w:cs="Times New Roman"/>
          <w:color w:val="222222"/>
          <w:kern w:val="0"/>
          <w:sz w:val="20"/>
          <w:szCs w:val="20"/>
          <w14:ligatures w14:val="none"/>
        </w:rPr>
        <w:t>Data Summarization: Pivot tables were used to aggregate and summarize data, enabling quick analysis of total sales, customer demographics, product performance, and sales by channel.</w:t>
      </w:r>
    </w:p>
    <w:p w14:paraId="10CE548E" w14:textId="77777777" w:rsidR="002738BE" w:rsidRPr="002738BE" w:rsidRDefault="002738BE" w:rsidP="002738BE">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14:paraId="568E8BA6" w14:textId="77777777" w:rsidR="002738BE" w:rsidRPr="00AA190A" w:rsidRDefault="002738BE" w:rsidP="002738BE">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Charts:</w:t>
      </w:r>
    </w:p>
    <w:p w14:paraId="359044C2" w14:textId="77777777" w:rsidR="002738BE" w:rsidRPr="002204A8" w:rsidRDefault="002738BE" w:rsidP="002204A8">
      <w:pPr>
        <w:pStyle w:val="ListParagraph"/>
        <w:numPr>
          <w:ilvl w:val="0"/>
          <w:numId w:val="11"/>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204A8">
        <w:rPr>
          <w:rFonts w:ascii="Times New Roman" w:eastAsia="Times New Roman" w:hAnsi="Times New Roman" w:cs="Times New Roman"/>
          <w:color w:val="222222"/>
          <w:kern w:val="0"/>
          <w:sz w:val="20"/>
          <w:szCs w:val="20"/>
          <w14:ligatures w14:val="none"/>
        </w:rPr>
        <w:t>Line Charts: Visualized monthly sales trends over the year.</w:t>
      </w:r>
    </w:p>
    <w:p w14:paraId="7AAA9E11" w14:textId="77777777" w:rsidR="002738BE" w:rsidRPr="002204A8" w:rsidRDefault="002738BE" w:rsidP="002204A8">
      <w:pPr>
        <w:pStyle w:val="ListParagraph"/>
        <w:numPr>
          <w:ilvl w:val="0"/>
          <w:numId w:val="11"/>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204A8">
        <w:rPr>
          <w:rFonts w:ascii="Times New Roman" w:eastAsia="Times New Roman" w:hAnsi="Times New Roman" w:cs="Times New Roman"/>
          <w:color w:val="222222"/>
          <w:kern w:val="0"/>
          <w:sz w:val="20"/>
          <w:szCs w:val="20"/>
          <w14:ligatures w14:val="none"/>
        </w:rPr>
        <w:t>Pie Charts: Displayed the distribution of sales by gender, order status, and sales channels.</w:t>
      </w:r>
    </w:p>
    <w:p w14:paraId="7E7ED8F9" w14:textId="77777777" w:rsidR="002738BE" w:rsidRPr="002204A8" w:rsidRDefault="002738BE" w:rsidP="002204A8">
      <w:pPr>
        <w:pStyle w:val="ListParagraph"/>
        <w:numPr>
          <w:ilvl w:val="0"/>
          <w:numId w:val="11"/>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204A8">
        <w:rPr>
          <w:rFonts w:ascii="Times New Roman" w:eastAsia="Times New Roman" w:hAnsi="Times New Roman" w:cs="Times New Roman"/>
          <w:color w:val="222222"/>
          <w:kern w:val="0"/>
          <w:sz w:val="20"/>
          <w:szCs w:val="20"/>
          <w14:ligatures w14:val="none"/>
        </w:rPr>
        <w:t>Bar Charts: Illustrated sales performance across top product categories and states.</w:t>
      </w:r>
    </w:p>
    <w:p w14:paraId="6356D0C0" w14:textId="77777777" w:rsidR="002738BE" w:rsidRPr="002204A8" w:rsidRDefault="002738BE" w:rsidP="002204A8">
      <w:pPr>
        <w:pStyle w:val="ListParagraph"/>
        <w:numPr>
          <w:ilvl w:val="0"/>
          <w:numId w:val="11"/>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204A8">
        <w:rPr>
          <w:rFonts w:ascii="Times New Roman" w:eastAsia="Times New Roman" w:hAnsi="Times New Roman" w:cs="Times New Roman"/>
          <w:color w:val="222222"/>
          <w:kern w:val="0"/>
          <w:sz w:val="20"/>
          <w:szCs w:val="20"/>
          <w14:ligatures w14:val="none"/>
        </w:rPr>
        <w:t>Combination Charts: Showed the relationship between sales amount and order count. </w:t>
      </w:r>
    </w:p>
    <w:p w14:paraId="14933F2D" w14:textId="77777777" w:rsidR="002738BE" w:rsidRPr="002738BE" w:rsidRDefault="002738BE" w:rsidP="002738BE">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14:paraId="6FEB6AA0" w14:textId="77777777" w:rsidR="002738BE" w:rsidRPr="002738BE" w:rsidRDefault="002738BE" w:rsidP="002738BE">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738BE">
        <w:rPr>
          <w:rFonts w:ascii="Times New Roman" w:eastAsia="Times New Roman" w:hAnsi="Times New Roman" w:cs="Times New Roman"/>
          <w:color w:val="222222"/>
          <w:kern w:val="0"/>
          <w:sz w:val="20"/>
          <w:szCs w:val="20"/>
          <w14:ligatures w14:val="none"/>
        </w:rPr>
        <w:t>These visual tools provided clear and concise insights into the data, supporting data-driven decision-making.</w:t>
      </w:r>
    </w:p>
    <w:p w14:paraId="35666EB1" w14:textId="77777777" w:rsidR="00F821FD" w:rsidRDefault="00F821FD" w:rsidP="00F821FD">
      <w:pPr>
        <w:tabs>
          <w:tab w:val="left" w:pos="6072"/>
        </w:tabs>
        <w:rPr>
          <w:rFonts w:ascii="Times New Roman" w:hAnsi="Times New Roman" w:cs="Times New Roman"/>
          <w:sz w:val="20"/>
          <w:szCs w:val="20"/>
        </w:rPr>
      </w:pPr>
    </w:p>
    <w:p w14:paraId="35B14BCD" w14:textId="77777777" w:rsidR="002E0BF5" w:rsidRDefault="002E0BF5" w:rsidP="00F821FD">
      <w:pPr>
        <w:tabs>
          <w:tab w:val="left" w:pos="6072"/>
        </w:tabs>
        <w:rPr>
          <w:rFonts w:ascii="Times New Roman" w:hAnsi="Times New Roman" w:cs="Times New Roman"/>
          <w:sz w:val="20"/>
          <w:szCs w:val="20"/>
        </w:rPr>
      </w:pPr>
    </w:p>
    <w:p w14:paraId="6DB5C698" w14:textId="77777777" w:rsidR="003F01A7" w:rsidRDefault="003F01A7" w:rsidP="00F821FD">
      <w:pPr>
        <w:tabs>
          <w:tab w:val="left" w:pos="6072"/>
        </w:tabs>
        <w:rPr>
          <w:rFonts w:ascii="Times New Roman" w:hAnsi="Times New Roman" w:cs="Times New Roman"/>
          <w:sz w:val="20"/>
          <w:szCs w:val="20"/>
        </w:rPr>
      </w:pPr>
    </w:p>
    <w:p w14:paraId="7190AE3A" w14:textId="77777777" w:rsidR="003F01A7" w:rsidRPr="001C7369" w:rsidRDefault="003F01A7" w:rsidP="00F821FD">
      <w:pPr>
        <w:tabs>
          <w:tab w:val="left" w:pos="6072"/>
        </w:tabs>
        <w:rPr>
          <w:rFonts w:ascii="Times New Roman" w:hAnsi="Times New Roman" w:cs="Times New Roman"/>
          <w:sz w:val="20"/>
          <w:szCs w:val="20"/>
        </w:rPr>
      </w:pPr>
    </w:p>
    <w:p w14:paraId="5678CE65" w14:textId="77777777" w:rsidR="00F821FD" w:rsidRPr="00AA190A" w:rsidRDefault="003F01A7" w:rsidP="00F821FD">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w:lastRenderedPageBreak/>
        <mc:AlternateContent>
          <mc:Choice Requires="wps">
            <w:drawing>
              <wp:anchor distT="0" distB="0" distL="114300" distR="114300" simplePos="0" relativeHeight="251669504" behindDoc="0" locked="0" layoutInCell="1" allowOverlap="1" wp14:anchorId="51D2AEE4" wp14:editId="1A8C3979">
                <wp:simplePos x="0" y="0"/>
                <wp:positionH relativeFrom="column">
                  <wp:posOffset>-25400</wp:posOffset>
                </wp:positionH>
                <wp:positionV relativeFrom="paragraph">
                  <wp:posOffset>184150</wp:posOffset>
                </wp:positionV>
                <wp:extent cx="1828800"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1701F" id="Straight Connector 2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5pt" to="14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" strokecolor="#4472c4 [3204]" strokeweight="1.5pt">
                <v:stroke joinstyle="miter"/>
              </v:line>
            </w:pict>
          </mc:Fallback>
        </mc:AlternateContent>
      </w:r>
      <w:r w:rsidR="00F821FD" w:rsidRPr="00AA190A">
        <w:rPr>
          <w:rFonts w:ascii="Times New Roman" w:hAnsi="Times New Roman" w:cs="Times New Roman"/>
          <w:b/>
          <w:bCs/>
          <w:sz w:val="20"/>
          <w:szCs w:val="20"/>
        </w:rPr>
        <w:t>Dashboard Creation</w:t>
      </w:r>
    </w:p>
    <w:p w14:paraId="7392E51C" w14:textId="77777777" w:rsidR="003F01A7" w:rsidRPr="003F01A7" w:rsidRDefault="003F01A7" w:rsidP="003F01A7">
      <w:pPr>
        <w:spacing w:after="0" w:line="240" w:lineRule="auto"/>
        <w:rPr>
          <w:rFonts w:ascii="Times New Roman" w:eastAsia="Times New Roman" w:hAnsi="Times New Roman" w:cs="Times New Roman"/>
          <w:kern w:val="0"/>
          <w:sz w:val="20"/>
          <w:szCs w:val="20"/>
          <w14:ligatures w14:val="none"/>
        </w:rPr>
      </w:pPr>
      <w:r w:rsidRPr="003F01A7">
        <w:rPr>
          <w:rFonts w:ascii="Times New Roman" w:eastAsia="Times New Roman" w:hAnsi="Times New Roman" w:cs="Times New Roman"/>
          <w:kern w:val="0"/>
          <w:sz w:val="20"/>
          <w:szCs w:val="20"/>
          <w14:ligatures w14:val="none"/>
        </w:rPr>
        <w:t>The final stage of the project involved designing a dynamic dashboard in MS Excel to showcase the 2022 annual sales data. This dashboard integrates interactive features such as slicers and dynamic charts, allowing users to filter and explore data across various dimensions. Key metrics, including total sales, average order value, and monthly sales trends, are visualized through pivot charts, line graphs, and bar charts. The interactive nature of the dashboard provides a comprehensive view of sales performance, enhancing data analysis and supporting strategic decision-making for the e-commerce store.</w:t>
      </w:r>
    </w:p>
    <w:p w14:paraId="656C5D01" w14:textId="77777777" w:rsidR="00F821FD" w:rsidRPr="001C7369" w:rsidRDefault="00F821FD" w:rsidP="00F821FD">
      <w:pPr>
        <w:tabs>
          <w:tab w:val="left" w:pos="6072"/>
        </w:tabs>
        <w:rPr>
          <w:rFonts w:ascii="Times New Roman" w:hAnsi="Times New Roman" w:cs="Times New Roman"/>
          <w:sz w:val="20"/>
          <w:szCs w:val="20"/>
        </w:rPr>
      </w:pPr>
    </w:p>
    <w:p w14:paraId="0938D6B1" w14:textId="77777777" w:rsidR="00F821FD" w:rsidRPr="00AA190A" w:rsidRDefault="0097067E" w:rsidP="00F821FD">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68480" behindDoc="0" locked="0" layoutInCell="1" allowOverlap="1" wp14:anchorId="108585DE" wp14:editId="6D6D3DE2">
                <wp:simplePos x="0" y="0"/>
                <wp:positionH relativeFrom="column">
                  <wp:posOffset>-44450</wp:posOffset>
                </wp:positionH>
                <wp:positionV relativeFrom="paragraph">
                  <wp:posOffset>177800</wp:posOffset>
                </wp:positionV>
                <wp:extent cx="182880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8CA42" id="Straight Connector 2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4pt" to="14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" strokecolor="#4472c4 [3204]" strokeweight="1.5pt">
                <v:stroke joinstyle="miter"/>
              </v:line>
            </w:pict>
          </mc:Fallback>
        </mc:AlternateContent>
      </w:r>
      <w:r w:rsidR="00F821FD" w:rsidRPr="00AA190A">
        <w:rPr>
          <w:rFonts w:ascii="Times New Roman" w:hAnsi="Times New Roman" w:cs="Times New Roman"/>
          <w:b/>
          <w:bCs/>
          <w:sz w:val="20"/>
          <w:szCs w:val="20"/>
        </w:rPr>
        <w:t>Insights and Recommendations</w:t>
      </w:r>
    </w:p>
    <w:p w14:paraId="64910A48" w14:textId="77777777" w:rsidR="0097067E" w:rsidRPr="00AA190A" w:rsidRDefault="0097067E" w:rsidP="0097067E">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Key Findings:</w:t>
      </w:r>
    </w:p>
    <w:p w14:paraId="2B445F06" w14:textId="77777777" w:rsidR="0097067E" w:rsidRPr="0097067E" w:rsidRDefault="0097067E" w:rsidP="0097067E">
      <w:pPr>
        <w:pStyle w:val="ListParagraph"/>
        <w:numPr>
          <w:ilvl w:val="0"/>
          <w:numId w:val="1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Sales Trend: Sales peaked in April and May, with a noticeable decline in the last quarter.</w:t>
      </w:r>
    </w:p>
    <w:p w14:paraId="78FE2E1C" w14:textId="77777777" w:rsidR="0097067E" w:rsidRPr="0097067E" w:rsidRDefault="0097067E" w:rsidP="0097067E">
      <w:pPr>
        <w:pStyle w:val="ListParagraph"/>
        <w:numPr>
          <w:ilvl w:val="0"/>
          <w:numId w:val="1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Customer Demographics: Women accounted for 64% of sales, with the majority being adults aged 25-45.</w:t>
      </w:r>
    </w:p>
    <w:p w14:paraId="4A3BEC92" w14:textId="77777777" w:rsidR="0097067E" w:rsidRPr="0097067E" w:rsidRDefault="0097067E" w:rsidP="0097067E">
      <w:pPr>
        <w:pStyle w:val="ListParagraph"/>
        <w:numPr>
          <w:ilvl w:val="0"/>
          <w:numId w:val="1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Channel Performance: Amazon and Flipkart were the top-performing channels, contributing 57% of total sales.</w:t>
      </w:r>
    </w:p>
    <w:p w14:paraId="77EF7560" w14:textId="77777777" w:rsidR="0097067E" w:rsidRPr="0097067E" w:rsidRDefault="0097067E" w:rsidP="0097067E">
      <w:pPr>
        <w:pStyle w:val="ListParagraph"/>
        <w:numPr>
          <w:ilvl w:val="0"/>
          <w:numId w:val="1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Geographical Insights: Maharashtra and Karnataka were the highest-grossing states.</w:t>
      </w:r>
    </w:p>
    <w:p w14:paraId="3876E9FF" w14:textId="77777777" w:rsidR="0097067E" w:rsidRPr="0097067E" w:rsidRDefault="0097067E" w:rsidP="0097067E">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14:paraId="44FBBADF" w14:textId="77777777" w:rsidR="0097067E" w:rsidRPr="00AA190A" w:rsidRDefault="0097067E" w:rsidP="0097067E">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Recommendations:</w:t>
      </w:r>
    </w:p>
    <w:p w14:paraId="083CD1AF" w14:textId="77777777" w:rsidR="0097067E" w:rsidRPr="0097067E" w:rsidRDefault="0097067E" w:rsidP="0097067E">
      <w:pPr>
        <w:pStyle w:val="ListParagraph"/>
        <w:numPr>
          <w:ilvl w:val="0"/>
          <w:numId w:val="14"/>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Targeted Marketing: Focus marketing efforts on women aged 25-45 to leverage the largest customer segment.</w:t>
      </w:r>
    </w:p>
    <w:p w14:paraId="2044E3CB" w14:textId="77777777" w:rsidR="0097067E" w:rsidRPr="0097067E" w:rsidRDefault="0097067E" w:rsidP="0097067E">
      <w:pPr>
        <w:pStyle w:val="ListParagraph"/>
        <w:numPr>
          <w:ilvl w:val="0"/>
          <w:numId w:val="14"/>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Seasonal Promotions: Implement promotional campaigns in the last quarter to boost sales.</w:t>
      </w:r>
    </w:p>
    <w:p w14:paraId="0DE3A596" w14:textId="77777777" w:rsidR="0097067E" w:rsidRPr="0097067E" w:rsidRDefault="0097067E" w:rsidP="0097067E">
      <w:pPr>
        <w:pStyle w:val="ListParagraph"/>
        <w:numPr>
          <w:ilvl w:val="0"/>
          <w:numId w:val="14"/>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Channel Optimization: Strengthen partnerships and promotions with Amazon and Flipkart.</w:t>
      </w:r>
    </w:p>
    <w:p w14:paraId="71541FDD" w14:textId="77777777" w:rsidR="0097067E" w:rsidRPr="0097067E" w:rsidRDefault="0097067E" w:rsidP="0097067E">
      <w:pPr>
        <w:pStyle w:val="ListParagraph"/>
        <w:numPr>
          <w:ilvl w:val="0"/>
          <w:numId w:val="14"/>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Regional Focus: Increase marketing and distribution efforts in high-performing states like Maharashtra and Karnataka.</w:t>
      </w:r>
    </w:p>
    <w:p w14:paraId="43576037" w14:textId="77777777" w:rsidR="00F821FD" w:rsidRPr="0097067E" w:rsidRDefault="00F821FD" w:rsidP="00F821FD">
      <w:pPr>
        <w:tabs>
          <w:tab w:val="left" w:pos="6072"/>
        </w:tabs>
        <w:rPr>
          <w:rFonts w:ascii="Times New Roman" w:hAnsi="Times New Roman" w:cs="Times New Roman"/>
          <w:sz w:val="20"/>
          <w:szCs w:val="20"/>
        </w:rPr>
      </w:pPr>
    </w:p>
    <w:p w14:paraId="0A12EC6F" w14:textId="77777777" w:rsidR="003F01A7" w:rsidRPr="00AA190A" w:rsidRDefault="003F01A7" w:rsidP="00AA190A">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70528" behindDoc="0" locked="0" layoutInCell="1" allowOverlap="1" wp14:anchorId="12EBF5B3" wp14:editId="013D8B67">
                <wp:simplePos x="0" y="0"/>
                <wp:positionH relativeFrom="column">
                  <wp:posOffset>-63500</wp:posOffset>
                </wp:positionH>
                <wp:positionV relativeFrom="paragraph">
                  <wp:posOffset>179705</wp:posOffset>
                </wp:positionV>
                <wp:extent cx="182880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E20A3" id="Straight Connector 2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4.15pt" to="13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" strokecolor="#4472c4 [3204]" strokeweight="1.5pt">
                <v:stroke joinstyle="miter"/>
              </v:line>
            </w:pict>
          </mc:Fallback>
        </mc:AlternateContent>
      </w:r>
      <w:r w:rsidRPr="00AA190A">
        <w:rPr>
          <w:rFonts w:ascii="Times New Roman" w:hAnsi="Times New Roman" w:cs="Times New Roman"/>
          <w:b/>
          <w:bCs/>
          <w:sz w:val="20"/>
          <w:szCs w:val="20"/>
        </w:rPr>
        <w:t>Conclusion</w:t>
      </w:r>
    </w:p>
    <w:p w14:paraId="1305189F" w14:textId="77777777" w:rsidR="003F01A7" w:rsidRPr="003F01A7" w:rsidRDefault="003F01A7" w:rsidP="003F01A7">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3F01A7">
        <w:rPr>
          <w:rFonts w:ascii="Times New Roman" w:eastAsia="Times New Roman" w:hAnsi="Times New Roman" w:cs="Times New Roman"/>
          <w:color w:val="222222"/>
          <w:kern w:val="0"/>
          <w:sz w:val="20"/>
          <w:szCs w:val="20"/>
          <w14:ligatures w14:val="none"/>
        </w:rPr>
        <w:t>The project successfully delivered an annual sales report for 2022, featuring comprehensive data cleaning, processing, and visualization through pivot tables and charts. The interactive dashboard provided valuable insights, leading to a better understanding of sales trends and potential growth areas.</w:t>
      </w:r>
    </w:p>
    <w:p w14:paraId="458E4B60" w14:textId="77777777" w:rsidR="003F01A7" w:rsidRPr="003F01A7" w:rsidRDefault="003F01A7" w:rsidP="003F01A7">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14:paraId="7EEE83E1" w14:textId="77777777" w:rsidR="003F01A7" w:rsidRPr="00AA190A" w:rsidRDefault="003F01A7" w:rsidP="003F01A7">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Future Work:</w:t>
      </w:r>
    </w:p>
    <w:p w14:paraId="1F463F0F" w14:textId="77777777" w:rsidR="003F01A7" w:rsidRPr="003F01A7" w:rsidRDefault="003F01A7" w:rsidP="003F01A7">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3F01A7">
        <w:rPr>
          <w:rFonts w:ascii="Times New Roman" w:eastAsia="Times New Roman" w:hAnsi="Times New Roman" w:cs="Times New Roman"/>
          <w:color w:val="222222"/>
          <w:kern w:val="0"/>
          <w:sz w:val="20"/>
          <w:szCs w:val="20"/>
          <w14:ligatures w14:val="none"/>
        </w:rPr>
        <w:t>Future analysis could focus on integrating predictive analytics for forecasting sales, exploring customer segmentation for targeted marketing, and enhancing the dashboard with real-time data updates. Implementing these improvements could further refine business strategies and boost sales performance.</w:t>
      </w:r>
    </w:p>
    <w:p w14:paraId="64EDE0B6" w14:textId="77777777" w:rsidR="003F01A7" w:rsidRPr="001C7369" w:rsidRDefault="003F01A7" w:rsidP="00F821FD">
      <w:pPr>
        <w:tabs>
          <w:tab w:val="left" w:pos="6072"/>
        </w:tabs>
        <w:rPr>
          <w:rFonts w:ascii="Times New Roman" w:hAnsi="Times New Roman" w:cs="Times New Roman"/>
          <w:sz w:val="20"/>
          <w:szCs w:val="20"/>
        </w:rPr>
      </w:pPr>
    </w:p>
    <w:p w14:paraId="14D2A426" w14:textId="77777777" w:rsidR="00F821FD" w:rsidRPr="001C7369" w:rsidRDefault="00F821FD" w:rsidP="00F821FD">
      <w:pPr>
        <w:tabs>
          <w:tab w:val="left" w:pos="6072"/>
        </w:tabs>
        <w:rPr>
          <w:rFonts w:ascii="Times New Roman" w:hAnsi="Times New Roman" w:cs="Times New Roman"/>
          <w:sz w:val="20"/>
          <w:szCs w:val="20"/>
        </w:rPr>
      </w:pPr>
    </w:p>
    <w:p w14:paraId="6FF00D35" w14:textId="77777777" w:rsidR="00F821FD" w:rsidRPr="001C7369" w:rsidRDefault="00F821FD" w:rsidP="00F821FD">
      <w:pPr>
        <w:tabs>
          <w:tab w:val="left" w:pos="6072"/>
        </w:tabs>
        <w:rPr>
          <w:rFonts w:ascii="Times New Roman" w:hAnsi="Times New Roman" w:cs="Times New Roman"/>
          <w:sz w:val="20"/>
          <w:szCs w:val="20"/>
        </w:rPr>
      </w:pPr>
    </w:p>
    <w:p w14:paraId="6737AE6D" w14:textId="77777777" w:rsidR="00AD353F" w:rsidRPr="001C7369" w:rsidRDefault="00AD353F" w:rsidP="00794426">
      <w:pPr>
        <w:tabs>
          <w:tab w:val="left" w:pos="6072"/>
        </w:tabs>
        <w:rPr>
          <w:rFonts w:ascii="Times New Roman" w:hAnsi="Times New Roman" w:cs="Times New Roman"/>
          <w:sz w:val="20"/>
          <w:szCs w:val="20"/>
        </w:rPr>
      </w:pPr>
      <w:r w:rsidRPr="001C7369">
        <w:rPr>
          <w:rFonts w:ascii="Times New Roman" w:hAnsi="Times New Roman" w:cs="Times New Roman"/>
          <w:sz w:val="20"/>
          <w:szCs w:val="20"/>
        </w:rPr>
        <w:tab/>
      </w:r>
    </w:p>
    <w:sectPr w:rsidR="00AD353F" w:rsidRPr="001C7369" w:rsidSect="007944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B3D"/>
    <w:multiLevelType w:val="hybridMultilevel"/>
    <w:tmpl w:val="2BC2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4345"/>
    <w:multiLevelType w:val="hybridMultilevel"/>
    <w:tmpl w:val="CF18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2585"/>
    <w:multiLevelType w:val="hybridMultilevel"/>
    <w:tmpl w:val="20FA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33365"/>
    <w:multiLevelType w:val="hybridMultilevel"/>
    <w:tmpl w:val="1FDE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8763D"/>
    <w:multiLevelType w:val="hybridMultilevel"/>
    <w:tmpl w:val="88EA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E283D"/>
    <w:multiLevelType w:val="hybridMultilevel"/>
    <w:tmpl w:val="1DB2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A1E3B"/>
    <w:multiLevelType w:val="hybridMultilevel"/>
    <w:tmpl w:val="DB9E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0174D"/>
    <w:multiLevelType w:val="hybridMultilevel"/>
    <w:tmpl w:val="279C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46867"/>
    <w:multiLevelType w:val="hybridMultilevel"/>
    <w:tmpl w:val="014A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E444E"/>
    <w:multiLevelType w:val="hybridMultilevel"/>
    <w:tmpl w:val="CE8E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F14D3"/>
    <w:multiLevelType w:val="hybridMultilevel"/>
    <w:tmpl w:val="98EA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06A90"/>
    <w:multiLevelType w:val="hybridMultilevel"/>
    <w:tmpl w:val="ECFE7C6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6B7A0610"/>
    <w:multiLevelType w:val="hybridMultilevel"/>
    <w:tmpl w:val="77B6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B226B"/>
    <w:multiLevelType w:val="hybridMultilevel"/>
    <w:tmpl w:val="4C46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606935">
    <w:abstractNumId w:val="13"/>
  </w:num>
  <w:num w:numId="2" w16cid:durableId="1864172901">
    <w:abstractNumId w:val="4"/>
  </w:num>
  <w:num w:numId="3" w16cid:durableId="2116754795">
    <w:abstractNumId w:val="6"/>
  </w:num>
  <w:num w:numId="4" w16cid:durableId="1152602089">
    <w:abstractNumId w:val="11"/>
  </w:num>
  <w:num w:numId="5" w16cid:durableId="854727058">
    <w:abstractNumId w:val="2"/>
  </w:num>
  <w:num w:numId="6" w16cid:durableId="1388919289">
    <w:abstractNumId w:val="8"/>
  </w:num>
  <w:num w:numId="7" w16cid:durableId="1782799637">
    <w:abstractNumId w:val="7"/>
  </w:num>
  <w:num w:numId="8" w16cid:durableId="1402214470">
    <w:abstractNumId w:val="12"/>
  </w:num>
  <w:num w:numId="9" w16cid:durableId="1541892068">
    <w:abstractNumId w:val="10"/>
  </w:num>
  <w:num w:numId="10" w16cid:durableId="1186098405">
    <w:abstractNumId w:val="9"/>
  </w:num>
  <w:num w:numId="11" w16cid:durableId="1892693202">
    <w:abstractNumId w:val="3"/>
  </w:num>
  <w:num w:numId="12" w16cid:durableId="1986618294">
    <w:abstractNumId w:val="1"/>
  </w:num>
  <w:num w:numId="13" w16cid:durableId="429398774">
    <w:abstractNumId w:val="0"/>
  </w:num>
  <w:num w:numId="14" w16cid:durableId="1016928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3F"/>
    <w:rsid w:val="001C7369"/>
    <w:rsid w:val="001D314F"/>
    <w:rsid w:val="002204A8"/>
    <w:rsid w:val="002738BE"/>
    <w:rsid w:val="002A4440"/>
    <w:rsid w:val="002E0BF5"/>
    <w:rsid w:val="00335DC8"/>
    <w:rsid w:val="003F01A7"/>
    <w:rsid w:val="004B280B"/>
    <w:rsid w:val="004D4ECC"/>
    <w:rsid w:val="00514073"/>
    <w:rsid w:val="005D10FC"/>
    <w:rsid w:val="006029F8"/>
    <w:rsid w:val="00794426"/>
    <w:rsid w:val="0097067E"/>
    <w:rsid w:val="00AA190A"/>
    <w:rsid w:val="00AD353F"/>
    <w:rsid w:val="00E9721D"/>
    <w:rsid w:val="00F8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3213"/>
  <w15:chartTrackingRefBased/>
  <w15:docId w15:val="{9AB04363-1E4E-4C16-84A8-1D4759EF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35227">
      <w:bodyDiv w:val="1"/>
      <w:marLeft w:val="0"/>
      <w:marRight w:val="0"/>
      <w:marTop w:val="0"/>
      <w:marBottom w:val="0"/>
      <w:divBdr>
        <w:top w:val="none" w:sz="0" w:space="0" w:color="auto"/>
        <w:left w:val="none" w:sz="0" w:space="0" w:color="auto"/>
        <w:bottom w:val="none" w:sz="0" w:space="0" w:color="auto"/>
        <w:right w:val="none" w:sz="0" w:space="0" w:color="auto"/>
      </w:divBdr>
      <w:divsChild>
        <w:div w:id="697659227">
          <w:marLeft w:val="0"/>
          <w:marRight w:val="0"/>
          <w:marTop w:val="0"/>
          <w:marBottom w:val="0"/>
          <w:divBdr>
            <w:top w:val="none" w:sz="0" w:space="0" w:color="auto"/>
            <w:left w:val="none" w:sz="0" w:space="0" w:color="auto"/>
            <w:bottom w:val="none" w:sz="0" w:space="0" w:color="auto"/>
            <w:right w:val="none" w:sz="0" w:space="0" w:color="auto"/>
          </w:divBdr>
        </w:div>
        <w:div w:id="603466922">
          <w:marLeft w:val="0"/>
          <w:marRight w:val="0"/>
          <w:marTop w:val="0"/>
          <w:marBottom w:val="0"/>
          <w:divBdr>
            <w:top w:val="none" w:sz="0" w:space="0" w:color="auto"/>
            <w:left w:val="none" w:sz="0" w:space="0" w:color="auto"/>
            <w:bottom w:val="none" w:sz="0" w:space="0" w:color="auto"/>
            <w:right w:val="none" w:sz="0" w:space="0" w:color="auto"/>
          </w:divBdr>
        </w:div>
        <w:div w:id="410393608">
          <w:marLeft w:val="0"/>
          <w:marRight w:val="0"/>
          <w:marTop w:val="0"/>
          <w:marBottom w:val="0"/>
          <w:divBdr>
            <w:top w:val="none" w:sz="0" w:space="0" w:color="auto"/>
            <w:left w:val="none" w:sz="0" w:space="0" w:color="auto"/>
            <w:bottom w:val="none" w:sz="0" w:space="0" w:color="auto"/>
            <w:right w:val="none" w:sz="0" w:space="0" w:color="auto"/>
          </w:divBdr>
        </w:div>
        <w:div w:id="1941910974">
          <w:marLeft w:val="0"/>
          <w:marRight w:val="0"/>
          <w:marTop w:val="0"/>
          <w:marBottom w:val="0"/>
          <w:divBdr>
            <w:top w:val="none" w:sz="0" w:space="0" w:color="auto"/>
            <w:left w:val="none" w:sz="0" w:space="0" w:color="auto"/>
            <w:bottom w:val="none" w:sz="0" w:space="0" w:color="auto"/>
            <w:right w:val="none" w:sz="0" w:space="0" w:color="auto"/>
          </w:divBdr>
        </w:div>
        <w:div w:id="1406146439">
          <w:marLeft w:val="0"/>
          <w:marRight w:val="0"/>
          <w:marTop w:val="0"/>
          <w:marBottom w:val="0"/>
          <w:divBdr>
            <w:top w:val="none" w:sz="0" w:space="0" w:color="auto"/>
            <w:left w:val="none" w:sz="0" w:space="0" w:color="auto"/>
            <w:bottom w:val="none" w:sz="0" w:space="0" w:color="auto"/>
            <w:right w:val="none" w:sz="0" w:space="0" w:color="auto"/>
          </w:divBdr>
        </w:div>
        <w:div w:id="324016121">
          <w:marLeft w:val="0"/>
          <w:marRight w:val="0"/>
          <w:marTop w:val="0"/>
          <w:marBottom w:val="0"/>
          <w:divBdr>
            <w:top w:val="none" w:sz="0" w:space="0" w:color="auto"/>
            <w:left w:val="none" w:sz="0" w:space="0" w:color="auto"/>
            <w:bottom w:val="none" w:sz="0" w:space="0" w:color="auto"/>
            <w:right w:val="none" w:sz="0" w:space="0" w:color="auto"/>
          </w:divBdr>
        </w:div>
        <w:div w:id="689111629">
          <w:marLeft w:val="0"/>
          <w:marRight w:val="0"/>
          <w:marTop w:val="0"/>
          <w:marBottom w:val="0"/>
          <w:divBdr>
            <w:top w:val="none" w:sz="0" w:space="0" w:color="auto"/>
            <w:left w:val="none" w:sz="0" w:space="0" w:color="auto"/>
            <w:bottom w:val="none" w:sz="0" w:space="0" w:color="auto"/>
            <w:right w:val="none" w:sz="0" w:space="0" w:color="auto"/>
          </w:divBdr>
        </w:div>
        <w:div w:id="1354376772">
          <w:marLeft w:val="0"/>
          <w:marRight w:val="0"/>
          <w:marTop w:val="0"/>
          <w:marBottom w:val="0"/>
          <w:divBdr>
            <w:top w:val="none" w:sz="0" w:space="0" w:color="auto"/>
            <w:left w:val="none" w:sz="0" w:space="0" w:color="auto"/>
            <w:bottom w:val="none" w:sz="0" w:space="0" w:color="auto"/>
            <w:right w:val="none" w:sz="0" w:space="0" w:color="auto"/>
          </w:divBdr>
        </w:div>
        <w:div w:id="278882755">
          <w:marLeft w:val="0"/>
          <w:marRight w:val="0"/>
          <w:marTop w:val="0"/>
          <w:marBottom w:val="0"/>
          <w:divBdr>
            <w:top w:val="none" w:sz="0" w:space="0" w:color="auto"/>
            <w:left w:val="none" w:sz="0" w:space="0" w:color="auto"/>
            <w:bottom w:val="none" w:sz="0" w:space="0" w:color="auto"/>
            <w:right w:val="none" w:sz="0" w:space="0" w:color="auto"/>
          </w:divBdr>
        </w:div>
        <w:div w:id="319968724">
          <w:marLeft w:val="0"/>
          <w:marRight w:val="0"/>
          <w:marTop w:val="0"/>
          <w:marBottom w:val="0"/>
          <w:divBdr>
            <w:top w:val="none" w:sz="0" w:space="0" w:color="auto"/>
            <w:left w:val="none" w:sz="0" w:space="0" w:color="auto"/>
            <w:bottom w:val="none" w:sz="0" w:space="0" w:color="auto"/>
            <w:right w:val="none" w:sz="0" w:space="0" w:color="auto"/>
          </w:divBdr>
        </w:div>
        <w:div w:id="1009137939">
          <w:marLeft w:val="0"/>
          <w:marRight w:val="0"/>
          <w:marTop w:val="0"/>
          <w:marBottom w:val="0"/>
          <w:divBdr>
            <w:top w:val="none" w:sz="0" w:space="0" w:color="auto"/>
            <w:left w:val="none" w:sz="0" w:space="0" w:color="auto"/>
            <w:bottom w:val="none" w:sz="0" w:space="0" w:color="auto"/>
            <w:right w:val="none" w:sz="0" w:space="0" w:color="auto"/>
          </w:divBdr>
        </w:div>
        <w:div w:id="890657331">
          <w:marLeft w:val="0"/>
          <w:marRight w:val="0"/>
          <w:marTop w:val="0"/>
          <w:marBottom w:val="0"/>
          <w:divBdr>
            <w:top w:val="none" w:sz="0" w:space="0" w:color="auto"/>
            <w:left w:val="none" w:sz="0" w:space="0" w:color="auto"/>
            <w:bottom w:val="none" w:sz="0" w:space="0" w:color="auto"/>
            <w:right w:val="none" w:sz="0" w:space="0" w:color="auto"/>
          </w:divBdr>
        </w:div>
        <w:div w:id="2091999355">
          <w:marLeft w:val="0"/>
          <w:marRight w:val="0"/>
          <w:marTop w:val="0"/>
          <w:marBottom w:val="0"/>
          <w:divBdr>
            <w:top w:val="none" w:sz="0" w:space="0" w:color="auto"/>
            <w:left w:val="none" w:sz="0" w:space="0" w:color="auto"/>
            <w:bottom w:val="none" w:sz="0" w:space="0" w:color="auto"/>
            <w:right w:val="none" w:sz="0" w:space="0" w:color="auto"/>
          </w:divBdr>
        </w:div>
        <w:div w:id="2083326725">
          <w:marLeft w:val="0"/>
          <w:marRight w:val="0"/>
          <w:marTop w:val="0"/>
          <w:marBottom w:val="0"/>
          <w:divBdr>
            <w:top w:val="none" w:sz="0" w:space="0" w:color="auto"/>
            <w:left w:val="none" w:sz="0" w:space="0" w:color="auto"/>
            <w:bottom w:val="none" w:sz="0" w:space="0" w:color="auto"/>
            <w:right w:val="none" w:sz="0" w:space="0" w:color="auto"/>
          </w:divBdr>
        </w:div>
        <w:div w:id="1344473840">
          <w:marLeft w:val="0"/>
          <w:marRight w:val="0"/>
          <w:marTop w:val="0"/>
          <w:marBottom w:val="0"/>
          <w:divBdr>
            <w:top w:val="none" w:sz="0" w:space="0" w:color="auto"/>
            <w:left w:val="none" w:sz="0" w:space="0" w:color="auto"/>
            <w:bottom w:val="none" w:sz="0" w:space="0" w:color="auto"/>
            <w:right w:val="none" w:sz="0" w:space="0" w:color="auto"/>
          </w:divBdr>
        </w:div>
        <w:div w:id="602764693">
          <w:marLeft w:val="0"/>
          <w:marRight w:val="0"/>
          <w:marTop w:val="0"/>
          <w:marBottom w:val="0"/>
          <w:divBdr>
            <w:top w:val="none" w:sz="0" w:space="0" w:color="auto"/>
            <w:left w:val="none" w:sz="0" w:space="0" w:color="auto"/>
            <w:bottom w:val="none" w:sz="0" w:space="0" w:color="auto"/>
            <w:right w:val="none" w:sz="0" w:space="0" w:color="auto"/>
          </w:divBdr>
        </w:div>
        <w:div w:id="188301083">
          <w:marLeft w:val="0"/>
          <w:marRight w:val="0"/>
          <w:marTop w:val="0"/>
          <w:marBottom w:val="0"/>
          <w:divBdr>
            <w:top w:val="none" w:sz="0" w:space="0" w:color="auto"/>
            <w:left w:val="none" w:sz="0" w:space="0" w:color="auto"/>
            <w:bottom w:val="none" w:sz="0" w:space="0" w:color="auto"/>
            <w:right w:val="none" w:sz="0" w:space="0" w:color="auto"/>
          </w:divBdr>
        </w:div>
        <w:div w:id="76682989">
          <w:marLeft w:val="0"/>
          <w:marRight w:val="0"/>
          <w:marTop w:val="0"/>
          <w:marBottom w:val="0"/>
          <w:divBdr>
            <w:top w:val="none" w:sz="0" w:space="0" w:color="auto"/>
            <w:left w:val="none" w:sz="0" w:space="0" w:color="auto"/>
            <w:bottom w:val="none" w:sz="0" w:space="0" w:color="auto"/>
            <w:right w:val="none" w:sz="0" w:space="0" w:color="auto"/>
          </w:divBdr>
        </w:div>
      </w:divsChild>
    </w:div>
    <w:div w:id="164709831">
      <w:bodyDiv w:val="1"/>
      <w:marLeft w:val="0"/>
      <w:marRight w:val="0"/>
      <w:marTop w:val="0"/>
      <w:marBottom w:val="0"/>
      <w:divBdr>
        <w:top w:val="none" w:sz="0" w:space="0" w:color="auto"/>
        <w:left w:val="none" w:sz="0" w:space="0" w:color="auto"/>
        <w:bottom w:val="none" w:sz="0" w:space="0" w:color="auto"/>
        <w:right w:val="none" w:sz="0" w:space="0" w:color="auto"/>
      </w:divBdr>
      <w:divsChild>
        <w:div w:id="1309237887">
          <w:marLeft w:val="0"/>
          <w:marRight w:val="0"/>
          <w:marTop w:val="0"/>
          <w:marBottom w:val="0"/>
          <w:divBdr>
            <w:top w:val="none" w:sz="0" w:space="0" w:color="auto"/>
            <w:left w:val="none" w:sz="0" w:space="0" w:color="auto"/>
            <w:bottom w:val="none" w:sz="0" w:space="0" w:color="auto"/>
            <w:right w:val="none" w:sz="0" w:space="0" w:color="auto"/>
          </w:divBdr>
        </w:div>
        <w:div w:id="1160271973">
          <w:marLeft w:val="0"/>
          <w:marRight w:val="0"/>
          <w:marTop w:val="0"/>
          <w:marBottom w:val="0"/>
          <w:divBdr>
            <w:top w:val="none" w:sz="0" w:space="0" w:color="auto"/>
            <w:left w:val="none" w:sz="0" w:space="0" w:color="auto"/>
            <w:bottom w:val="none" w:sz="0" w:space="0" w:color="auto"/>
            <w:right w:val="none" w:sz="0" w:space="0" w:color="auto"/>
          </w:divBdr>
        </w:div>
        <w:div w:id="754471130">
          <w:marLeft w:val="0"/>
          <w:marRight w:val="0"/>
          <w:marTop w:val="0"/>
          <w:marBottom w:val="0"/>
          <w:divBdr>
            <w:top w:val="none" w:sz="0" w:space="0" w:color="auto"/>
            <w:left w:val="none" w:sz="0" w:space="0" w:color="auto"/>
            <w:bottom w:val="none" w:sz="0" w:space="0" w:color="auto"/>
            <w:right w:val="none" w:sz="0" w:space="0" w:color="auto"/>
          </w:divBdr>
        </w:div>
        <w:div w:id="1763332629">
          <w:marLeft w:val="0"/>
          <w:marRight w:val="0"/>
          <w:marTop w:val="0"/>
          <w:marBottom w:val="0"/>
          <w:divBdr>
            <w:top w:val="none" w:sz="0" w:space="0" w:color="auto"/>
            <w:left w:val="none" w:sz="0" w:space="0" w:color="auto"/>
            <w:bottom w:val="none" w:sz="0" w:space="0" w:color="auto"/>
            <w:right w:val="none" w:sz="0" w:space="0" w:color="auto"/>
          </w:divBdr>
        </w:div>
      </w:divsChild>
    </w:div>
    <w:div w:id="328292842">
      <w:bodyDiv w:val="1"/>
      <w:marLeft w:val="0"/>
      <w:marRight w:val="0"/>
      <w:marTop w:val="0"/>
      <w:marBottom w:val="0"/>
      <w:divBdr>
        <w:top w:val="none" w:sz="0" w:space="0" w:color="auto"/>
        <w:left w:val="none" w:sz="0" w:space="0" w:color="auto"/>
        <w:bottom w:val="none" w:sz="0" w:space="0" w:color="auto"/>
        <w:right w:val="none" w:sz="0" w:space="0" w:color="auto"/>
      </w:divBdr>
      <w:divsChild>
        <w:div w:id="1684014429">
          <w:marLeft w:val="0"/>
          <w:marRight w:val="0"/>
          <w:marTop w:val="0"/>
          <w:marBottom w:val="0"/>
          <w:divBdr>
            <w:top w:val="none" w:sz="0" w:space="0" w:color="auto"/>
            <w:left w:val="none" w:sz="0" w:space="0" w:color="auto"/>
            <w:bottom w:val="none" w:sz="0" w:space="0" w:color="auto"/>
            <w:right w:val="none" w:sz="0" w:space="0" w:color="auto"/>
          </w:divBdr>
        </w:div>
        <w:div w:id="1517576155">
          <w:marLeft w:val="0"/>
          <w:marRight w:val="0"/>
          <w:marTop w:val="0"/>
          <w:marBottom w:val="0"/>
          <w:divBdr>
            <w:top w:val="none" w:sz="0" w:space="0" w:color="auto"/>
            <w:left w:val="none" w:sz="0" w:space="0" w:color="auto"/>
            <w:bottom w:val="none" w:sz="0" w:space="0" w:color="auto"/>
            <w:right w:val="none" w:sz="0" w:space="0" w:color="auto"/>
          </w:divBdr>
        </w:div>
        <w:div w:id="79449369">
          <w:marLeft w:val="0"/>
          <w:marRight w:val="0"/>
          <w:marTop w:val="0"/>
          <w:marBottom w:val="0"/>
          <w:divBdr>
            <w:top w:val="none" w:sz="0" w:space="0" w:color="auto"/>
            <w:left w:val="none" w:sz="0" w:space="0" w:color="auto"/>
            <w:bottom w:val="none" w:sz="0" w:space="0" w:color="auto"/>
            <w:right w:val="none" w:sz="0" w:space="0" w:color="auto"/>
          </w:divBdr>
        </w:div>
        <w:div w:id="1720736938">
          <w:marLeft w:val="0"/>
          <w:marRight w:val="0"/>
          <w:marTop w:val="0"/>
          <w:marBottom w:val="0"/>
          <w:divBdr>
            <w:top w:val="none" w:sz="0" w:space="0" w:color="auto"/>
            <w:left w:val="none" w:sz="0" w:space="0" w:color="auto"/>
            <w:bottom w:val="none" w:sz="0" w:space="0" w:color="auto"/>
            <w:right w:val="none" w:sz="0" w:space="0" w:color="auto"/>
          </w:divBdr>
        </w:div>
        <w:div w:id="1986545075">
          <w:marLeft w:val="0"/>
          <w:marRight w:val="0"/>
          <w:marTop w:val="0"/>
          <w:marBottom w:val="0"/>
          <w:divBdr>
            <w:top w:val="none" w:sz="0" w:space="0" w:color="auto"/>
            <w:left w:val="none" w:sz="0" w:space="0" w:color="auto"/>
            <w:bottom w:val="none" w:sz="0" w:space="0" w:color="auto"/>
            <w:right w:val="none" w:sz="0" w:space="0" w:color="auto"/>
          </w:divBdr>
        </w:div>
        <w:div w:id="2032141308">
          <w:marLeft w:val="0"/>
          <w:marRight w:val="0"/>
          <w:marTop w:val="0"/>
          <w:marBottom w:val="0"/>
          <w:divBdr>
            <w:top w:val="none" w:sz="0" w:space="0" w:color="auto"/>
            <w:left w:val="none" w:sz="0" w:space="0" w:color="auto"/>
            <w:bottom w:val="none" w:sz="0" w:space="0" w:color="auto"/>
            <w:right w:val="none" w:sz="0" w:space="0" w:color="auto"/>
          </w:divBdr>
        </w:div>
        <w:div w:id="1468546959">
          <w:marLeft w:val="0"/>
          <w:marRight w:val="0"/>
          <w:marTop w:val="0"/>
          <w:marBottom w:val="0"/>
          <w:divBdr>
            <w:top w:val="none" w:sz="0" w:space="0" w:color="auto"/>
            <w:left w:val="none" w:sz="0" w:space="0" w:color="auto"/>
            <w:bottom w:val="none" w:sz="0" w:space="0" w:color="auto"/>
            <w:right w:val="none" w:sz="0" w:space="0" w:color="auto"/>
          </w:divBdr>
        </w:div>
        <w:div w:id="2001495608">
          <w:marLeft w:val="0"/>
          <w:marRight w:val="0"/>
          <w:marTop w:val="0"/>
          <w:marBottom w:val="0"/>
          <w:divBdr>
            <w:top w:val="none" w:sz="0" w:space="0" w:color="auto"/>
            <w:left w:val="none" w:sz="0" w:space="0" w:color="auto"/>
            <w:bottom w:val="none" w:sz="0" w:space="0" w:color="auto"/>
            <w:right w:val="none" w:sz="0" w:space="0" w:color="auto"/>
          </w:divBdr>
        </w:div>
        <w:div w:id="404688495">
          <w:marLeft w:val="0"/>
          <w:marRight w:val="0"/>
          <w:marTop w:val="0"/>
          <w:marBottom w:val="0"/>
          <w:divBdr>
            <w:top w:val="none" w:sz="0" w:space="0" w:color="auto"/>
            <w:left w:val="none" w:sz="0" w:space="0" w:color="auto"/>
            <w:bottom w:val="none" w:sz="0" w:space="0" w:color="auto"/>
            <w:right w:val="none" w:sz="0" w:space="0" w:color="auto"/>
          </w:divBdr>
        </w:div>
        <w:div w:id="1420979448">
          <w:marLeft w:val="0"/>
          <w:marRight w:val="0"/>
          <w:marTop w:val="0"/>
          <w:marBottom w:val="0"/>
          <w:divBdr>
            <w:top w:val="none" w:sz="0" w:space="0" w:color="auto"/>
            <w:left w:val="none" w:sz="0" w:space="0" w:color="auto"/>
            <w:bottom w:val="none" w:sz="0" w:space="0" w:color="auto"/>
            <w:right w:val="none" w:sz="0" w:space="0" w:color="auto"/>
          </w:divBdr>
        </w:div>
      </w:divsChild>
    </w:div>
    <w:div w:id="368653836">
      <w:bodyDiv w:val="1"/>
      <w:marLeft w:val="0"/>
      <w:marRight w:val="0"/>
      <w:marTop w:val="0"/>
      <w:marBottom w:val="0"/>
      <w:divBdr>
        <w:top w:val="none" w:sz="0" w:space="0" w:color="auto"/>
        <w:left w:val="none" w:sz="0" w:space="0" w:color="auto"/>
        <w:bottom w:val="none" w:sz="0" w:space="0" w:color="auto"/>
        <w:right w:val="none" w:sz="0" w:space="0" w:color="auto"/>
      </w:divBdr>
      <w:divsChild>
        <w:div w:id="12463452">
          <w:marLeft w:val="0"/>
          <w:marRight w:val="0"/>
          <w:marTop w:val="0"/>
          <w:marBottom w:val="0"/>
          <w:divBdr>
            <w:top w:val="none" w:sz="0" w:space="0" w:color="auto"/>
            <w:left w:val="none" w:sz="0" w:space="0" w:color="auto"/>
            <w:bottom w:val="none" w:sz="0" w:space="0" w:color="auto"/>
            <w:right w:val="none" w:sz="0" w:space="0" w:color="auto"/>
          </w:divBdr>
        </w:div>
      </w:divsChild>
    </w:div>
    <w:div w:id="528836927">
      <w:bodyDiv w:val="1"/>
      <w:marLeft w:val="0"/>
      <w:marRight w:val="0"/>
      <w:marTop w:val="0"/>
      <w:marBottom w:val="0"/>
      <w:divBdr>
        <w:top w:val="none" w:sz="0" w:space="0" w:color="auto"/>
        <w:left w:val="none" w:sz="0" w:space="0" w:color="auto"/>
        <w:bottom w:val="none" w:sz="0" w:space="0" w:color="auto"/>
        <w:right w:val="none" w:sz="0" w:space="0" w:color="auto"/>
      </w:divBdr>
      <w:divsChild>
        <w:div w:id="2059549249">
          <w:marLeft w:val="0"/>
          <w:marRight w:val="0"/>
          <w:marTop w:val="0"/>
          <w:marBottom w:val="0"/>
          <w:divBdr>
            <w:top w:val="none" w:sz="0" w:space="0" w:color="auto"/>
            <w:left w:val="none" w:sz="0" w:space="0" w:color="auto"/>
            <w:bottom w:val="none" w:sz="0" w:space="0" w:color="auto"/>
            <w:right w:val="none" w:sz="0" w:space="0" w:color="auto"/>
          </w:divBdr>
        </w:div>
        <w:div w:id="1923248861">
          <w:marLeft w:val="0"/>
          <w:marRight w:val="0"/>
          <w:marTop w:val="0"/>
          <w:marBottom w:val="0"/>
          <w:divBdr>
            <w:top w:val="none" w:sz="0" w:space="0" w:color="auto"/>
            <w:left w:val="none" w:sz="0" w:space="0" w:color="auto"/>
            <w:bottom w:val="none" w:sz="0" w:space="0" w:color="auto"/>
            <w:right w:val="none" w:sz="0" w:space="0" w:color="auto"/>
          </w:divBdr>
        </w:div>
        <w:div w:id="804857963">
          <w:marLeft w:val="0"/>
          <w:marRight w:val="0"/>
          <w:marTop w:val="0"/>
          <w:marBottom w:val="0"/>
          <w:divBdr>
            <w:top w:val="none" w:sz="0" w:space="0" w:color="auto"/>
            <w:left w:val="none" w:sz="0" w:space="0" w:color="auto"/>
            <w:bottom w:val="none" w:sz="0" w:space="0" w:color="auto"/>
            <w:right w:val="none" w:sz="0" w:space="0" w:color="auto"/>
          </w:divBdr>
        </w:div>
        <w:div w:id="822310202">
          <w:marLeft w:val="0"/>
          <w:marRight w:val="0"/>
          <w:marTop w:val="0"/>
          <w:marBottom w:val="0"/>
          <w:divBdr>
            <w:top w:val="none" w:sz="0" w:space="0" w:color="auto"/>
            <w:left w:val="none" w:sz="0" w:space="0" w:color="auto"/>
            <w:bottom w:val="none" w:sz="0" w:space="0" w:color="auto"/>
            <w:right w:val="none" w:sz="0" w:space="0" w:color="auto"/>
          </w:divBdr>
        </w:div>
        <w:div w:id="1674994396">
          <w:marLeft w:val="0"/>
          <w:marRight w:val="0"/>
          <w:marTop w:val="0"/>
          <w:marBottom w:val="0"/>
          <w:divBdr>
            <w:top w:val="none" w:sz="0" w:space="0" w:color="auto"/>
            <w:left w:val="none" w:sz="0" w:space="0" w:color="auto"/>
            <w:bottom w:val="none" w:sz="0" w:space="0" w:color="auto"/>
            <w:right w:val="none" w:sz="0" w:space="0" w:color="auto"/>
          </w:divBdr>
        </w:div>
        <w:div w:id="746608235">
          <w:marLeft w:val="0"/>
          <w:marRight w:val="0"/>
          <w:marTop w:val="0"/>
          <w:marBottom w:val="0"/>
          <w:divBdr>
            <w:top w:val="none" w:sz="0" w:space="0" w:color="auto"/>
            <w:left w:val="none" w:sz="0" w:space="0" w:color="auto"/>
            <w:bottom w:val="none" w:sz="0" w:space="0" w:color="auto"/>
            <w:right w:val="none" w:sz="0" w:space="0" w:color="auto"/>
          </w:divBdr>
        </w:div>
        <w:div w:id="1851598203">
          <w:marLeft w:val="0"/>
          <w:marRight w:val="0"/>
          <w:marTop w:val="0"/>
          <w:marBottom w:val="0"/>
          <w:divBdr>
            <w:top w:val="none" w:sz="0" w:space="0" w:color="auto"/>
            <w:left w:val="none" w:sz="0" w:space="0" w:color="auto"/>
            <w:bottom w:val="none" w:sz="0" w:space="0" w:color="auto"/>
            <w:right w:val="none" w:sz="0" w:space="0" w:color="auto"/>
          </w:divBdr>
        </w:div>
        <w:div w:id="2087456479">
          <w:marLeft w:val="0"/>
          <w:marRight w:val="0"/>
          <w:marTop w:val="0"/>
          <w:marBottom w:val="0"/>
          <w:divBdr>
            <w:top w:val="none" w:sz="0" w:space="0" w:color="auto"/>
            <w:left w:val="none" w:sz="0" w:space="0" w:color="auto"/>
            <w:bottom w:val="none" w:sz="0" w:space="0" w:color="auto"/>
            <w:right w:val="none" w:sz="0" w:space="0" w:color="auto"/>
          </w:divBdr>
        </w:div>
        <w:div w:id="108549527">
          <w:marLeft w:val="0"/>
          <w:marRight w:val="0"/>
          <w:marTop w:val="0"/>
          <w:marBottom w:val="0"/>
          <w:divBdr>
            <w:top w:val="none" w:sz="0" w:space="0" w:color="auto"/>
            <w:left w:val="none" w:sz="0" w:space="0" w:color="auto"/>
            <w:bottom w:val="none" w:sz="0" w:space="0" w:color="auto"/>
            <w:right w:val="none" w:sz="0" w:space="0" w:color="auto"/>
          </w:divBdr>
        </w:div>
        <w:div w:id="904879257">
          <w:marLeft w:val="0"/>
          <w:marRight w:val="0"/>
          <w:marTop w:val="0"/>
          <w:marBottom w:val="0"/>
          <w:divBdr>
            <w:top w:val="none" w:sz="0" w:space="0" w:color="auto"/>
            <w:left w:val="none" w:sz="0" w:space="0" w:color="auto"/>
            <w:bottom w:val="none" w:sz="0" w:space="0" w:color="auto"/>
            <w:right w:val="none" w:sz="0" w:space="0" w:color="auto"/>
          </w:divBdr>
        </w:div>
        <w:div w:id="2126461905">
          <w:marLeft w:val="0"/>
          <w:marRight w:val="0"/>
          <w:marTop w:val="0"/>
          <w:marBottom w:val="0"/>
          <w:divBdr>
            <w:top w:val="none" w:sz="0" w:space="0" w:color="auto"/>
            <w:left w:val="none" w:sz="0" w:space="0" w:color="auto"/>
            <w:bottom w:val="none" w:sz="0" w:space="0" w:color="auto"/>
            <w:right w:val="none" w:sz="0" w:space="0" w:color="auto"/>
          </w:divBdr>
        </w:div>
        <w:div w:id="1761491019">
          <w:marLeft w:val="0"/>
          <w:marRight w:val="0"/>
          <w:marTop w:val="0"/>
          <w:marBottom w:val="0"/>
          <w:divBdr>
            <w:top w:val="none" w:sz="0" w:space="0" w:color="auto"/>
            <w:left w:val="none" w:sz="0" w:space="0" w:color="auto"/>
            <w:bottom w:val="none" w:sz="0" w:space="0" w:color="auto"/>
            <w:right w:val="none" w:sz="0" w:space="0" w:color="auto"/>
          </w:divBdr>
        </w:div>
        <w:div w:id="806120831">
          <w:marLeft w:val="0"/>
          <w:marRight w:val="0"/>
          <w:marTop w:val="0"/>
          <w:marBottom w:val="0"/>
          <w:divBdr>
            <w:top w:val="none" w:sz="0" w:space="0" w:color="auto"/>
            <w:left w:val="none" w:sz="0" w:space="0" w:color="auto"/>
            <w:bottom w:val="none" w:sz="0" w:space="0" w:color="auto"/>
            <w:right w:val="none" w:sz="0" w:space="0" w:color="auto"/>
          </w:divBdr>
        </w:div>
        <w:div w:id="1223982916">
          <w:marLeft w:val="0"/>
          <w:marRight w:val="0"/>
          <w:marTop w:val="0"/>
          <w:marBottom w:val="0"/>
          <w:divBdr>
            <w:top w:val="none" w:sz="0" w:space="0" w:color="auto"/>
            <w:left w:val="none" w:sz="0" w:space="0" w:color="auto"/>
            <w:bottom w:val="none" w:sz="0" w:space="0" w:color="auto"/>
            <w:right w:val="none" w:sz="0" w:space="0" w:color="auto"/>
          </w:divBdr>
        </w:div>
        <w:div w:id="1922447270">
          <w:marLeft w:val="0"/>
          <w:marRight w:val="0"/>
          <w:marTop w:val="0"/>
          <w:marBottom w:val="0"/>
          <w:divBdr>
            <w:top w:val="none" w:sz="0" w:space="0" w:color="auto"/>
            <w:left w:val="none" w:sz="0" w:space="0" w:color="auto"/>
            <w:bottom w:val="none" w:sz="0" w:space="0" w:color="auto"/>
            <w:right w:val="none" w:sz="0" w:space="0" w:color="auto"/>
          </w:divBdr>
        </w:div>
        <w:div w:id="1993867904">
          <w:marLeft w:val="0"/>
          <w:marRight w:val="0"/>
          <w:marTop w:val="0"/>
          <w:marBottom w:val="0"/>
          <w:divBdr>
            <w:top w:val="none" w:sz="0" w:space="0" w:color="auto"/>
            <w:left w:val="none" w:sz="0" w:space="0" w:color="auto"/>
            <w:bottom w:val="none" w:sz="0" w:space="0" w:color="auto"/>
            <w:right w:val="none" w:sz="0" w:space="0" w:color="auto"/>
          </w:divBdr>
        </w:div>
        <w:div w:id="1840003012">
          <w:marLeft w:val="0"/>
          <w:marRight w:val="0"/>
          <w:marTop w:val="0"/>
          <w:marBottom w:val="0"/>
          <w:divBdr>
            <w:top w:val="none" w:sz="0" w:space="0" w:color="auto"/>
            <w:left w:val="none" w:sz="0" w:space="0" w:color="auto"/>
            <w:bottom w:val="none" w:sz="0" w:space="0" w:color="auto"/>
            <w:right w:val="none" w:sz="0" w:space="0" w:color="auto"/>
          </w:divBdr>
        </w:div>
        <w:div w:id="2068718537">
          <w:marLeft w:val="0"/>
          <w:marRight w:val="0"/>
          <w:marTop w:val="0"/>
          <w:marBottom w:val="0"/>
          <w:divBdr>
            <w:top w:val="none" w:sz="0" w:space="0" w:color="auto"/>
            <w:left w:val="none" w:sz="0" w:space="0" w:color="auto"/>
            <w:bottom w:val="none" w:sz="0" w:space="0" w:color="auto"/>
            <w:right w:val="none" w:sz="0" w:space="0" w:color="auto"/>
          </w:divBdr>
        </w:div>
        <w:div w:id="1532454937">
          <w:marLeft w:val="0"/>
          <w:marRight w:val="0"/>
          <w:marTop w:val="0"/>
          <w:marBottom w:val="0"/>
          <w:divBdr>
            <w:top w:val="none" w:sz="0" w:space="0" w:color="auto"/>
            <w:left w:val="none" w:sz="0" w:space="0" w:color="auto"/>
            <w:bottom w:val="none" w:sz="0" w:space="0" w:color="auto"/>
            <w:right w:val="none" w:sz="0" w:space="0" w:color="auto"/>
          </w:divBdr>
        </w:div>
        <w:div w:id="550385914">
          <w:marLeft w:val="0"/>
          <w:marRight w:val="0"/>
          <w:marTop w:val="0"/>
          <w:marBottom w:val="0"/>
          <w:divBdr>
            <w:top w:val="none" w:sz="0" w:space="0" w:color="auto"/>
            <w:left w:val="none" w:sz="0" w:space="0" w:color="auto"/>
            <w:bottom w:val="none" w:sz="0" w:space="0" w:color="auto"/>
            <w:right w:val="none" w:sz="0" w:space="0" w:color="auto"/>
          </w:divBdr>
        </w:div>
        <w:div w:id="1649089977">
          <w:marLeft w:val="0"/>
          <w:marRight w:val="0"/>
          <w:marTop w:val="0"/>
          <w:marBottom w:val="0"/>
          <w:divBdr>
            <w:top w:val="none" w:sz="0" w:space="0" w:color="auto"/>
            <w:left w:val="none" w:sz="0" w:space="0" w:color="auto"/>
            <w:bottom w:val="none" w:sz="0" w:space="0" w:color="auto"/>
            <w:right w:val="none" w:sz="0" w:space="0" w:color="auto"/>
          </w:divBdr>
        </w:div>
        <w:div w:id="1300695748">
          <w:marLeft w:val="0"/>
          <w:marRight w:val="0"/>
          <w:marTop w:val="0"/>
          <w:marBottom w:val="0"/>
          <w:divBdr>
            <w:top w:val="none" w:sz="0" w:space="0" w:color="auto"/>
            <w:left w:val="none" w:sz="0" w:space="0" w:color="auto"/>
            <w:bottom w:val="none" w:sz="0" w:space="0" w:color="auto"/>
            <w:right w:val="none" w:sz="0" w:space="0" w:color="auto"/>
          </w:divBdr>
        </w:div>
        <w:div w:id="320428024">
          <w:marLeft w:val="0"/>
          <w:marRight w:val="0"/>
          <w:marTop w:val="0"/>
          <w:marBottom w:val="0"/>
          <w:divBdr>
            <w:top w:val="none" w:sz="0" w:space="0" w:color="auto"/>
            <w:left w:val="none" w:sz="0" w:space="0" w:color="auto"/>
            <w:bottom w:val="none" w:sz="0" w:space="0" w:color="auto"/>
            <w:right w:val="none" w:sz="0" w:space="0" w:color="auto"/>
          </w:divBdr>
        </w:div>
        <w:div w:id="1817916520">
          <w:marLeft w:val="0"/>
          <w:marRight w:val="0"/>
          <w:marTop w:val="0"/>
          <w:marBottom w:val="0"/>
          <w:divBdr>
            <w:top w:val="none" w:sz="0" w:space="0" w:color="auto"/>
            <w:left w:val="none" w:sz="0" w:space="0" w:color="auto"/>
            <w:bottom w:val="none" w:sz="0" w:space="0" w:color="auto"/>
            <w:right w:val="none" w:sz="0" w:space="0" w:color="auto"/>
          </w:divBdr>
        </w:div>
      </w:divsChild>
    </w:div>
    <w:div w:id="1098141507">
      <w:bodyDiv w:val="1"/>
      <w:marLeft w:val="0"/>
      <w:marRight w:val="0"/>
      <w:marTop w:val="0"/>
      <w:marBottom w:val="0"/>
      <w:divBdr>
        <w:top w:val="none" w:sz="0" w:space="0" w:color="auto"/>
        <w:left w:val="none" w:sz="0" w:space="0" w:color="auto"/>
        <w:bottom w:val="none" w:sz="0" w:space="0" w:color="auto"/>
        <w:right w:val="none" w:sz="0" w:space="0" w:color="auto"/>
      </w:divBdr>
      <w:divsChild>
        <w:div w:id="1721514659">
          <w:marLeft w:val="0"/>
          <w:marRight w:val="0"/>
          <w:marTop w:val="0"/>
          <w:marBottom w:val="0"/>
          <w:divBdr>
            <w:top w:val="none" w:sz="0" w:space="0" w:color="auto"/>
            <w:left w:val="none" w:sz="0" w:space="0" w:color="auto"/>
            <w:bottom w:val="none" w:sz="0" w:space="0" w:color="auto"/>
            <w:right w:val="none" w:sz="0" w:space="0" w:color="auto"/>
          </w:divBdr>
        </w:div>
        <w:div w:id="474759677">
          <w:marLeft w:val="0"/>
          <w:marRight w:val="0"/>
          <w:marTop w:val="0"/>
          <w:marBottom w:val="0"/>
          <w:divBdr>
            <w:top w:val="none" w:sz="0" w:space="0" w:color="auto"/>
            <w:left w:val="none" w:sz="0" w:space="0" w:color="auto"/>
            <w:bottom w:val="none" w:sz="0" w:space="0" w:color="auto"/>
            <w:right w:val="none" w:sz="0" w:space="0" w:color="auto"/>
          </w:divBdr>
        </w:div>
        <w:div w:id="357893105">
          <w:marLeft w:val="0"/>
          <w:marRight w:val="0"/>
          <w:marTop w:val="0"/>
          <w:marBottom w:val="0"/>
          <w:divBdr>
            <w:top w:val="none" w:sz="0" w:space="0" w:color="auto"/>
            <w:left w:val="none" w:sz="0" w:space="0" w:color="auto"/>
            <w:bottom w:val="none" w:sz="0" w:space="0" w:color="auto"/>
            <w:right w:val="none" w:sz="0" w:space="0" w:color="auto"/>
          </w:divBdr>
        </w:div>
        <w:div w:id="1100760391">
          <w:marLeft w:val="0"/>
          <w:marRight w:val="0"/>
          <w:marTop w:val="0"/>
          <w:marBottom w:val="0"/>
          <w:divBdr>
            <w:top w:val="none" w:sz="0" w:space="0" w:color="auto"/>
            <w:left w:val="none" w:sz="0" w:space="0" w:color="auto"/>
            <w:bottom w:val="none" w:sz="0" w:space="0" w:color="auto"/>
            <w:right w:val="none" w:sz="0" w:space="0" w:color="auto"/>
          </w:divBdr>
        </w:div>
        <w:div w:id="1499492091">
          <w:marLeft w:val="0"/>
          <w:marRight w:val="0"/>
          <w:marTop w:val="0"/>
          <w:marBottom w:val="0"/>
          <w:divBdr>
            <w:top w:val="none" w:sz="0" w:space="0" w:color="auto"/>
            <w:left w:val="none" w:sz="0" w:space="0" w:color="auto"/>
            <w:bottom w:val="none" w:sz="0" w:space="0" w:color="auto"/>
            <w:right w:val="none" w:sz="0" w:space="0" w:color="auto"/>
          </w:divBdr>
        </w:div>
        <w:div w:id="1288585621">
          <w:marLeft w:val="0"/>
          <w:marRight w:val="0"/>
          <w:marTop w:val="0"/>
          <w:marBottom w:val="0"/>
          <w:divBdr>
            <w:top w:val="none" w:sz="0" w:space="0" w:color="auto"/>
            <w:left w:val="none" w:sz="0" w:space="0" w:color="auto"/>
            <w:bottom w:val="none" w:sz="0" w:space="0" w:color="auto"/>
            <w:right w:val="none" w:sz="0" w:space="0" w:color="auto"/>
          </w:divBdr>
        </w:div>
        <w:div w:id="2115711095">
          <w:marLeft w:val="0"/>
          <w:marRight w:val="0"/>
          <w:marTop w:val="0"/>
          <w:marBottom w:val="0"/>
          <w:divBdr>
            <w:top w:val="none" w:sz="0" w:space="0" w:color="auto"/>
            <w:left w:val="none" w:sz="0" w:space="0" w:color="auto"/>
            <w:bottom w:val="none" w:sz="0" w:space="0" w:color="auto"/>
            <w:right w:val="none" w:sz="0" w:space="0" w:color="auto"/>
          </w:divBdr>
        </w:div>
        <w:div w:id="1266111895">
          <w:marLeft w:val="0"/>
          <w:marRight w:val="0"/>
          <w:marTop w:val="0"/>
          <w:marBottom w:val="0"/>
          <w:divBdr>
            <w:top w:val="none" w:sz="0" w:space="0" w:color="auto"/>
            <w:left w:val="none" w:sz="0" w:space="0" w:color="auto"/>
            <w:bottom w:val="none" w:sz="0" w:space="0" w:color="auto"/>
            <w:right w:val="none" w:sz="0" w:space="0" w:color="auto"/>
          </w:divBdr>
        </w:div>
        <w:div w:id="786319678">
          <w:marLeft w:val="0"/>
          <w:marRight w:val="0"/>
          <w:marTop w:val="0"/>
          <w:marBottom w:val="0"/>
          <w:divBdr>
            <w:top w:val="none" w:sz="0" w:space="0" w:color="auto"/>
            <w:left w:val="none" w:sz="0" w:space="0" w:color="auto"/>
            <w:bottom w:val="none" w:sz="0" w:space="0" w:color="auto"/>
            <w:right w:val="none" w:sz="0" w:space="0" w:color="auto"/>
          </w:divBdr>
        </w:div>
        <w:div w:id="1573999821">
          <w:marLeft w:val="0"/>
          <w:marRight w:val="0"/>
          <w:marTop w:val="0"/>
          <w:marBottom w:val="0"/>
          <w:divBdr>
            <w:top w:val="none" w:sz="0" w:space="0" w:color="auto"/>
            <w:left w:val="none" w:sz="0" w:space="0" w:color="auto"/>
            <w:bottom w:val="none" w:sz="0" w:space="0" w:color="auto"/>
            <w:right w:val="none" w:sz="0" w:space="0" w:color="auto"/>
          </w:divBdr>
        </w:div>
        <w:div w:id="1839466355">
          <w:marLeft w:val="0"/>
          <w:marRight w:val="0"/>
          <w:marTop w:val="0"/>
          <w:marBottom w:val="0"/>
          <w:divBdr>
            <w:top w:val="none" w:sz="0" w:space="0" w:color="auto"/>
            <w:left w:val="none" w:sz="0" w:space="0" w:color="auto"/>
            <w:bottom w:val="none" w:sz="0" w:space="0" w:color="auto"/>
            <w:right w:val="none" w:sz="0" w:space="0" w:color="auto"/>
          </w:divBdr>
        </w:div>
      </w:divsChild>
    </w:div>
    <w:div w:id="1481776135">
      <w:bodyDiv w:val="1"/>
      <w:marLeft w:val="0"/>
      <w:marRight w:val="0"/>
      <w:marTop w:val="0"/>
      <w:marBottom w:val="0"/>
      <w:divBdr>
        <w:top w:val="none" w:sz="0" w:space="0" w:color="auto"/>
        <w:left w:val="none" w:sz="0" w:space="0" w:color="auto"/>
        <w:bottom w:val="none" w:sz="0" w:space="0" w:color="auto"/>
        <w:right w:val="none" w:sz="0" w:space="0" w:color="auto"/>
      </w:divBdr>
      <w:divsChild>
        <w:div w:id="589168912">
          <w:marLeft w:val="0"/>
          <w:marRight w:val="0"/>
          <w:marTop w:val="0"/>
          <w:marBottom w:val="0"/>
          <w:divBdr>
            <w:top w:val="none" w:sz="0" w:space="0" w:color="auto"/>
            <w:left w:val="none" w:sz="0" w:space="0" w:color="auto"/>
            <w:bottom w:val="none" w:sz="0" w:space="0" w:color="auto"/>
            <w:right w:val="none" w:sz="0" w:space="0" w:color="auto"/>
          </w:divBdr>
        </w:div>
        <w:div w:id="1404256176">
          <w:marLeft w:val="0"/>
          <w:marRight w:val="0"/>
          <w:marTop w:val="0"/>
          <w:marBottom w:val="0"/>
          <w:divBdr>
            <w:top w:val="none" w:sz="0" w:space="0" w:color="auto"/>
            <w:left w:val="none" w:sz="0" w:space="0" w:color="auto"/>
            <w:bottom w:val="none" w:sz="0" w:space="0" w:color="auto"/>
            <w:right w:val="none" w:sz="0" w:space="0" w:color="auto"/>
          </w:divBdr>
        </w:div>
        <w:div w:id="1567570970">
          <w:marLeft w:val="0"/>
          <w:marRight w:val="0"/>
          <w:marTop w:val="0"/>
          <w:marBottom w:val="0"/>
          <w:divBdr>
            <w:top w:val="none" w:sz="0" w:space="0" w:color="auto"/>
            <w:left w:val="none" w:sz="0" w:space="0" w:color="auto"/>
            <w:bottom w:val="none" w:sz="0" w:space="0" w:color="auto"/>
            <w:right w:val="none" w:sz="0" w:space="0" w:color="auto"/>
          </w:divBdr>
        </w:div>
        <w:div w:id="1387604717">
          <w:marLeft w:val="0"/>
          <w:marRight w:val="0"/>
          <w:marTop w:val="0"/>
          <w:marBottom w:val="0"/>
          <w:divBdr>
            <w:top w:val="none" w:sz="0" w:space="0" w:color="auto"/>
            <w:left w:val="none" w:sz="0" w:space="0" w:color="auto"/>
            <w:bottom w:val="none" w:sz="0" w:space="0" w:color="auto"/>
            <w:right w:val="none" w:sz="0" w:space="0" w:color="auto"/>
          </w:divBdr>
        </w:div>
        <w:div w:id="1752267325">
          <w:marLeft w:val="0"/>
          <w:marRight w:val="0"/>
          <w:marTop w:val="0"/>
          <w:marBottom w:val="0"/>
          <w:divBdr>
            <w:top w:val="none" w:sz="0" w:space="0" w:color="auto"/>
            <w:left w:val="none" w:sz="0" w:space="0" w:color="auto"/>
            <w:bottom w:val="none" w:sz="0" w:space="0" w:color="auto"/>
            <w:right w:val="none" w:sz="0" w:space="0" w:color="auto"/>
          </w:divBdr>
        </w:div>
        <w:div w:id="770592068">
          <w:marLeft w:val="0"/>
          <w:marRight w:val="0"/>
          <w:marTop w:val="0"/>
          <w:marBottom w:val="0"/>
          <w:divBdr>
            <w:top w:val="none" w:sz="0" w:space="0" w:color="auto"/>
            <w:left w:val="none" w:sz="0" w:space="0" w:color="auto"/>
            <w:bottom w:val="none" w:sz="0" w:space="0" w:color="auto"/>
            <w:right w:val="none" w:sz="0" w:space="0" w:color="auto"/>
          </w:divBdr>
        </w:div>
        <w:div w:id="1228997368">
          <w:marLeft w:val="0"/>
          <w:marRight w:val="0"/>
          <w:marTop w:val="0"/>
          <w:marBottom w:val="0"/>
          <w:divBdr>
            <w:top w:val="none" w:sz="0" w:space="0" w:color="auto"/>
            <w:left w:val="none" w:sz="0" w:space="0" w:color="auto"/>
            <w:bottom w:val="none" w:sz="0" w:space="0" w:color="auto"/>
            <w:right w:val="none" w:sz="0" w:space="0" w:color="auto"/>
          </w:divBdr>
        </w:div>
        <w:div w:id="1626545553">
          <w:marLeft w:val="0"/>
          <w:marRight w:val="0"/>
          <w:marTop w:val="0"/>
          <w:marBottom w:val="0"/>
          <w:divBdr>
            <w:top w:val="none" w:sz="0" w:space="0" w:color="auto"/>
            <w:left w:val="none" w:sz="0" w:space="0" w:color="auto"/>
            <w:bottom w:val="none" w:sz="0" w:space="0" w:color="auto"/>
            <w:right w:val="none" w:sz="0" w:space="0" w:color="auto"/>
          </w:divBdr>
        </w:div>
        <w:div w:id="1204055738">
          <w:marLeft w:val="0"/>
          <w:marRight w:val="0"/>
          <w:marTop w:val="0"/>
          <w:marBottom w:val="0"/>
          <w:divBdr>
            <w:top w:val="none" w:sz="0" w:space="0" w:color="auto"/>
            <w:left w:val="none" w:sz="0" w:space="0" w:color="auto"/>
            <w:bottom w:val="none" w:sz="0" w:space="0" w:color="auto"/>
            <w:right w:val="none" w:sz="0" w:space="0" w:color="auto"/>
          </w:divBdr>
        </w:div>
        <w:div w:id="1823424882">
          <w:marLeft w:val="0"/>
          <w:marRight w:val="0"/>
          <w:marTop w:val="0"/>
          <w:marBottom w:val="0"/>
          <w:divBdr>
            <w:top w:val="none" w:sz="0" w:space="0" w:color="auto"/>
            <w:left w:val="none" w:sz="0" w:space="0" w:color="auto"/>
            <w:bottom w:val="none" w:sz="0" w:space="0" w:color="auto"/>
            <w:right w:val="none" w:sz="0" w:space="0" w:color="auto"/>
          </w:divBdr>
        </w:div>
        <w:div w:id="1119446410">
          <w:marLeft w:val="0"/>
          <w:marRight w:val="0"/>
          <w:marTop w:val="0"/>
          <w:marBottom w:val="0"/>
          <w:divBdr>
            <w:top w:val="none" w:sz="0" w:space="0" w:color="auto"/>
            <w:left w:val="none" w:sz="0" w:space="0" w:color="auto"/>
            <w:bottom w:val="none" w:sz="0" w:space="0" w:color="auto"/>
            <w:right w:val="none" w:sz="0" w:space="0" w:color="auto"/>
          </w:divBdr>
        </w:div>
        <w:div w:id="257954207">
          <w:marLeft w:val="0"/>
          <w:marRight w:val="0"/>
          <w:marTop w:val="0"/>
          <w:marBottom w:val="0"/>
          <w:divBdr>
            <w:top w:val="none" w:sz="0" w:space="0" w:color="auto"/>
            <w:left w:val="none" w:sz="0" w:space="0" w:color="auto"/>
            <w:bottom w:val="none" w:sz="0" w:space="0" w:color="auto"/>
            <w:right w:val="none" w:sz="0" w:space="0" w:color="auto"/>
          </w:divBdr>
        </w:div>
        <w:div w:id="381179770">
          <w:marLeft w:val="0"/>
          <w:marRight w:val="0"/>
          <w:marTop w:val="0"/>
          <w:marBottom w:val="0"/>
          <w:divBdr>
            <w:top w:val="none" w:sz="0" w:space="0" w:color="auto"/>
            <w:left w:val="none" w:sz="0" w:space="0" w:color="auto"/>
            <w:bottom w:val="none" w:sz="0" w:space="0" w:color="auto"/>
            <w:right w:val="none" w:sz="0" w:space="0" w:color="auto"/>
          </w:divBdr>
        </w:div>
        <w:div w:id="197861584">
          <w:marLeft w:val="0"/>
          <w:marRight w:val="0"/>
          <w:marTop w:val="0"/>
          <w:marBottom w:val="0"/>
          <w:divBdr>
            <w:top w:val="none" w:sz="0" w:space="0" w:color="auto"/>
            <w:left w:val="none" w:sz="0" w:space="0" w:color="auto"/>
            <w:bottom w:val="none" w:sz="0" w:space="0" w:color="auto"/>
            <w:right w:val="none" w:sz="0" w:space="0" w:color="auto"/>
          </w:divBdr>
        </w:div>
      </w:divsChild>
    </w:div>
    <w:div w:id="1764840208">
      <w:bodyDiv w:val="1"/>
      <w:marLeft w:val="0"/>
      <w:marRight w:val="0"/>
      <w:marTop w:val="0"/>
      <w:marBottom w:val="0"/>
      <w:divBdr>
        <w:top w:val="none" w:sz="0" w:space="0" w:color="auto"/>
        <w:left w:val="none" w:sz="0" w:space="0" w:color="auto"/>
        <w:bottom w:val="none" w:sz="0" w:space="0" w:color="auto"/>
        <w:right w:val="none" w:sz="0" w:space="0" w:color="auto"/>
      </w:divBdr>
      <w:divsChild>
        <w:div w:id="620116470">
          <w:marLeft w:val="0"/>
          <w:marRight w:val="0"/>
          <w:marTop w:val="0"/>
          <w:marBottom w:val="0"/>
          <w:divBdr>
            <w:top w:val="none" w:sz="0" w:space="0" w:color="auto"/>
            <w:left w:val="none" w:sz="0" w:space="0" w:color="auto"/>
            <w:bottom w:val="none" w:sz="0" w:space="0" w:color="auto"/>
            <w:right w:val="none" w:sz="0" w:space="0" w:color="auto"/>
          </w:divBdr>
        </w:div>
        <w:div w:id="689646244">
          <w:marLeft w:val="0"/>
          <w:marRight w:val="0"/>
          <w:marTop w:val="0"/>
          <w:marBottom w:val="0"/>
          <w:divBdr>
            <w:top w:val="none" w:sz="0" w:space="0" w:color="auto"/>
            <w:left w:val="none" w:sz="0" w:space="0" w:color="auto"/>
            <w:bottom w:val="none" w:sz="0" w:space="0" w:color="auto"/>
            <w:right w:val="none" w:sz="0" w:space="0" w:color="auto"/>
          </w:divBdr>
        </w:div>
        <w:div w:id="203549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Debdatto</dc:creator>
  <cp:keywords/>
  <dc:description/>
  <cp:lastModifiedBy>iamdebdatto@outlook.com</cp:lastModifiedBy>
  <cp:revision>6</cp:revision>
  <dcterms:created xsi:type="dcterms:W3CDTF">2024-07-31T13:08:00Z</dcterms:created>
  <dcterms:modified xsi:type="dcterms:W3CDTF">2024-08-10T06:22:00Z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2024-07-31T13:55:42Z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e5878395-f1dc-4a15-a62a-a4bf11d3faf8</vt:lpwstr>
  </property>
  <property fmtid="{D5CDD505-2E9C-101B-9397-08002B2CF9AE}" pid="8" name="MSIP_Label_ea60d57e-af5b-4752-ac57-3e4f28ca11dc_ContentBits">
    <vt:lpwstr>0</vt:lpwstr>
  </property>
</Properties>
</file>