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A424" w14:textId="77777777" w:rsidR="006271C8" w:rsidRDefault="006271C8" w:rsidP="006271C8">
      <w:pPr>
        <w:pStyle w:val="2"/>
        <w:ind w:left="9"/>
      </w:pPr>
      <w:r>
        <w:rPr>
          <w:sz w:val="34"/>
        </w:rPr>
        <w:t>Е</w:t>
      </w:r>
      <w:r>
        <w:t>ЛЕМЕНТИ МОВИ</w:t>
      </w:r>
      <w:r>
        <w:rPr>
          <w:sz w:val="34"/>
        </w:rPr>
        <w:t xml:space="preserve"> С++  </w:t>
      </w:r>
    </w:p>
    <w:p w14:paraId="6B09ED5D" w14:textId="77777777" w:rsidR="006271C8" w:rsidRDefault="006271C8" w:rsidP="006271C8">
      <w:pPr>
        <w:spacing w:after="37" w:line="256" w:lineRule="auto"/>
        <w:ind w:left="299" w:right="0" w:firstLine="0"/>
        <w:jc w:val="left"/>
      </w:pPr>
      <w:r>
        <w:rPr>
          <w:b/>
        </w:rPr>
        <w:t xml:space="preserve"> </w:t>
      </w:r>
    </w:p>
    <w:p w14:paraId="76E40563" w14:textId="77777777" w:rsidR="006271C8" w:rsidRDefault="006271C8" w:rsidP="006271C8">
      <w:pPr>
        <w:spacing w:after="35" w:line="256" w:lineRule="auto"/>
        <w:ind w:left="299" w:right="0" w:firstLine="0"/>
        <w:jc w:val="left"/>
      </w:pPr>
      <w:r>
        <w:t xml:space="preserve"> </w:t>
      </w:r>
    </w:p>
    <w:p w14:paraId="24AFA9DE" w14:textId="77777777" w:rsidR="006271C8" w:rsidRDefault="006271C8" w:rsidP="006271C8">
      <w:pPr>
        <w:pStyle w:val="3"/>
        <w:ind w:left="9" w:right="1030"/>
      </w:pPr>
      <w:r>
        <w:t xml:space="preserve">2.1. З історії створення мови С++ </w:t>
      </w:r>
    </w:p>
    <w:p w14:paraId="021469B7" w14:textId="77777777" w:rsidR="006271C8" w:rsidRDefault="006271C8" w:rsidP="006271C8">
      <w:pPr>
        <w:spacing w:after="0" w:line="256" w:lineRule="auto"/>
        <w:ind w:left="299" w:right="0" w:firstLine="0"/>
        <w:jc w:val="left"/>
      </w:pPr>
      <w:r>
        <w:t xml:space="preserve"> </w:t>
      </w:r>
    </w:p>
    <w:p w14:paraId="64285091" w14:textId="77777777" w:rsidR="006271C8" w:rsidRDefault="006271C8" w:rsidP="006271C8">
      <w:pPr>
        <w:ind w:left="-1" w:right="51"/>
      </w:pPr>
      <w:r>
        <w:t xml:space="preserve">Історія мови С++ (Сі-плюс-плюс) почалася з мови С (Сі). Компанія Bell Laboratories на початку 1970-х рр. створила мову С як інструмент розробки операційної системи UNIX. Спочатку Мартін Річардс розробив мову BCPL, потім на її основі Кен Томпсон – мову B, і нарешті, Денніс Річі – мову С. Завдяки лаконічності, виразній потужності й надійним компіляторам ця мова програмування дуже швидко стала однією з найпопулярніших і найпоширеніших. Проте з часом розміри й вимоги до програм зростали, тому можливості мови С та інших мов, подібних до неї, поступово вичерпувалися. </w:t>
      </w:r>
    </w:p>
    <w:p w14:paraId="79A7C8A1" w14:textId="77777777" w:rsidR="006271C8" w:rsidRDefault="006271C8" w:rsidP="006271C8">
      <w:pPr>
        <w:ind w:left="-1" w:right="51"/>
      </w:pPr>
      <w:r>
        <w:t xml:space="preserve">Кризу в програмуванні, що намітилася в кінці  1970-х рр., було подолано за допомогою, головним чином,  </w:t>
      </w:r>
      <w:r>
        <w:rPr>
          <w:i/>
        </w:rPr>
        <w:t>об'єктно-орієнтованого програмування</w:t>
      </w:r>
      <w:r>
        <w:t xml:space="preserve">. Однією з об'єктноорієнтованих мов була мова С++, яку на базі мови С розробив Бйорн Страуструп у компанії Bell Laboratories у кінці 1970-х рр. </w:t>
      </w:r>
    </w:p>
    <w:p w14:paraId="34C8C64B" w14:textId="77777777" w:rsidR="006271C8" w:rsidRDefault="006271C8" w:rsidP="006271C8">
      <w:pPr>
        <w:ind w:left="-1" w:right="51"/>
      </w:pPr>
      <w:r>
        <w:t>У наступні два десятиліття мову С++ було збагачено й стандартизовано. Її втілено в кількох сучасних системах програмування, зокрема в Microsoft Visual C++ (існує кілька версій цього дуже потужного засобу програмування), і на неї орієнтуються автори в прикладах цієї книги.</w:t>
      </w:r>
      <w:r>
        <w:rPr>
          <w:vertAlign w:val="superscript"/>
        </w:rPr>
        <w:footnoteReference w:id="1"/>
      </w:r>
      <w:r>
        <w:t xml:space="preserve"> </w:t>
      </w:r>
    </w:p>
    <w:p w14:paraId="156C0430" w14:textId="77777777" w:rsidR="006271C8" w:rsidRDefault="006271C8" w:rsidP="006271C8">
      <w:pPr>
        <w:spacing w:after="68"/>
        <w:ind w:left="-1" w:right="51"/>
      </w:pPr>
      <w:r>
        <w:t xml:space="preserve">Нащадками мови С++ є мови Java (Джава) та C# (Сі-шарп або Сі-діез), спеціалізовані для програмування в сучасних комп'ютерних мережах. Ці мови за структурою схожі на С++, тому, володіючи С++, неважко перейти на Java або C#, і навпаки. </w:t>
      </w:r>
    </w:p>
    <w:p w14:paraId="6BE97037" w14:textId="77777777" w:rsidR="006271C8" w:rsidRDefault="006271C8" w:rsidP="006271C8">
      <w:pPr>
        <w:spacing w:after="0" w:line="256" w:lineRule="auto"/>
        <w:ind w:left="299" w:right="0" w:firstLine="0"/>
        <w:jc w:val="left"/>
      </w:pPr>
      <w:r>
        <w:rPr>
          <w:b/>
          <w:sz w:val="30"/>
        </w:rPr>
        <w:t xml:space="preserve"> </w:t>
      </w:r>
    </w:p>
    <w:p w14:paraId="7582D275" w14:textId="77777777" w:rsidR="006271C8" w:rsidRDefault="006271C8" w:rsidP="006271C8">
      <w:pPr>
        <w:spacing w:after="36" w:line="256" w:lineRule="auto"/>
        <w:ind w:left="299" w:right="0" w:firstLine="0"/>
        <w:jc w:val="left"/>
      </w:pPr>
      <w:r>
        <w:t xml:space="preserve"> </w:t>
      </w:r>
    </w:p>
    <w:p w14:paraId="36D0C2AC" w14:textId="77777777" w:rsidR="006271C8" w:rsidRDefault="006271C8" w:rsidP="006271C8">
      <w:pPr>
        <w:pStyle w:val="3"/>
        <w:spacing w:after="0" w:line="256" w:lineRule="auto"/>
        <w:ind w:left="9"/>
      </w:pPr>
      <w:r>
        <w:t xml:space="preserve">2.2. Перша програма – "Hello, World!" </w:t>
      </w:r>
    </w:p>
    <w:p w14:paraId="01C9172E" w14:textId="77777777" w:rsidR="006271C8" w:rsidRDefault="006271C8" w:rsidP="006271C8">
      <w:pPr>
        <w:spacing w:after="0" w:line="256" w:lineRule="auto"/>
        <w:ind w:left="299" w:right="0" w:firstLine="0"/>
        <w:jc w:val="left"/>
      </w:pPr>
      <w:r>
        <w:t xml:space="preserve"> </w:t>
      </w:r>
    </w:p>
    <w:p w14:paraId="1A8AF942" w14:textId="77777777" w:rsidR="006271C8" w:rsidRDefault="006271C8" w:rsidP="006271C8">
      <w:pPr>
        <w:spacing w:after="14"/>
        <w:ind w:left="180" w:right="50" w:hanging="10"/>
        <w:jc w:val="right"/>
      </w:pPr>
      <w:r>
        <w:t xml:space="preserve">Програма мовою С++ записується у файл з розширенням </w:t>
      </w:r>
    </w:p>
    <w:p w14:paraId="60891FA2" w14:textId="77777777" w:rsidR="006271C8" w:rsidRDefault="006271C8" w:rsidP="006271C8">
      <w:pPr>
        <w:spacing w:after="4" w:line="244" w:lineRule="auto"/>
        <w:ind w:left="9" w:right="1112" w:hanging="10"/>
        <w:jc w:val="left"/>
      </w:pPr>
      <w:r>
        <w:rPr>
          <w:rFonts w:ascii="Courier New" w:eastAsia="Courier New" w:hAnsi="Courier New" w:cs="Courier New"/>
          <w:sz w:val="20"/>
        </w:rPr>
        <w:t>.</w:t>
      </w:r>
      <w:r>
        <w:rPr>
          <w:rFonts w:ascii="Courier New" w:eastAsia="Courier New" w:hAnsi="Courier New" w:cs="Courier New"/>
          <w:b/>
          <w:sz w:val="18"/>
        </w:rPr>
        <w:t>cpp</w:t>
      </w:r>
      <w:r>
        <w:rPr>
          <w:b/>
          <w:sz w:val="18"/>
        </w:rPr>
        <w:t>,</w:t>
      </w:r>
      <w:r>
        <w:t xml:space="preserve"> наприклад </w:t>
      </w:r>
      <w:r>
        <w:rPr>
          <w:rFonts w:ascii="Courier New" w:eastAsia="Courier New" w:hAnsi="Courier New" w:cs="Courier New"/>
          <w:b/>
          <w:sz w:val="18"/>
        </w:rPr>
        <w:t>prog001.cpp</w:t>
      </w:r>
      <w:r>
        <w:t xml:space="preserve">. </w:t>
      </w:r>
    </w:p>
    <w:p w14:paraId="078F85B6" w14:textId="77777777" w:rsidR="006271C8" w:rsidRDefault="006271C8" w:rsidP="006271C8">
      <w:pPr>
        <w:ind w:left="-1" w:right="51"/>
      </w:pPr>
      <w:r>
        <w:rPr>
          <w:b/>
        </w:rPr>
        <w:t>Приклад</w:t>
      </w:r>
      <w:r>
        <w:t xml:space="preserve">. У книжках із мов програмування дуже часто першою наводять програму, яка "вітає світ", тобто виводить на екран рядок-привітання.  </w:t>
      </w:r>
    </w:p>
    <w:p w14:paraId="28095443" w14:textId="77777777" w:rsidR="006271C8" w:rsidRDefault="006271C8" w:rsidP="006271C8">
      <w:pPr>
        <w:spacing w:after="4" w:line="244" w:lineRule="auto"/>
        <w:ind w:left="9" w:right="402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main () { </w:t>
      </w:r>
    </w:p>
    <w:p w14:paraId="08F24A36" w14:textId="77777777" w:rsidR="006271C8" w:rsidRDefault="006271C8" w:rsidP="006271C8">
      <w:pPr>
        <w:spacing w:after="4" w:line="244" w:lineRule="auto"/>
        <w:ind w:left="9" w:right="2724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cout&lt;&lt;"Hello, World!";    return 0; </w:t>
      </w:r>
    </w:p>
    <w:p w14:paraId="5215B21D" w14:textId="77777777" w:rsidR="006271C8" w:rsidRDefault="006271C8" w:rsidP="006271C8">
      <w:pPr>
        <w:spacing w:after="4" w:line="244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255EDABA" w14:textId="77777777" w:rsidR="006271C8" w:rsidRDefault="006271C8" w:rsidP="006271C8">
      <w:pPr>
        <w:spacing w:after="19" w:line="259" w:lineRule="auto"/>
        <w:ind w:left="9" w:right="4930" w:hanging="10"/>
        <w:jc w:val="left"/>
      </w:pPr>
      <w:r>
        <w:rPr>
          <w:b/>
          <w:sz w:val="18"/>
        </w:rPr>
        <w:t xml:space="preserve">prog001.cpp </w:t>
      </w:r>
    </w:p>
    <w:p w14:paraId="42F9E364" w14:textId="77777777" w:rsidR="006271C8" w:rsidRDefault="006271C8" w:rsidP="006271C8">
      <w:pPr>
        <w:ind w:left="-1" w:right="51"/>
      </w:pPr>
      <w:r>
        <w:t xml:space="preserve">У першому рядку записано </w:t>
      </w:r>
      <w:r>
        <w:rPr>
          <w:b/>
        </w:rPr>
        <w:t>директиву препроцесора</w:t>
      </w:r>
      <w:r>
        <w:t xml:space="preserve">. </w:t>
      </w:r>
      <w:r>
        <w:rPr>
          <w:b/>
        </w:rPr>
        <w:t>Препроцесор</w:t>
      </w:r>
      <w:r>
        <w:t xml:space="preserve"> – це складова частина компілятора, яка проводить попередню обробку програми. Директиви записують в окремих рядках і починають символом </w:t>
      </w:r>
      <w:r>
        <w:rPr>
          <w:rFonts w:ascii="Courier New" w:eastAsia="Courier New" w:hAnsi="Courier New" w:cs="Courier New"/>
          <w:sz w:val="20"/>
        </w:rPr>
        <w:t>#</w:t>
      </w:r>
      <w:r>
        <w:t xml:space="preserve">. Слово </w:t>
      </w:r>
      <w:r>
        <w:rPr>
          <w:rFonts w:ascii="Courier New" w:eastAsia="Courier New" w:hAnsi="Courier New" w:cs="Courier New"/>
          <w:b/>
          <w:sz w:val="18"/>
        </w:rPr>
        <w:t>include</w:t>
      </w:r>
      <w:r>
        <w:t xml:space="preserve"> (включити) означає, що препроцесор перед компіляцією програми має включити в неї вміст спеціального файлу зі складу системи програмування, ім'я якого </w:t>
      </w:r>
      <w:r>
        <w:rPr>
          <w:rFonts w:ascii="Courier New" w:eastAsia="Courier New" w:hAnsi="Courier New" w:cs="Courier New"/>
          <w:b/>
          <w:sz w:val="18"/>
        </w:rPr>
        <w:t>iostream</w:t>
      </w:r>
      <w:r>
        <w:t xml:space="preserve"> записане в кутових дужках. У цьому файлі оголошено засоби введення й виведення (ім'я </w:t>
      </w:r>
      <w:r>
        <w:rPr>
          <w:rFonts w:ascii="Courier New" w:eastAsia="Courier New" w:hAnsi="Courier New" w:cs="Courier New"/>
          <w:b/>
          <w:sz w:val="18"/>
        </w:rPr>
        <w:t>cout</w:t>
      </w:r>
      <w:r>
        <w:t xml:space="preserve">, операцію </w:t>
      </w:r>
      <w:r>
        <w:rPr>
          <w:rFonts w:ascii="Courier New" w:eastAsia="Courier New" w:hAnsi="Courier New" w:cs="Courier New"/>
          <w:b/>
          <w:sz w:val="18"/>
        </w:rPr>
        <w:t>&lt;&lt;</w:t>
      </w:r>
      <w:r>
        <w:t xml:space="preserve"> і багато інших). Без включення цього файлу ім'я </w:t>
      </w:r>
      <w:r>
        <w:rPr>
          <w:rFonts w:ascii="Courier New" w:eastAsia="Courier New" w:hAnsi="Courier New" w:cs="Courier New"/>
          <w:b/>
          <w:sz w:val="18"/>
        </w:rPr>
        <w:t>cout</w:t>
      </w:r>
      <w:r>
        <w:t xml:space="preserve"> буде невизначеним, і компілятор повідомить про цю помилку. </w:t>
      </w:r>
    </w:p>
    <w:p w14:paraId="07955AA8" w14:textId="77777777" w:rsidR="006271C8" w:rsidRDefault="006271C8" w:rsidP="006271C8">
      <w:pPr>
        <w:ind w:left="-1" w:right="51"/>
      </w:pPr>
      <w:r>
        <w:t xml:space="preserve">Файл </w:t>
      </w:r>
      <w:r>
        <w:rPr>
          <w:rFonts w:ascii="Courier New" w:eastAsia="Courier New" w:hAnsi="Courier New" w:cs="Courier New"/>
          <w:b/>
          <w:sz w:val="18"/>
        </w:rPr>
        <w:t>iostream</w:t>
      </w:r>
      <w:r>
        <w:t xml:space="preserve"> є одним із багатьох </w:t>
      </w:r>
      <w:r>
        <w:rPr>
          <w:b/>
        </w:rPr>
        <w:t>заголовних</w:t>
      </w:r>
      <w:r>
        <w:t xml:space="preserve"> (</w:t>
      </w:r>
      <w:r>
        <w:rPr>
          <w:i/>
        </w:rPr>
        <w:t>header</w:t>
      </w:r>
      <w:r>
        <w:t xml:space="preserve">) </w:t>
      </w:r>
      <w:r>
        <w:rPr>
          <w:b/>
        </w:rPr>
        <w:t xml:space="preserve">файлів </w:t>
      </w:r>
      <w:r>
        <w:t xml:space="preserve">(або </w:t>
      </w:r>
      <w:r>
        <w:rPr>
          <w:rFonts w:ascii="Courier New" w:eastAsia="Courier New" w:hAnsi="Courier New" w:cs="Courier New"/>
          <w:b/>
          <w:sz w:val="18"/>
        </w:rPr>
        <w:t>h</w:t>
      </w:r>
      <w:r>
        <w:t xml:space="preserve">-файлів), що входять до складу системи програмування, тобто є стандартними. У директивах імена стандартних заголовних файлів записуються в кутових дужках. Багато стандартних заголовних файлів має порожнє розширення, для решти традиційно використовують розширення </w:t>
      </w:r>
      <w:r>
        <w:rPr>
          <w:rFonts w:ascii="Courier New" w:eastAsia="Courier New" w:hAnsi="Courier New" w:cs="Courier New"/>
          <w:b/>
          <w:sz w:val="18"/>
        </w:rPr>
        <w:t>h</w:t>
      </w:r>
      <w:r>
        <w:t xml:space="preserve">. </w:t>
      </w:r>
    </w:p>
    <w:p w14:paraId="07C3A505" w14:textId="77777777" w:rsidR="006271C8" w:rsidRDefault="006271C8" w:rsidP="006271C8">
      <w:pPr>
        <w:ind w:left="-1" w:right="51"/>
      </w:pPr>
      <w:r>
        <w:t xml:space="preserve">У другому рядку розташовано інструкцію компілятору "використати простір імен </w:t>
      </w:r>
      <w:r>
        <w:rPr>
          <w:rFonts w:ascii="Courier New" w:eastAsia="Courier New" w:hAnsi="Courier New" w:cs="Courier New"/>
          <w:b/>
          <w:sz w:val="18"/>
        </w:rPr>
        <w:t>std</w:t>
      </w:r>
      <w:r>
        <w:t xml:space="preserve">". Не пояснюючи значення слів "простір імен" (детальніше див. підрозд. 9.3), скажемо лише, що простір імен </w:t>
      </w:r>
      <w:r>
        <w:rPr>
          <w:rFonts w:ascii="Courier New" w:eastAsia="Courier New" w:hAnsi="Courier New" w:cs="Courier New"/>
          <w:b/>
          <w:sz w:val="18"/>
        </w:rPr>
        <w:t>std</w:t>
      </w:r>
      <w:r>
        <w:t xml:space="preserve"> є стандартним. У сучасних системах програмування мовою С++ у ньому описано всі бібліотечні засоби останнього покоління. Завдяки наведеній інструкції спрощується доступ до бібліотечних засобів (один з </w:t>
      </w:r>
      <w:r>
        <w:lastRenderedPageBreak/>
        <w:t xml:space="preserve">них, з ім'ям </w:t>
      </w:r>
      <w:r>
        <w:rPr>
          <w:rFonts w:ascii="Courier New" w:eastAsia="Courier New" w:hAnsi="Courier New" w:cs="Courier New"/>
          <w:b/>
          <w:sz w:val="18"/>
        </w:rPr>
        <w:t>cout</w:t>
      </w:r>
      <w:r>
        <w:t xml:space="preserve">, використовується в програмі). Проте компілятори попереднього покоління цієї інструкції "не розуміють", тому для них писати її не можна. </w:t>
      </w:r>
    </w:p>
    <w:p w14:paraId="779E56F4" w14:textId="77777777" w:rsidR="006271C8" w:rsidRDefault="006271C8" w:rsidP="006271C8">
      <w:pPr>
        <w:ind w:left="-1" w:right="51"/>
      </w:pPr>
      <w:r>
        <w:t xml:space="preserve">Наведена програма складається з однієї функції з ім'ям </w:t>
      </w:r>
      <w:r>
        <w:rPr>
          <w:rFonts w:ascii="Courier New" w:eastAsia="Courier New" w:hAnsi="Courier New" w:cs="Courier New"/>
          <w:b/>
          <w:sz w:val="18"/>
        </w:rPr>
        <w:t>main</w:t>
      </w:r>
      <w:r>
        <w:t xml:space="preserve">. Слова </w:t>
      </w:r>
      <w:r>
        <w:rPr>
          <w:rFonts w:ascii="Courier New" w:eastAsia="Courier New" w:hAnsi="Courier New" w:cs="Courier New"/>
          <w:b/>
          <w:sz w:val="18"/>
        </w:rPr>
        <w:t>int main()</w:t>
      </w:r>
      <w:r>
        <w:t xml:space="preserve"> у третьому рядку – це </w:t>
      </w:r>
      <w:r>
        <w:rPr>
          <w:b/>
        </w:rPr>
        <w:t>заголовок функції</w:t>
      </w:r>
      <w:r>
        <w:t xml:space="preserve">. Дужки </w:t>
      </w:r>
      <w:r>
        <w:rPr>
          <w:rFonts w:ascii="Courier New" w:eastAsia="Courier New" w:hAnsi="Courier New" w:cs="Courier New"/>
          <w:b/>
          <w:sz w:val="18"/>
        </w:rPr>
        <w:t>()</w:t>
      </w:r>
      <w:r>
        <w:t xml:space="preserve"> після імені </w:t>
      </w:r>
      <w:r>
        <w:rPr>
          <w:rFonts w:ascii="Courier New" w:eastAsia="Courier New" w:hAnsi="Courier New" w:cs="Courier New"/>
          <w:b/>
          <w:sz w:val="18"/>
        </w:rPr>
        <w:t>main</w:t>
      </w:r>
      <w:r>
        <w:t xml:space="preserve"> указують, що це ім'я саме функції. Ім'я </w:t>
      </w:r>
      <w:r>
        <w:rPr>
          <w:rFonts w:ascii="Courier New" w:eastAsia="Courier New" w:hAnsi="Courier New" w:cs="Courier New"/>
          <w:b/>
          <w:sz w:val="18"/>
        </w:rPr>
        <w:t>int</w:t>
      </w:r>
      <w:r>
        <w:t xml:space="preserve"> перед іменем функції є скороченням слова integer і означає, що функція має повертати ціле значення. </w:t>
      </w:r>
    </w:p>
    <w:p w14:paraId="107AB9F1" w14:textId="77777777" w:rsidR="006271C8" w:rsidRDefault="006271C8" w:rsidP="006271C8">
      <w:pPr>
        <w:spacing w:line="232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Функція з ім'ям </w:t>
      </w:r>
      <w:r>
        <w:rPr>
          <w:rFonts w:ascii="Courier New" w:eastAsia="Courier New" w:hAnsi="Courier New" w:cs="Courier New"/>
          <w:b/>
          <w:sz w:val="20"/>
        </w:rPr>
        <w:t>main</w:t>
      </w:r>
      <w:r>
        <w:rPr>
          <w:rFonts w:ascii="Tahoma" w:eastAsia="Tahoma" w:hAnsi="Tahoma" w:cs="Tahoma"/>
          <w:sz w:val="20"/>
        </w:rPr>
        <w:t xml:space="preserve"> називається </w:t>
      </w:r>
      <w:r>
        <w:rPr>
          <w:rFonts w:ascii="Tahoma" w:eastAsia="Tahoma" w:hAnsi="Tahoma" w:cs="Tahoma"/>
          <w:b/>
          <w:sz w:val="20"/>
        </w:rPr>
        <w:t>головною функцією</w:t>
      </w:r>
      <w:r>
        <w:rPr>
          <w:rFonts w:ascii="Tahoma" w:eastAsia="Tahoma" w:hAnsi="Tahoma" w:cs="Tahoma"/>
          <w:sz w:val="20"/>
        </w:rPr>
        <w:t xml:space="preserve">. Вона має бути в кожній програмі, адже саме з неї починається виконання програми й зазвичай нею закінчується. Ім'я </w:t>
      </w:r>
      <w:r>
        <w:rPr>
          <w:rFonts w:ascii="Courier New" w:eastAsia="Courier New" w:hAnsi="Courier New" w:cs="Courier New"/>
          <w:b/>
          <w:sz w:val="20"/>
        </w:rPr>
        <w:t>main</w:t>
      </w:r>
      <w:r>
        <w:rPr>
          <w:rFonts w:ascii="Tahoma" w:eastAsia="Tahoma" w:hAnsi="Tahoma" w:cs="Tahoma"/>
          <w:sz w:val="20"/>
        </w:rPr>
        <w:t xml:space="preserve"> не є зарезервованим, але використовувати його з іншим призначенням не слід. </w:t>
      </w:r>
    </w:p>
    <w:p w14:paraId="4F3C0A39" w14:textId="77777777" w:rsidR="006271C8" w:rsidRDefault="006271C8" w:rsidP="006271C8">
      <w:pPr>
        <w:ind w:left="-1" w:right="51"/>
      </w:pPr>
      <w:r>
        <w:t xml:space="preserve">Вміст рядків 4–7 утворює </w:t>
      </w:r>
      <w:r>
        <w:rPr>
          <w:b/>
        </w:rPr>
        <w:t>тіло</w:t>
      </w:r>
      <w:r>
        <w:t xml:space="preserve"> функції, що починається символом </w:t>
      </w:r>
      <w:r>
        <w:rPr>
          <w:rFonts w:ascii="Courier New" w:eastAsia="Courier New" w:hAnsi="Courier New" w:cs="Courier New"/>
          <w:b/>
          <w:sz w:val="20"/>
        </w:rPr>
        <w:t>{</w:t>
      </w:r>
      <w:r>
        <w:t xml:space="preserve"> і закінчується </w:t>
      </w:r>
      <w:r>
        <w:rPr>
          <w:rFonts w:ascii="Courier New" w:eastAsia="Courier New" w:hAnsi="Courier New" w:cs="Courier New"/>
          <w:b/>
          <w:sz w:val="20"/>
        </w:rPr>
        <w:t>}</w:t>
      </w:r>
      <w:r>
        <w:t xml:space="preserve">. У тілі функції задано дії у вигляді </w:t>
      </w:r>
      <w:r>
        <w:rPr>
          <w:b/>
        </w:rPr>
        <w:t>послідовності інструкцій</w:t>
      </w:r>
      <w:r>
        <w:t xml:space="preserve">. Інструкція в п'ятому рядку задає виведення на екран повідомлення </w:t>
      </w:r>
      <w:r>
        <w:rPr>
          <w:rFonts w:ascii="Courier New" w:eastAsia="Courier New" w:hAnsi="Courier New" w:cs="Courier New"/>
          <w:b/>
          <w:sz w:val="18"/>
        </w:rPr>
        <w:t>Hello, World!</w:t>
      </w:r>
      <w:r>
        <w:t xml:space="preserve">. Воно з'являється у вікні програми, яке має відкритися на екрані під час її виконання та зникнути після завершення. Текстове повідомлення, що виводиться на екран, записується в лапках </w:t>
      </w:r>
      <w:r>
        <w:rPr>
          <w:rFonts w:ascii="Courier New" w:eastAsia="Courier New" w:hAnsi="Courier New" w:cs="Courier New"/>
          <w:sz w:val="20"/>
        </w:rPr>
        <w:t>""</w:t>
      </w:r>
      <w:r>
        <w:t xml:space="preserve">. </w:t>
      </w:r>
    </w:p>
    <w:p w14:paraId="4D6104F9" w14:textId="77777777" w:rsidR="006271C8" w:rsidRDefault="006271C8" w:rsidP="006271C8">
      <w:pPr>
        <w:ind w:left="-1" w:right="51"/>
      </w:pPr>
      <w:r>
        <w:t>За інструкцією в шостому рядку функція має повернути значення 0 (нуль)</w:t>
      </w:r>
      <w:r>
        <w:rPr>
          <w:vertAlign w:val="superscript"/>
        </w:rPr>
        <w:footnoteReference w:id="2"/>
      </w:r>
      <w:r>
        <w:t xml:space="preserve">. </w:t>
      </w:r>
    </w:p>
    <w:p w14:paraId="1E089D40" w14:textId="77777777" w:rsidR="006271C8" w:rsidRDefault="006271C8" w:rsidP="006271C8">
      <w:pPr>
        <w:ind w:left="-1" w:right="51"/>
      </w:pPr>
      <w:r>
        <w:t xml:space="preserve">Отже, запустимо програму на виконання. Чи встигнемо ми щось побачити? Відповідь залежить від системи програмування, що використовується. Деякі, але не всі, системи програмування дозволяють переглядати вікно програми після її завершення. З іншого боку, виконання програми можна затримати за допомогою бібліотечної функції </w:t>
      </w:r>
      <w:r>
        <w:rPr>
          <w:rFonts w:ascii="Courier New" w:eastAsia="Courier New" w:hAnsi="Courier New" w:cs="Courier New"/>
          <w:b/>
          <w:sz w:val="18"/>
        </w:rPr>
        <w:t>system</w:t>
      </w:r>
      <w:r>
        <w:rPr>
          <w:b/>
          <w:sz w:val="18"/>
        </w:rPr>
        <w:t xml:space="preserve">. </w:t>
      </w:r>
    </w:p>
    <w:p w14:paraId="4B855D17" w14:textId="77777777" w:rsidR="006271C8" w:rsidRDefault="006271C8" w:rsidP="006271C8">
      <w:pPr>
        <w:spacing w:after="4" w:line="244" w:lineRule="auto"/>
        <w:ind w:left="9" w:right="348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main () {    cout&lt;&lt;"Hello, World!";    cout&lt;&lt;endl;    system("pause");    return 0; </w:t>
      </w:r>
    </w:p>
    <w:p w14:paraId="56512813" w14:textId="77777777" w:rsidR="006271C8" w:rsidRDefault="006271C8" w:rsidP="006271C8">
      <w:pPr>
        <w:spacing w:after="4" w:line="244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027B5040" w14:textId="77777777" w:rsidR="006271C8" w:rsidRDefault="006271C8" w:rsidP="006271C8">
      <w:pPr>
        <w:spacing w:after="19" w:line="259" w:lineRule="auto"/>
        <w:ind w:left="9" w:right="4930" w:hanging="10"/>
        <w:jc w:val="left"/>
      </w:pPr>
      <w:r>
        <w:rPr>
          <w:b/>
          <w:sz w:val="18"/>
        </w:rPr>
        <w:t xml:space="preserve">prog002.cpp </w:t>
      </w:r>
    </w:p>
    <w:p w14:paraId="4FC25794" w14:textId="77777777" w:rsidR="006271C8" w:rsidRDefault="006271C8" w:rsidP="006271C8">
      <w:pPr>
        <w:ind w:left="-1" w:right="51"/>
      </w:pPr>
      <w:r>
        <w:t xml:space="preserve">За інструкцією </w:t>
      </w:r>
      <w:r>
        <w:rPr>
          <w:rFonts w:ascii="Courier New" w:eastAsia="Courier New" w:hAnsi="Courier New" w:cs="Courier New"/>
          <w:b/>
          <w:sz w:val="18"/>
        </w:rPr>
        <w:t>system("pause");</w:t>
      </w:r>
      <w:r>
        <w:t xml:space="preserve"> виконання програми призупиняється й на екрані з'являється повідомлення, що треба натиснути будь-яку клавішу. Після натискання програма завершується. Завдяки попередній інструкції </w:t>
      </w:r>
      <w:r>
        <w:rPr>
          <w:rFonts w:ascii="Courier New" w:eastAsia="Courier New" w:hAnsi="Courier New" w:cs="Courier New"/>
          <w:b/>
          <w:sz w:val="18"/>
        </w:rPr>
        <w:t>cout&lt;&lt;endl;</w:t>
      </w:r>
      <w:r>
        <w:t xml:space="preserve"> повідомлення виводиться в новому рядку. Якби цієї інструкції не було, повідомлення з'являлося б відразу після слів </w:t>
      </w:r>
      <w:r>
        <w:rPr>
          <w:rFonts w:ascii="Courier New" w:eastAsia="Courier New" w:hAnsi="Courier New" w:cs="Courier New"/>
          <w:b/>
          <w:sz w:val="18"/>
        </w:rPr>
        <w:t>Hello, World!.</w:t>
      </w:r>
      <w:r>
        <w:t xml:space="preserve"> </w:t>
      </w:r>
      <w:r>
        <w:rPr>
          <w:rFonts w:ascii="Webdings" w:eastAsia="Webdings" w:hAnsi="Webdings" w:cs="Webdings"/>
        </w:rPr>
        <w:t>3</w:t>
      </w:r>
      <w:r>
        <w:t xml:space="preserve"> </w:t>
      </w:r>
    </w:p>
    <w:p w14:paraId="6DA6A8AC" w14:textId="77777777" w:rsidR="006271C8" w:rsidRDefault="006271C8" w:rsidP="006271C8">
      <w:pPr>
        <w:spacing w:line="232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Наведена програма складається з двох директив і головної функції. Узагалі програма може містити багато функцій, директив і деяких інших елементів. </w:t>
      </w:r>
    </w:p>
    <w:p w14:paraId="2DA1D282" w14:textId="77777777" w:rsidR="006271C8" w:rsidRDefault="006271C8" w:rsidP="006271C8">
      <w:pPr>
        <w:spacing w:after="105" w:line="256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3415A12A" w14:textId="77777777" w:rsidR="006271C8" w:rsidRDefault="006271C8" w:rsidP="006271C8">
      <w:pPr>
        <w:ind w:left="-1" w:right="51"/>
      </w:pPr>
      <w:r>
        <w:rPr>
          <w:b/>
        </w:rPr>
        <w:t>Вправа 2.1</w:t>
      </w:r>
      <w:r>
        <w:t xml:space="preserve">. З'ясуйте, що буде виведено за нижченаведеними програмами. Поясніть різницю між ними. </w:t>
      </w:r>
    </w:p>
    <w:p w14:paraId="3CD49D3A" w14:textId="77777777" w:rsidR="006271C8" w:rsidRDefault="006271C8" w:rsidP="006271C8">
      <w:pPr>
        <w:spacing w:after="0" w:line="256" w:lineRule="auto"/>
        <w:ind w:left="299" w:right="0" w:firstLine="0"/>
        <w:jc w:val="left"/>
      </w:pPr>
      <w:r>
        <w:t xml:space="preserve"> </w:t>
      </w:r>
    </w:p>
    <w:p w14:paraId="43A09329" w14:textId="0011B653" w:rsidR="006271C8" w:rsidRDefault="006271C8" w:rsidP="006271C8">
      <w:pPr>
        <w:spacing w:after="2" w:line="252" w:lineRule="auto"/>
        <w:ind w:left="9" w:right="0" w:hanging="1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D265C4" wp14:editId="347B7A5B">
                <wp:simplePos x="0" y="0"/>
                <wp:positionH relativeFrom="column">
                  <wp:posOffset>1266190</wp:posOffset>
                </wp:positionH>
                <wp:positionV relativeFrom="paragraph">
                  <wp:posOffset>-20320</wp:posOffset>
                </wp:positionV>
                <wp:extent cx="6350" cy="1421765"/>
                <wp:effectExtent l="0" t="0" r="31750" b="6985"/>
                <wp:wrapSquare wrapText="bothSides"/>
                <wp:docPr id="349209" name="Групувати 349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421765"/>
                          <a:chOff x="0" y="0"/>
                          <a:chExt cx="9144" cy="1421892"/>
                        </a:xfrm>
                      </wpg:grpSpPr>
                      <wps:wsp>
                        <wps:cNvPr id="4" name="Shape 390132"/>
                        <wps:cNvSpPr/>
                        <wps:spPr>
                          <a:xfrm>
                            <a:off x="0" y="0"/>
                            <a:ext cx="9144" cy="1421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21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21892"/>
                                </a:lnTo>
                                <a:lnTo>
                                  <a:pt x="0" y="1421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1A33C" id="Групувати 349209" o:spid="_x0000_s1026" style="position:absolute;margin-left:99.7pt;margin-top:-1.6pt;width:.5pt;height:111.95pt;z-index:251658240" coordsize="91,1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">
                <v:shape id="Shape 390132" o:spid="_x0000_s1027" style="position:absolute;width:91;height:14218;visibility:visible;mso-wrap-style:square;v-text-anchor:top" coordsize="9144,142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" path="m,l9144,r,1421892l,1421892,,e" fillcolor="black" stroked="f" strokeweight="0">
                  <v:stroke miterlimit="83231f" joinstyle="miter"/>
                  <v:path arrowok="t" textboxrect="0,0,9144,1421892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96E3F9" wp14:editId="31C80F45">
                <wp:simplePos x="0" y="0"/>
                <wp:positionH relativeFrom="column">
                  <wp:posOffset>2526665</wp:posOffset>
                </wp:positionH>
                <wp:positionV relativeFrom="paragraph">
                  <wp:posOffset>-20320</wp:posOffset>
                </wp:positionV>
                <wp:extent cx="6350" cy="1421765"/>
                <wp:effectExtent l="0" t="0" r="31750" b="6985"/>
                <wp:wrapSquare wrapText="bothSides"/>
                <wp:docPr id="349210" name="Групувати 349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421765"/>
                          <a:chOff x="0" y="0"/>
                          <a:chExt cx="9144" cy="1421892"/>
                        </a:xfrm>
                      </wpg:grpSpPr>
                      <wps:wsp>
                        <wps:cNvPr id="2" name="Shape 390134"/>
                        <wps:cNvSpPr/>
                        <wps:spPr>
                          <a:xfrm>
                            <a:off x="0" y="0"/>
                            <a:ext cx="9144" cy="1421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218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21892"/>
                                </a:lnTo>
                                <a:lnTo>
                                  <a:pt x="0" y="1421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34339" id="Групувати 349210" o:spid="_x0000_s1026" style="position:absolute;margin-left:198.95pt;margin-top:-1.6pt;width:.5pt;height:111.95pt;z-index:251658240" coordsize="91,1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">
                <v:shape id="Shape 390134" o:spid="_x0000_s1027" style="position:absolute;width:91;height:14218;visibility:visible;mso-wrap-style:square;v-text-anchor:top" coordsize="9144,142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" path="m,l9144,r,1421892l,1421892,,e" fillcolor="black" stroked="f" strokeweight="0">
                  <v:stroke miterlimit="83231f" joinstyle="miter"/>
                  <v:path arrowok="t" textboxrect="0,0,9144,1421892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sz w:val="16"/>
        </w:rPr>
        <w:t xml:space="preserve">#include &lt;iostream&gt; #include &lt;iostream&gt; #include &lt;iostream&gt; using namespace std; using namespace std; using namespace std; </w:t>
      </w:r>
    </w:p>
    <w:p w14:paraId="023A649D" w14:textId="77777777" w:rsidR="006271C8" w:rsidRDefault="006271C8" w:rsidP="006271C8">
      <w:pPr>
        <w:spacing w:after="2" w:line="252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6"/>
        </w:rPr>
        <w:t xml:space="preserve">int main() { int main() { int main() { </w:t>
      </w:r>
    </w:p>
    <w:p w14:paraId="153290E9" w14:textId="77777777" w:rsidR="006271C8" w:rsidRDefault="006271C8" w:rsidP="006271C8">
      <w:pPr>
        <w:spacing w:after="2" w:line="252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6"/>
        </w:rPr>
        <w:t xml:space="preserve"> cout&lt;&lt;"Microsoft";  cout&lt;&lt;"Microsoft ";  cout&lt;&lt;"Microsoft";  cout&lt;&lt;"Visual";  cout&lt;&lt;"Visual ";  cout&lt;&lt;endl;  cout&lt;&lt;"Studio";  cout&lt;&lt;"Studio";  cout&lt;&lt;"Visual";  cout&lt;&lt;endl;  cout&lt;&lt;endl;  cout&lt;&lt;endl; </w:t>
      </w:r>
    </w:p>
    <w:p w14:paraId="4FEE0520" w14:textId="77777777" w:rsidR="006271C8" w:rsidRDefault="006271C8" w:rsidP="006271C8">
      <w:pPr>
        <w:spacing w:after="2" w:line="252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6"/>
        </w:rPr>
        <w:t xml:space="preserve"> system("pause");  system("pause");  cout&lt;&lt;"Studio"; </w:t>
      </w:r>
    </w:p>
    <w:p w14:paraId="79477C3B" w14:textId="77777777" w:rsidR="006271C8" w:rsidRDefault="006271C8" w:rsidP="006271C8">
      <w:pPr>
        <w:spacing w:after="2" w:line="252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6"/>
        </w:rPr>
        <w:t xml:space="preserve"> return 0;  return 0;  cout&lt;&lt;endl; </w:t>
      </w:r>
    </w:p>
    <w:p w14:paraId="4675DAF2" w14:textId="77777777" w:rsidR="006271C8" w:rsidRDefault="006271C8" w:rsidP="006271C8">
      <w:pPr>
        <w:spacing w:after="2" w:line="252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6"/>
        </w:rPr>
        <w:t>}</w:t>
      </w:r>
      <w:r>
        <w:rPr>
          <w:b/>
          <w:sz w:val="16"/>
        </w:rPr>
        <w:t xml:space="preserve"> </w:t>
      </w:r>
      <w:r>
        <w:rPr>
          <w:rFonts w:ascii="Courier New" w:eastAsia="Courier New" w:hAnsi="Courier New" w:cs="Courier New"/>
          <w:b/>
          <w:sz w:val="16"/>
        </w:rPr>
        <w:t>}</w:t>
      </w:r>
      <w:r>
        <w:rPr>
          <w:b/>
          <w:sz w:val="16"/>
        </w:rPr>
        <w:t xml:space="preserve"> </w:t>
      </w:r>
      <w:r>
        <w:rPr>
          <w:rFonts w:ascii="Courier New" w:eastAsia="Courier New" w:hAnsi="Courier New" w:cs="Courier New"/>
          <w:b/>
          <w:sz w:val="16"/>
        </w:rPr>
        <w:t xml:space="preserve"> system("pause"); </w:t>
      </w:r>
    </w:p>
    <w:p w14:paraId="325D44F7" w14:textId="77777777" w:rsidR="006271C8" w:rsidRDefault="006271C8" w:rsidP="006271C8">
      <w:pPr>
        <w:spacing w:after="2" w:line="252" w:lineRule="auto"/>
        <w:ind w:left="3989" w:right="0" w:hanging="10"/>
        <w:jc w:val="left"/>
      </w:pPr>
      <w:r>
        <w:rPr>
          <w:rFonts w:ascii="Courier New" w:eastAsia="Courier New" w:hAnsi="Courier New" w:cs="Courier New"/>
          <w:b/>
          <w:sz w:val="16"/>
        </w:rPr>
        <w:t xml:space="preserve"> return 0; </w:t>
      </w:r>
    </w:p>
    <w:p w14:paraId="3F2B8369" w14:textId="77777777" w:rsidR="006271C8" w:rsidRDefault="006271C8" w:rsidP="006271C8">
      <w:pPr>
        <w:spacing w:after="63" w:line="256" w:lineRule="auto"/>
        <w:ind w:left="3979" w:right="0" w:firstLine="0"/>
        <w:jc w:val="center"/>
      </w:pPr>
      <w:r>
        <w:rPr>
          <w:rFonts w:ascii="Courier New" w:eastAsia="Courier New" w:hAnsi="Courier New" w:cs="Courier New"/>
          <w:b/>
          <w:sz w:val="16"/>
        </w:rPr>
        <w:t xml:space="preserve">} </w:t>
      </w:r>
    </w:p>
    <w:p w14:paraId="035D1828" w14:textId="77777777" w:rsidR="006271C8" w:rsidRDefault="006271C8" w:rsidP="006271C8">
      <w:pPr>
        <w:spacing w:after="0" w:line="300" w:lineRule="auto"/>
        <w:ind w:left="299" w:right="584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2574752C" w14:textId="77777777" w:rsidR="006271C8" w:rsidRDefault="006271C8" w:rsidP="006271C8">
      <w:pPr>
        <w:pStyle w:val="3"/>
        <w:ind w:left="9" w:right="1030"/>
      </w:pPr>
      <w:r>
        <w:t xml:space="preserve">2.3. Алфавіт і словник мови С++ </w:t>
      </w:r>
    </w:p>
    <w:p w14:paraId="7FBFED20" w14:textId="77777777" w:rsidR="006271C8" w:rsidRDefault="006271C8" w:rsidP="006271C8">
      <w:pPr>
        <w:spacing w:after="0" w:line="256" w:lineRule="auto"/>
        <w:ind w:left="299" w:right="0" w:firstLine="0"/>
        <w:jc w:val="left"/>
      </w:pPr>
      <w:r>
        <w:t xml:space="preserve"> </w:t>
      </w:r>
    </w:p>
    <w:p w14:paraId="00F8E428" w14:textId="77777777" w:rsidR="006271C8" w:rsidRDefault="006271C8" w:rsidP="006271C8">
      <w:pPr>
        <w:ind w:left="-1" w:right="51"/>
      </w:pPr>
      <w:r>
        <w:t xml:space="preserve">Кожна мова має </w:t>
      </w:r>
      <w:r>
        <w:rPr>
          <w:b/>
        </w:rPr>
        <w:t>алфавіт</w:t>
      </w:r>
      <w:r>
        <w:t xml:space="preserve"> – скінченну множину символів, дозволених для використання. Алфавіт для написання програм мовою C++ містить: </w:t>
      </w:r>
    </w:p>
    <w:p w14:paraId="67558C00" w14:textId="77777777" w:rsidR="006271C8" w:rsidRDefault="006271C8" w:rsidP="006271C8">
      <w:pPr>
        <w:numPr>
          <w:ilvl w:val="0"/>
          <w:numId w:val="1"/>
        </w:numPr>
        <w:ind w:right="59" w:firstLine="275"/>
        <w:jc w:val="left"/>
      </w:pPr>
      <w:r>
        <w:rPr>
          <w:b/>
        </w:rPr>
        <w:t>літери</w:t>
      </w:r>
      <w:r>
        <w:t xml:space="preserve"> (</w:t>
      </w:r>
      <w:r>
        <w:rPr>
          <w:b/>
        </w:rPr>
        <w:t>букви</w:t>
      </w:r>
      <w:r>
        <w:t xml:space="preserve">) – великі й малі латинські </w:t>
      </w:r>
      <w:r>
        <w:rPr>
          <w:rFonts w:ascii="Courier New" w:eastAsia="Courier New" w:hAnsi="Courier New" w:cs="Courier New"/>
          <w:b/>
          <w:sz w:val="18"/>
        </w:rPr>
        <w:t>A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B</w:t>
      </w:r>
      <w:r>
        <w:rPr>
          <w:b/>
          <w:sz w:val="18"/>
        </w:rPr>
        <w:t xml:space="preserve">, … </w:t>
      </w:r>
      <w:r>
        <w:rPr>
          <w:rFonts w:ascii="Courier New" w:eastAsia="Courier New" w:hAnsi="Courier New" w:cs="Courier New"/>
          <w:b/>
          <w:sz w:val="18"/>
        </w:rPr>
        <w:t>Z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a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b</w:t>
      </w:r>
      <w:r>
        <w:rPr>
          <w:b/>
          <w:sz w:val="18"/>
        </w:rPr>
        <w:t xml:space="preserve">, … </w:t>
      </w:r>
      <w:r>
        <w:rPr>
          <w:rFonts w:ascii="Courier New" w:eastAsia="Courier New" w:hAnsi="Courier New" w:cs="Courier New"/>
          <w:b/>
          <w:sz w:val="18"/>
        </w:rPr>
        <w:t>z</w:t>
      </w:r>
      <w:r>
        <w:rPr>
          <w:b/>
          <w:sz w:val="18"/>
        </w:rPr>
        <w:t>,</w:t>
      </w:r>
      <w:r>
        <w:t xml:space="preserve"> а також символ підкреслення </w:t>
      </w:r>
      <w:r>
        <w:rPr>
          <w:rFonts w:ascii="Courier New" w:eastAsia="Courier New" w:hAnsi="Courier New" w:cs="Courier New"/>
          <w:b/>
          <w:sz w:val="18"/>
        </w:rPr>
        <w:t>_</w:t>
      </w:r>
      <w:r>
        <w:t xml:space="preserve"> та "долар" </w:t>
      </w:r>
      <w:r>
        <w:rPr>
          <w:rFonts w:ascii="Courier New" w:eastAsia="Courier New" w:hAnsi="Courier New" w:cs="Courier New"/>
          <w:b/>
          <w:sz w:val="18"/>
        </w:rPr>
        <w:t>$</w:t>
      </w:r>
      <w:r>
        <w:t xml:space="preserve">; </w:t>
      </w:r>
    </w:p>
    <w:p w14:paraId="57E8C20D" w14:textId="77777777" w:rsidR="006271C8" w:rsidRDefault="006271C8" w:rsidP="006271C8">
      <w:pPr>
        <w:numPr>
          <w:ilvl w:val="0"/>
          <w:numId w:val="1"/>
        </w:numPr>
        <w:spacing w:after="4" w:line="244" w:lineRule="auto"/>
        <w:ind w:right="59" w:firstLine="275"/>
        <w:jc w:val="left"/>
      </w:pPr>
      <w:r>
        <w:rPr>
          <w:b/>
        </w:rPr>
        <w:t>десяткові цифри</w:t>
      </w:r>
      <w:r>
        <w:t xml:space="preserve"> </w:t>
      </w:r>
      <w:r>
        <w:rPr>
          <w:rFonts w:ascii="Courier New" w:eastAsia="Courier New" w:hAnsi="Courier New" w:cs="Courier New"/>
          <w:b/>
          <w:sz w:val="18"/>
        </w:rPr>
        <w:t>0, 1, 2, …, 9;</w:t>
      </w:r>
      <w:r>
        <w:t xml:space="preserve"> </w:t>
      </w:r>
    </w:p>
    <w:p w14:paraId="1769612A" w14:textId="77777777" w:rsidR="006271C8" w:rsidRDefault="006271C8" w:rsidP="006271C8">
      <w:pPr>
        <w:numPr>
          <w:ilvl w:val="0"/>
          <w:numId w:val="1"/>
        </w:numPr>
        <w:spacing w:after="40" w:line="256" w:lineRule="auto"/>
        <w:ind w:right="59" w:firstLine="275"/>
        <w:jc w:val="left"/>
      </w:pPr>
      <w:r>
        <w:rPr>
          <w:b/>
        </w:rPr>
        <w:t>знаки пунктуації</w:t>
      </w:r>
      <w:r>
        <w:t xml:space="preserve">  </w:t>
      </w:r>
      <w:r>
        <w:rPr>
          <w:rFonts w:ascii="Courier New" w:eastAsia="Courier New" w:hAnsi="Courier New" w:cs="Courier New"/>
          <w:b/>
          <w:sz w:val="18"/>
        </w:rPr>
        <w:t xml:space="preserve">+ - * ~ / \ % ? ! = &lt; &gt; &amp; | ^ # . </w:t>
      </w:r>
    </w:p>
    <w:p w14:paraId="40C14613" w14:textId="77777777" w:rsidR="006271C8" w:rsidRDefault="006271C8" w:rsidP="006271C8">
      <w:pPr>
        <w:spacing w:after="4" w:line="244" w:lineRule="auto"/>
        <w:ind w:left="283" w:right="3565" w:hanging="284"/>
        <w:jc w:val="left"/>
      </w:pPr>
      <w:r>
        <w:rPr>
          <w:rFonts w:ascii="Courier New" w:eastAsia="Courier New" w:hAnsi="Courier New" w:cs="Courier New"/>
          <w:b/>
          <w:sz w:val="18"/>
        </w:rPr>
        <w:t>, ; : ' " ( ) [ ] { }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; – деякі інші символи. </w:t>
      </w:r>
    </w:p>
    <w:p w14:paraId="51AA1B1F" w14:textId="77777777" w:rsidR="006271C8" w:rsidRDefault="006271C8" w:rsidP="006271C8">
      <w:pPr>
        <w:ind w:left="-1" w:right="51"/>
      </w:pPr>
      <w:r>
        <w:lastRenderedPageBreak/>
        <w:t xml:space="preserve">Із символів алфавіту утворюються </w:t>
      </w:r>
      <w:r>
        <w:rPr>
          <w:b/>
        </w:rPr>
        <w:t>лексеми</w:t>
      </w:r>
      <w:r>
        <w:t xml:space="preserve"> – "слова", тобто послідовності символів, що розглядаються як неподільні й мають власний зміст. Серед лексем мови С++ виділяють константи, імена, знаки операцій тощо. </w:t>
      </w:r>
    </w:p>
    <w:p w14:paraId="05DF5466" w14:textId="77777777" w:rsidR="006271C8" w:rsidRDefault="006271C8" w:rsidP="006271C8">
      <w:pPr>
        <w:spacing w:line="237" w:lineRule="auto"/>
        <w:ind w:left="-1" w:right="49" w:firstLine="274"/>
      </w:pPr>
      <w:r>
        <w:rPr>
          <w:rFonts w:ascii="Verdana" w:eastAsia="Verdana" w:hAnsi="Verdana" w:cs="Verdana"/>
          <w:b/>
          <w:sz w:val="20"/>
        </w:rPr>
        <w:t>Константа</w:t>
      </w:r>
      <w:r>
        <w:rPr>
          <w:rFonts w:ascii="Verdana" w:eastAsia="Verdana" w:hAnsi="Verdana" w:cs="Verdana"/>
          <w:sz w:val="20"/>
        </w:rPr>
        <w:t xml:space="preserve"> (</w:t>
      </w:r>
      <w:r>
        <w:rPr>
          <w:rFonts w:ascii="Verdana" w:eastAsia="Verdana" w:hAnsi="Verdana" w:cs="Verdana"/>
          <w:i/>
          <w:sz w:val="20"/>
        </w:rPr>
        <w:t>constant</w:t>
      </w:r>
      <w:r>
        <w:rPr>
          <w:rFonts w:ascii="Verdana" w:eastAsia="Verdana" w:hAnsi="Verdana" w:cs="Verdana"/>
          <w:sz w:val="20"/>
        </w:rPr>
        <w:t xml:space="preserve">) – це позначення значення (числового або іншого). Константи також називають </w:t>
      </w:r>
      <w:r>
        <w:rPr>
          <w:rFonts w:ascii="Verdana" w:eastAsia="Verdana" w:hAnsi="Verdana" w:cs="Verdana"/>
          <w:b/>
          <w:sz w:val="20"/>
        </w:rPr>
        <w:t>літералами</w:t>
      </w:r>
      <w:r>
        <w:rPr>
          <w:rFonts w:ascii="Verdana" w:eastAsia="Verdana" w:hAnsi="Verdana" w:cs="Verdana"/>
          <w:sz w:val="20"/>
        </w:rPr>
        <w:t xml:space="preserve"> (</w:t>
      </w:r>
      <w:r>
        <w:rPr>
          <w:rFonts w:ascii="Verdana" w:eastAsia="Verdana" w:hAnsi="Verdana" w:cs="Verdana"/>
          <w:i/>
          <w:sz w:val="20"/>
        </w:rPr>
        <w:t>literals</w:t>
      </w:r>
      <w:r>
        <w:rPr>
          <w:rFonts w:ascii="Verdana" w:eastAsia="Verdana" w:hAnsi="Verdana" w:cs="Verdana"/>
          <w:sz w:val="20"/>
        </w:rPr>
        <w:t xml:space="preserve">). </w:t>
      </w:r>
    </w:p>
    <w:p w14:paraId="63B58240" w14:textId="77777777" w:rsidR="006271C8" w:rsidRDefault="006271C8" w:rsidP="006271C8">
      <w:pPr>
        <w:ind w:left="-1" w:right="51"/>
      </w:pPr>
      <w:r>
        <w:t xml:space="preserve">Нам добре відомі числові константи, наприклад </w:t>
      </w:r>
      <w:r>
        <w:rPr>
          <w:rFonts w:ascii="Courier New" w:eastAsia="Courier New" w:hAnsi="Courier New" w:cs="Courier New"/>
          <w:b/>
          <w:sz w:val="18"/>
        </w:rPr>
        <w:t>273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3.1415926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2.71828</w:t>
      </w:r>
      <w:r>
        <w:t xml:space="preserve"> (ціла частина від дробової відокремлюється крапкою, а не комою). В апострофах записуються символьні константи, у лапках – рядкові, наприклад </w:t>
      </w:r>
      <w:r>
        <w:rPr>
          <w:rFonts w:ascii="Courier New" w:eastAsia="Courier New" w:hAnsi="Courier New" w:cs="Courier New"/>
          <w:b/>
          <w:sz w:val="18"/>
        </w:rPr>
        <w:t>'3'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'A'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'\n'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"University"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"3.1415926"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"".</w:t>
      </w:r>
      <w:r>
        <w:t xml:space="preserve"> Докладніше константи описано нижче.  </w:t>
      </w:r>
    </w:p>
    <w:p w14:paraId="4552D01B" w14:textId="77777777" w:rsidR="006271C8" w:rsidRDefault="006271C8" w:rsidP="006271C8">
      <w:pPr>
        <w:spacing w:line="237" w:lineRule="auto"/>
        <w:ind w:left="-1" w:right="49" w:firstLine="274"/>
      </w:pPr>
      <w:r>
        <w:rPr>
          <w:rFonts w:ascii="Verdana" w:eastAsia="Verdana" w:hAnsi="Verdana" w:cs="Verdana"/>
          <w:b/>
          <w:sz w:val="20"/>
        </w:rPr>
        <w:t>Ім'я</w:t>
      </w:r>
      <w:r>
        <w:rPr>
          <w:rFonts w:ascii="Verdana" w:eastAsia="Verdana" w:hAnsi="Verdana" w:cs="Verdana"/>
          <w:sz w:val="20"/>
        </w:rPr>
        <w:t xml:space="preserve"> – це послідовність літер алфавіту й цифр, що починається з літери</w:t>
      </w:r>
      <w:r>
        <w:rPr>
          <w:rFonts w:ascii="Verdana" w:eastAsia="Verdana" w:hAnsi="Verdana" w:cs="Verdana"/>
          <w:sz w:val="20"/>
          <w:vertAlign w:val="superscript"/>
        </w:rPr>
        <w:footnoteReference w:id="3"/>
      </w:r>
      <w:r>
        <w:rPr>
          <w:rFonts w:ascii="Verdana" w:eastAsia="Verdana" w:hAnsi="Verdana" w:cs="Verdana"/>
          <w:sz w:val="20"/>
        </w:rPr>
        <w:t>, наприклад</w:t>
      </w:r>
      <w:r>
        <w:rPr>
          <w:rFonts w:ascii="Verdana" w:eastAsia="Verdana" w:hAnsi="Verdana" w:cs="Verdana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>A</w:t>
      </w:r>
      <w:r>
        <w:rPr>
          <w:b/>
          <w:sz w:val="18"/>
        </w:rPr>
        <w:t>,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>x1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_1a$2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best_student</w:t>
      </w:r>
      <w:r>
        <w:rPr>
          <w:b/>
          <w:sz w:val="18"/>
        </w:rPr>
        <w:t>.</w:t>
      </w:r>
      <w:r>
        <w:t xml:space="preserve"> </w:t>
      </w:r>
      <w:r>
        <w:rPr>
          <w:rFonts w:ascii="Verdana" w:eastAsia="Verdana" w:hAnsi="Verdana" w:cs="Verdana"/>
        </w:rPr>
        <w:t xml:space="preserve"> </w:t>
      </w:r>
    </w:p>
    <w:p w14:paraId="15066325" w14:textId="77777777" w:rsidR="006271C8" w:rsidRDefault="006271C8" w:rsidP="006271C8">
      <w:pPr>
        <w:spacing w:after="37"/>
        <w:ind w:left="-1" w:right="51"/>
      </w:pPr>
      <w:r>
        <w:t xml:space="preserve">Великі й малі літери в іменах </w:t>
      </w:r>
      <w:r>
        <w:rPr>
          <w:i/>
        </w:rPr>
        <w:t>відрізняються</w:t>
      </w:r>
      <w:r>
        <w:t xml:space="preserve">: </w:t>
      </w:r>
      <w:r>
        <w:rPr>
          <w:rFonts w:ascii="Courier New" w:eastAsia="Courier New" w:hAnsi="Courier New" w:cs="Courier New"/>
          <w:b/>
          <w:sz w:val="18"/>
        </w:rPr>
        <w:t>Name</w:t>
      </w:r>
      <w:r>
        <w:rPr>
          <w:b/>
          <w:sz w:val="18"/>
        </w:rPr>
        <w:t>,</w:t>
      </w:r>
      <w:r>
        <w:t xml:space="preserve"> </w:t>
      </w:r>
      <w:r>
        <w:rPr>
          <w:rFonts w:ascii="Courier New" w:eastAsia="Courier New" w:hAnsi="Courier New" w:cs="Courier New"/>
          <w:b/>
          <w:sz w:val="18"/>
        </w:rPr>
        <w:t>NAME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name</w:t>
      </w:r>
      <w:r>
        <w:t xml:space="preserve"> – це різні імена. Довжину імен </w:t>
      </w:r>
      <w:r>
        <w:rPr>
          <w:i/>
        </w:rPr>
        <w:t>не обмежено</w:t>
      </w:r>
      <w:r>
        <w:rPr>
          <w:vertAlign w:val="superscript"/>
        </w:rPr>
        <w:footnoteReference w:id="4"/>
      </w:r>
      <w:r>
        <w:t xml:space="preserve">. </w:t>
      </w:r>
    </w:p>
    <w:p w14:paraId="311632EC" w14:textId="77777777" w:rsidR="006271C8" w:rsidRDefault="006271C8" w:rsidP="006271C8">
      <w:pPr>
        <w:ind w:left="-1" w:right="51"/>
      </w:pPr>
      <w:r>
        <w:t xml:space="preserve">Ім'я завжди </w:t>
      </w:r>
      <w:r>
        <w:rPr>
          <w:i/>
        </w:rPr>
        <w:t>іменує</w:t>
      </w:r>
      <w:r>
        <w:t xml:space="preserve"> якийсь об'єкт, видялючи з-поміж інших, тобто </w:t>
      </w:r>
      <w:r>
        <w:rPr>
          <w:i/>
        </w:rPr>
        <w:t>ідентифікує</w:t>
      </w:r>
      <w:r>
        <w:t xml:space="preserve"> його, тому ім'я ще називають </w:t>
      </w:r>
      <w:r>
        <w:rPr>
          <w:b/>
        </w:rPr>
        <w:t>ідентифіка-</w:t>
      </w:r>
    </w:p>
    <w:p w14:paraId="3BAC4F37" w14:textId="77777777" w:rsidR="006271C8" w:rsidRDefault="006271C8" w:rsidP="006271C8">
      <w:pPr>
        <w:ind w:left="-1" w:right="51"/>
      </w:pPr>
      <w:r>
        <w:rPr>
          <w:b/>
        </w:rPr>
        <w:t>тором</w:t>
      </w:r>
      <w:r>
        <w:t xml:space="preserve">. </w:t>
      </w:r>
    </w:p>
    <w:p w14:paraId="5C67D5C2" w14:textId="77777777" w:rsidR="006271C8" w:rsidRDefault="006271C8" w:rsidP="006271C8">
      <w:pPr>
        <w:ind w:left="-1" w:right="51"/>
      </w:pPr>
      <w:r>
        <w:t xml:space="preserve">Деякі імена (англійські слова або їх скорочення) мають спеціальний зміст, наприклад </w:t>
      </w:r>
      <w:r>
        <w:rPr>
          <w:rFonts w:ascii="Courier New" w:eastAsia="Courier New" w:hAnsi="Courier New" w:cs="Courier New"/>
          <w:b/>
          <w:sz w:val="18"/>
        </w:rPr>
        <w:t>const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else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int</w:t>
      </w:r>
      <w:r>
        <w:rPr>
          <w:b/>
          <w:sz w:val="18"/>
        </w:rPr>
        <w:t>,</w:t>
      </w:r>
      <w:r>
        <w:t xml:space="preserve"> </w:t>
      </w:r>
      <w:r>
        <w:rPr>
          <w:rFonts w:ascii="Courier New" w:eastAsia="Courier New" w:hAnsi="Courier New" w:cs="Courier New"/>
          <w:b/>
          <w:sz w:val="18"/>
        </w:rPr>
        <w:t>sizeof.</w:t>
      </w:r>
      <w:r>
        <w:t xml:space="preserve"> Вони називаються </w:t>
      </w:r>
      <w:r>
        <w:rPr>
          <w:b/>
        </w:rPr>
        <w:t>зарезервованими словами</w:t>
      </w:r>
      <w:r>
        <w:t xml:space="preserve">. Використовувати їх за іншим призначенням не можна (цього просто не дозволить компілятор). Зарезервовані слова інколи вважають окремим різновидом лексем. </w:t>
      </w:r>
    </w:p>
    <w:p w14:paraId="16805915" w14:textId="77777777" w:rsidR="006271C8" w:rsidRDefault="006271C8" w:rsidP="006271C8">
      <w:pPr>
        <w:spacing w:line="237" w:lineRule="auto"/>
        <w:ind w:left="-1" w:right="49" w:firstLine="274"/>
      </w:pPr>
      <w:r>
        <w:rPr>
          <w:rFonts w:ascii="Verdana" w:eastAsia="Verdana" w:hAnsi="Verdana" w:cs="Verdana"/>
          <w:b/>
          <w:sz w:val="20"/>
        </w:rPr>
        <w:t>Знак операції</w:t>
      </w:r>
      <w:r>
        <w:rPr>
          <w:rFonts w:ascii="Verdana" w:eastAsia="Verdana" w:hAnsi="Verdana" w:cs="Verdana"/>
          <w:sz w:val="20"/>
        </w:rPr>
        <w:t xml:space="preserve">, або </w:t>
      </w:r>
      <w:r>
        <w:rPr>
          <w:rFonts w:ascii="Verdana" w:eastAsia="Verdana" w:hAnsi="Verdana" w:cs="Verdana"/>
          <w:b/>
          <w:sz w:val="20"/>
        </w:rPr>
        <w:t>оператор</w:t>
      </w:r>
      <w:r>
        <w:rPr>
          <w:rFonts w:ascii="Verdana" w:eastAsia="Verdana" w:hAnsi="Verdana" w:cs="Verdana"/>
          <w:sz w:val="20"/>
        </w:rPr>
        <w:t xml:space="preserve"> (</w:t>
      </w:r>
      <w:r>
        <w:rPr>
          <w:rFonts w:ascii="Verdana" w:eastAsia="Verdana" w:hAnsi="Verdana" w:cs="Verdana"/>
          <w:i/>
          <w:sz w:val="20"/>
        </w:rPr>
        <w:t>operator</w:t>
      </w:r>
      <w:r>
        <w:rPr>
          <w:rFonts w:ascii="Verdana" w:eastAsia="Verdana" w:hAnsi="Verdana" w:cs="Verdana"/>
          <w:sz w:val="20"/>
        </w:rPr>
        <w:t xml:space="preserve">) – це позначення операції, виконання якої над числами та іншими значеннями породжує число або інше значення. Значення, до яких застосовується операція, називаються її </w:t>
      </w:r>
      <w:r>
        <w:rPr>
          <w:rFonts w:ascii="Verdana" w:eastAsia="Verdana" w:hAnsi="Verdana" w:cs="Verdana"/>
          <w:b/>
          <w:sz w:val="20"/>
        </w:rPr>
        <w:t>операндами</w:t>
      </w:r>
      <w:r>
        <w:rPr>
          <w:rFonts w:ascii="Verdana" w:eastAsia="Verdana" w:hAnsi="Verdana" w:cs="Verdana"/>
          <w:sz w:val="20"/>
        </w:rPr>
        <w:t xml:space="preserve"> (</w:t>
      </w:r>
      <w:r>
        <w:rPr>
          <w:rFonts w:ascii="Verdana" w:eastAsia="Verdana" w:hAnsi="Verdana" w:cs="Verdana"/>
          <w:i/>
          <w:sz w:val="20"/>
        </w:rPr>
        <w:t>operand</w:t>
      </w:r>
      <w:r>
        <w:rPr>
          <w:rFonts w:ascii="Verdana" w:eastAsia="Verdana" w:hAnsi="Verdana" w:cs="Verdana"/>
          <w:sz w:val="20"/>
        </w:rPr>
        <w:t xml:space="preserve">), а породжуване значення – </w:t>
      </w:r>
      <w:r>
        <w:rPr>
          <w:rFonts w:ascii="Verdana" w:eastAsia="Verdana" w:hAnsi="Verdana" w:cs="Verdana"/>
          <w:b/>
          <w:sz w:val="20"/>
        </w:rPr>
        <w:t>результатом</w:t>
      </w:r>
      <w:r>
        <w:rPr>
          <w:rFonts w:ascii="Verdana" w:eastAsia="Verdana" w:hAnsi="Verdana" w:cs="Verdana"/>
          <w:sz w:val="20"/>
        </w:rPr>
        <w:t xml:space="preserve"> (</w:t>
      </w:r>
      <w:r>
        <w:rPr>
          <w:rFonts w:ascii="Verdana" w:eastAsia="Verdana" w:hAnsi="Verdana" w:cs="Verdana"/>
          <w:i/>
          <w:sz w:val="20"/>
        </w:rPr>
        <w:t>result</w:t>
      </w:r>
      <w:r>
        <w:rPr>
          <w:rFonts w:ascii="Verdana" w:eastAsia="Verdana" w:hAnsi="Verdana" w:cs="Verdana"/>
          <w:sz w:val="20"/>
        </w:rPr>
        <w:t xml:space="preserve">).  </w:t>
      </w:r>
    </w:p>
    <w:p w14:paraId="54E639CB" w14:textId="77777777" w:rsidR="006271C8" w:rsidRDefault="006271C8" w:rsidP="006271C8">
      <w:pPr>
        <w:ind w:left="-1" w:right="51"/>
      </w:pPr>
      <w:r>
        <w:t xml:space="preserve">Операції позначають окремими символами, наприклад </w:t>
      </w:r>
      <w:r>
        <w:rPr>
          <w:rFonts w:ascii="Courier New" w:eastAsia="Courier New" w:hAnsi="Courier New" w:cs="Courier New"/>
          <w:b/>
          <w:sz w:val="18"/>
        </w:rPr>
        <w:t>+</w:t>
      </w:r>
      <w:r>
        <w:t xml:space="preserve">  або </w:t>
      </w:r>
      <w:r>
        <w:rPr>
          <w:rFonts w:ascii="Courier New" w:eastAsia="Courier New" w:hAnsi="Courier New" w:cs="Courier New"/>
          <w:b/>
          <w:sz w:val="18"/>
        </w:rPr>
        <w:t>–</w:t>
      </w:r>
      <w:r>
        <w:t xml:space="preserve">, а також іменами або послідовностями інших символів, наприклад </w:t>
      </w:r>
      <w:r>
        <w:rPr>
          <w:rFonts w:ascii="Courier New" w:eastAsia="Courier New" w:hAnsi="Courier New" w:cs="Courier New"/>
          <w:b/>
          <w:sz w:val="18"/>
        </w:rPr>
        <w:t>sizeof</w:t>
      </w:r>
      <w:r>
        <w:t xml:space="preserve"> або </w:t>
      </w:r>
      <w:r>
        <w:rPr>
          <w:rFonts w:ascii="Courier New" w:eastAsia="Courier New" w:hAnsi="Courier New" w:cs="Courier New"/>
          <w:b/>
          <w:sz w:val="18"/>
        </w:rPr>
        <w:t>&lt;=</w:t>
      </w:r>
      <w:r>
        <w:t xml:space="preserve">. </w:t>
      </w:r>
    </w:p>
    <w:p w14:paraId="1F43FF4F" w14:textId="77777777" w:rsidR="006271C8" w:rsidRDefault="006271C8" w:rsidP="006271C8">
      <w:pPr>
        <w:ind w:left="-1" w:right="51"/>
      </w:pPr>
      <w:r>
        <w:t xml:space="preserve">Лексеми часто відокремлюються так званими </w:t>
      </w:r>
      <w:r>
        <w:rPr>
          <w:b/>
        </w:rPr>
        <w:t>порожніми символами</w:t>
      </w:r>
      <w:r>
        <w:t xml:space="preserve">, які не мають зображення. Вони з'являються в тексті програми, якщо, набираючи його, натискати клавіші </w:t>
      </w:r>
      <w:r>
        <w:rPr>
          <w:rFonts w:ascii="Courier New" w:eastAsia="Courier New" w:hAnsi="Courier New" w:cs="Courier New"/>
          <w:b/>
          <w:sz w:val="18"/>
        </w:rPr>
        <w:t>Space</w:t>
      </w:r>
      <w:r>
        <w:t xml:space="preserve"> (пробіл), </w:t>
      </w:r>
      <w:r>
        <w:rPr>
          <w:rFonts w:ascii="Courier New" w:eastAsia="Courier New" w:hAnsi="Courier New" w:cs="Courier New"/>
          <w:b/>
          <w:sz w:val="18"/>
        </w:rPr>
        <w:t>Enter</w:t>
      </w:r>
      <w:r>
        <w:t xml:space="preserve"> (кінець рядка) і </w:t>
      </w:r>
      <w:r>
        <w:rPr>
          <w:rFonts w:ascii="Courier New" w:eastAsia="Courier New" w:hAnsi="Courier New" w:cs="Courier New"/>
          <w:b/>
          <w:sz w:val="18"/>
        </w:rPr>
        <w:t>Tab</w:t>
      </w:r>
      <w:r>
        <w:t xml:space="preserve"> (символ табуляції). Будь-які дві лексеми можна відокремити порожніми символами в довільній кількості. Компілятор, обробляючи текст програми з деякої поточної позиції, завжди виділяє найдовшу можливу лексему. Тому порожні символи між сусідніми лексемами обов'язкові лише тоді, коли, записані разом, ці лексеми утворюють лексему. Наприклад, записи </w:t>
      </w:r>
      <w:r>
        <w:rPr>
          <w:rFonts w:ascii="Courier New" w:eastAsia="Courier New" w:hAnsi="Courier New" w:cs="Courier New"/>
          <w:b/>
          <w:sz w:val="18"/>
        </w:rPr>
        <w:t>1+2, sizeof–2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1&lt;=2</w:t>
      </w:r>
      <w:r>
        <w:t xml:space="preserve"> позначають застосування відповідних операцій і не є лексемами, а </w:t>
      </w:r>
      <w:r>
        <w:rPr>
          <w:rFonts w:ascii="Courier New" w:eastAsia="Courier New" w:hAnsi="Courier New" w:cs="Courier New"/>
          <w:b/>
          <w:sz w:val="18"/>
        </w:rPr>
        <w:t>sizeof2</w:t>
      </w:r>
      <w:r>
        <w:t xml:space="preserve"> є ім'ям, тобто </w:t>
      </w:r>
      <w:r>
        <w:rPr>
          <w:b/>
        </w:rPr>
        <w:t>однією</w:t>
      </w:r>
      <w:r>
        <w:t xml:space="preserve"> лексемою. </w:t>
      </w:r>
    </w:p>
    <w:p w14:paraId="0EA63605" w14:textId="77777777" w:rsidR="006271C8" w:rsidRDefault="006271C8" w:rsidP="006271C8">
      <w:pPr>
        <w:spacing w:after="38" w:line="256" w:lineRule="auto"/>
        <w:ind w:left="299" w:right="0" w:firstLine="0"/>
        <w:jc w:val="left"/>
      </w:pPr>
      <w:r>
        <w:rPr>
          <w:b/>
          <w:sz w:val="18"/>
        </w:rPr>
        <w:t xml:space="preserve"> </w:t>
      </w:r>
    </w:p>
    <w:p w14:paraId="197319C3" w14:textId="77777777" w:rsidR="006271C8" w:rsidRDefault="006271C8" w:rsidP="006271C8">
      <w:pPr>
        <w:spacing w:after="81" w:line="256" w:lineRule="auto"/>
        <w:ind w:left="299" w:right="0" w:firstLine="0"/>
        <w:jc w:val="left"/>
      </w:pPr>
      <w:r>
        <w:rPr>
          <w:sz w:val="18"/>
        </w:rPr>
        <w:t xml:space="preserve"> </w:t>
      </w:r>
    </w:p>
    <w:p w14:paraId="69A7BD09" w14:textId="77777777" w:rsidR="00FF677B" w:rsidRDefault="00FF677B"/>
    <w:sectPr w:rsidR="00FF677B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A34E4" w14:textId="77777777" w:rsidR="00DE18D4" w:rsidRDefault="00DE18D4" w:rsidP="006271C8">
      <w:pPr>
        <w:spacing w:after="0" w:line="240" w:lineRule="auto"/>
      </w:pPr>
      <w:r>
        <w:separator/>
      </w:r>
    </w:p>
  </w:endnote>
  <w:endnote w:type="continuationSeparator" w:id="0">
    <w:p w14:paraId="0E453507" w14:textId="77777777" w:rsidR="00DE18D4" w:rsidRDefault="00DE18D4" w:rsidP="00627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BBE20" w14:textId="77777777" w:rsidR="00DE18D4" w:rsidRDefault="00DE18D4" w:rsidP="006271C8">
      <w:pPr>
        <w:spacing w:after="0" w:line="240" w:lineRule="auto"/>
      </w:pPr>
      <w:r>
        <w:separator/>
      </w:r>
    </w:p>
  </w:footnote>
  <w:footnote w:type="continuationSeparator" w:id="0">
    <w:p w14:paraId="6303AAF2" w14:textId="77777777" w:rsidR="00DE18D4" w:rsidRDefault="00DE18D4" w:rsidP="006271C8">
      <w:pPr>
        <w:spacing w:after="0" w:line="240" w:lineRule="auto"/>
      </w:pPr>
      <w:r>
        <w:continuationSeparator/>
      </w:r>
    </w:p>
  </w:footnote>
  <w:footnote w:id="1">
    <w:p w14:paraId="6FB00D4D" w14:textId="77777777" w:rsidR="006271C8" w:rsidRDefault="006271C8" w:rsidP="006271C8">
      <w:pPr>
        <w:pStyle w:val="footnotedescription"/>
        <w:spacing w:line="242" w:lineRule="auto"/>
      </w:pPr>
      <w:r>
        <w:rPr>
          <w:rStyle w:val="footnotemark"/>
        </w:rPr>
        <w:footnoteRef/>
      </w:r>
      <w:r>
        <w:t xml:space="preserve"> Є також інші системи програмування на базі C++, наприклад Dev-C++ або Code::Blocks, які мають відмінності в інтерфейсі й синтаксичних деталях. </w:t>
      </w:r>
    </w:p>
    <w:p w14:paraId="4FFB3D68" w14:textId="77777777" w:rsidR="006271C8" w:rsidRDefault="006271C8" w:rsidP="006271C8">
      <w:pPr>
        <w:pStyle w:val="footnotedescription"/>
        <w:spacing w:line="256" w:lineRule="auto"/>
        <w:ind w:firstLine="0"/>
        <w:jc w:val="left"/>
      </w:pPr>
      <w:r>
        <w:t xml:space="preserve">Зауважимо: Microsoft Visual C++ має найкращу довідкову систему. </w:t>
      </w:r>
    </w:p>
  </w:footnote>
  <w:footnote w:id="2">
    <w:p w14:paraId="746F9120" w14:textId="77777777" w:rsidR="006271C8" w:rsidRDefault="006271C8" w:rsidP="006271C8">
      <w:pPr>
        <w:pStyle w:val="footnotedescription"/>
        <w:spacing w:line="256" w:lineRule="auto"/>
        <w:ind w:right="55"/>
      </w:pPr>
      <w:r>
        <w:rPr>
          <w:rStyle w:val="footnotemark"/>
        </w:rPr>
        <w:footnoteRef/>
      </w:r>
      <w:r>
        <w:t xml:space="preserve"> Повернути можна також інше ціле значення. Значення, що повертається функцією</w:t>
      </w:r>
      <w:r>
        <w:rPr>
          <w:rFonts w:ascii="Courier New" w:eastAsia="Courier New" w:hAnsi="Courier New" w:cs="Courier New"/>
          <w:b/>
          <w:sz w:val="16"/>
        </w:rPr>
        <w:t xml:space="preserve"> </w:t>
      </w:r>
      <w:r>
        <w:rPr>
          <w:rFonts w:ascii="Courier New" w:eastAsia="Courier New" w:hAnsi="Courier New" w:cs="Courier New"/>
          <w:b/>
        </w:rPr>
        <w:t>main</w:t>
      </w:r>
      <w:r>
        <w:t xml:space="preserve">, передається операційній системі як результат виконаної програми. За традицією 0 є ознакою вдалого виконання програми.  </w:t>
      </w:r>
    </w:p>
  </w:footnote>
  <w:footnote w:id="3">
    <w:p w14:paraId="771F6A5D" w14:textId="77777777" w:rsidR="006271C8" w:rsidRDefault="006271C8" w:rsidP="006271C8">
      <w:pPr>
        <w:pStyle w:val="footnotedescription"/>
        <w:spacing w:after="31" w:line="240" w:lineRule="auto"/>
        <w:ind w:right="54"/>
      </w:pPr>
      <w:r>
        <w:rPr>
          <w:rStyle w:val="footnotemark"/>
        </w:rPr>
        <w:footnoteRef/>
      </w:r>
      <w:r>
        <w:t xml:space="preserve"> Символ підкреслення _ може бути першою літерою імені, але імена, що починаються з одного чи двох _, мають у C++ спеціальне призначення. Тому використовувати імена з _ на початку не рекомендується. </w:t>
      </w:r>
    </w:p>
  </w:footnote>
  <w:footnote w:id="4">
    <w:p w14:paraId="0B4067CD" w14:textId="77777777" w:rsidR="006271C8" w:rsidRDefault="006271C8" w:rsidP="006271C8">
      <w:pPr>
        <w:pStyle w:val="footnotedescription"/>
      </w:pPr>
      <w:r>
        <w:rPr>
          <w:rStyle w:val="footnotemark"/>
        </w:rPr>
        <w:footnoteRef/>
      </w:r>
      <w:r>
        <w:t xml:space="preserve"> Формально довжину імен у C++ не обмежено, але, наприклад, компілятор Microsoft Visual C++ 2005 розрізняє лише перші 2048 символів імені.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1520D"/>
    <w:multiLevelType w:val="hybridMultilevel"/>
    <w:tmpl w:val="EFEAA8E4"/>
    <w:lvl w:ilvl="0" w:tplc="C31A4C38">
      <w:start w:val="1"/>
      <w:numFmt w:val="bullet"/>
      <w:lvlText w:val="–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F402176">
      <w:start w:val="1"/>
      <w:numFmt w:val="bullet"/>
      <w:lvlText w:val="o"/>
      <w:lvlJc w:val="left"/>
      <w:pPr>
        <w:ind w:left="13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E8AF0DA">
      <w:start w:val="1"/>
      <w:numFmt w:val="bullet"/>
      <w:lvlText w:val="▪"/>
      <w:lvlJc w:val="left"/>
      <w:pPr>
        <w:ind w:left="20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C38E022">
      <w:start w:val="1"/>
      <w:numFmt w:val="bullet"/>
      <w:lvlText w:val="•"/>
      <w:lvlJc w:val="left"/>
      <w:pPr>
        <w:ind w:left="28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EFA72CC">
      <w:start w:val="1"/>
      <w:numFmt w:val="bullet"/>
      <w:lvlText w:val="o"/>
      <w:lvlJc w:val="left"/>
      <w:pPr>
        <w:ind w:left="35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48ADC46">
      <w:start w:val="1"/>
      <w:numFmt w:val="bullet"/>
      <w:lvlText w:val="▪"/>
      <w:lvlJc w:val="left"/>
      <w:pPr>
        <w:ind w:left="42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AD21652">
      <w:start w:val="1"/>
      <w:numFmt w:val="bullet"/>
      <w:lvlText w:val="•"/>
      <w:lvlJc w:val="left"/>
      <w:pPr>
        <w:ind w:left="49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FD86EBC">
      <w:start w:val="1"/>
      <w:numFmt w:val="bullet"/>
      <w:lvlText w:val="o"/>
      <w:lvlJc w:val="left"/>
      <w:pPr>
        <w:ind w:left="56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4DEC580">
      <w:start w:val="1"/>
      <w:numFmt w:val="bullet"/>
      <w:lvlText w:val="▪"/>
      <w:lvlJc w:val="left"/>
      <w:pPr>
        <w:ind w:left="64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C8"/>
    <w:rsid w:val="00410349"/>
    <w:rsid w:val="006271C8"/>
    <w:rsid w:val="009418E4"/>
    <w:rsid w:val="00BF7FAF"/>
    <w:rsid w:val="00DE18D4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98A56"/>
  <w15:chartTrackingRefBased/>
  <w15:docId w15:val="{33D30877-2D93-4B18-A72E-647310A0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1C8"/>
    <w:pPr>
      <w:spacing w:after="5" w:line="247" w:lineRule="auto"/>
      <w:ind w:left="14" w:right="56" w:firstLine="275"/>
      <w:jc w:val="both"/>
    </w:pPr>
    <w:rPr>
      <w:rFonts w:ascii="Times New Roman" w:eastAsia="Times New Roman" w:hAnsi="Times New Roman" w:cs="Times New Roman"/>
      <w:color w:val="000000"/>
    </w:rPr>
  </w:style>
  <w:style w:type="paragraph" w:styleId="2">
    <w:name w:val="heading 2"/>
    <w:next w:val="a"/>
    <w:link w:val="20"/>
    <w:uiPriority w:val="9"/>
    <w:semiHidden/>
    <w:unhideWhenUsed/>
    <w:qFormat/>
    <w:rsid w:val="006271C8"/>
    <w:pPr>
      <w:keepNext/>
      <w:keepLines/>
      <w:spacing w:after="0" w:line="256" w:lineRule="auto"/>
      <w:ind w:left="24" w:hanging="10"/>
      <w:outlineLvl w:val="1"/>
    </w:pPr>
    <w:rPr>
      <w:rFonts w:ascii="Verdana" w:eastAsia="Verdana" w:hAnsi="Verdana" w:cs="Verdana"/>
      <w:b/>
      <w:color w:val="000000"/>
      <w:sz w:val="27"/>
    </w:rPr>
  </w:style>
  <w:style w:type="paragraph" w:styleId="3">
    <w:name w:val="heading 3"/>
    <w:next w:val="a"/>
    <w:link w:val="30"/>
    <w:uiPriority w:val="9"/>
    <w:semiHidden/>
    <w:unhideWhenUsed/>
    <w:qFormat/>
    <w:rsid w:val="006271C8"/>
    <w:pPr>
      <w:keepNext/>
      <w:keepLines/>
      <w:spacing w:after="14" w:line="247" w:lineRule="auto"/>
      <w:ind w:left="24" w:hanging="10"/>
      <w:outlineLvl w:val="2"/>
    </w:pPr>
    <w:rPr>
      <w:rFonts w:ascii="Verdana" w:eastAsia="Verdana" w:hAnsi="Verdana" w:cs="Verdana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271C8"/>
    <w:rPr>
      <w:rFonts w:ascii="Verdana" w:eastAsia="Verdana" w:hAnsi="Verdana" w:cs="Verdana"/>
      <w:b/>
      <w:color w:val="000000"/>
      <w:sz w:val="27"/>
    </w:rPr>
  </w:style>
  <w:style w:type="character" w:customStyle="1" w:styleId="30">
    <w:name w:val="Заголовок 3 Знак"/>
    <w:basedOn w:val="a0"/>
    <w:link w:val="3"/>
    <w:uiPriority w:val="9"/>
    <w:semiHidden/>
    <w:rsid w:val="006271C8"/>
    <w:rPr>
      <w:rFonts w:ascii="Verdana" w:eastAsia="Verdana" w:hAnsi="Verdana" w:cs="Verdana"/>
      <w:b/>
      <w:color w:val="000000"/>
      <w:sz w:val="26"/>
    </w:rPr>
  </w:style>
  <w:style w:type="character" w:customStyle="1" w:styleId="footnotedescriptionChar">
    <w:name w:val="footnote description Char"/>
    <w:link w:val="footnotedescription"/>
    <w:locked/>
    <w:rsid w:val="006271C8"/>
    <w:rPr>
      <w:rFonts w:ascii="Times New Roman" w:eastAsia="Times New Roman" w:hAnsi="Times New Roman" w:cs="Times New Roman"/>
      <w:color w:val="000000"/>
      <w:sz w:val="18"/>
    </w:rPr>
  </w:style>
  <w:style w:type="paragraph" w:customStyle="1" w:styleId="footnotedescription">
    <w:name w:val="footnote description"/>
    <w:next w:val="a"/>
    <w:link w:val="footnotedescriptionChar"/>
    <w:rsid w:val="006271C8"/>
    <w:pPr>
      <w:spacing w:after="0" w:line="244" w:lineRule="auto"/>
      <w:ind w:left="14" w:firstLine="284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rsid w:val="006271C8"/>
    <w:rPr>
      <w:rFonts w:ascii="Times New Roman" w:eastAsia="Times New Roman" w:hAnsi="Times New Roman" w:cs="Times New Roman" w:hint="default"/>
      <w:color w:val="000000"/>
      <w:sz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1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1292</Words>
  <Characters>7367</Characters>
  <Application>Microsoft Office Word</Application>
  <DocSecurity>0</DocSecurity>
  <Lines>61</Lines>
  <Paragraphs>17</Paragraphs>
  <ScaleCrop>false</ScaleCrop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2</cp:revision>
  <dcterms:created xsi:type="dcterms:W3CDTF">2024-05-16T18:53:00Z</dcterms:created>
  <dcterms:modified xsi:type="dcterms:W3CDTF">2024-05-16T18:55:00Z</dcterms:modified>
</cp:coreProperties>
</file>