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F8F" w:rsidRDefault="00C30133" w:rsidP="00C30133">
      <w:pPr>
        <w:jc w:val="center"/>
        <w:rPr>
          <w:rFonts w:ascii="Times New Roman" w:hAnsi="Times New Roman" w:cs="Times New Roman"/>
        </w:rPr>
      </w:pPr>
      <w:r w:rsidRPr="00C30133">
        <w:rPr>
          <w:rFonts w:ascii="Times New Roman" w:hAnsi="Times New Roman" w:cs="Times New Roman"/>
        </w:rPr>
        <w:t>Hw1_r10723057</w:t>
      </w:r>
    </w:p>
    <w:p w:rsidR="0013654C" w:rsidRDefault="0013654C" w:rsidP="0013654C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3654C">
        <w:rPr>
          <w:rFonts w:ascii="Times New Roman" w:hAnsi="Times New Roman" w:cs="Times New Roman"/>
          <w:b/>
          <w:bCs/>
        </w:rPr>
        <w:t xml:space="preserve">Show your </w:t>
      </w:r>
      <w:proofErr w:type="spellStart"/>
      <w:r w:rsidRPr="0013654C">
        <w:rPr>
          <w:rFonts w:ascii="Times New Roman" w:hAnsi="Times New Roman" w:cs="Times New Roman"/>
          <w:b/>
          <w:bCs/>
        </w:rPr>
        <w:t>autograder</w:t>
      </w:r>
      <w:proofErr w:type="spellEnd"/>
      <w:r w:rsidRPr="0013654C">
        <w:rPr>
          <w:rFonts w:ascii="Times New Roman" w:hAnsi="Times New Roman" w:cs="Times New Roman"/>
          <w:b/>
          <w:bCs/>
        </w:rPr>
        <w:t xml:space="preserve"> results and describe each algorithm:</w:t>
      </w:r>
    </w:p>
    <w:p w:rsidR="00C30133" w:rsidRPr="0013654C" w:rsidRDefault="00C30133" w:rsidP="0013654C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3654C">
        <w:rPr>
          <w:rFonts w:ascii="BiauKaiTC Regular" w:eastAsia="BiauKaiTC Regular" w:hAnsi="BiauKaiTC Regular" w:cs="Times New Roman"/>
        </w:rPr>
        <w:t>Q1. Depth First Search</w:t>
      </w:r>
    </w:p>
    <w:p w:rsidR="0013654C" w:rsidRDefault="0013654C" w:rsidP="0013654C">
      <w:pPr>
        <w:pStyle w:val="a9"/>
        <w:ind w:left="96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 w:hint="eastAsia"/>
          <w:noProof/>
        </w:rPr>
        <w:drawing>
          <wp:inline distT="0" distB="0" distL="0" distR="0" wp14:anchorId="06178BF8" wp14:editId="50615AEC">
            <wp:extent cx="3962400" cy="3251200"/>
            <wp:effectExtent l="0" t="0" r="0" b="0"/>
            <wp:docPr id="1595833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3363" name="圖片 1595833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4C" w:rsidRDefault="0013654C" w:rsidP="0013654C">
      <w:pPr>
        <w:pStyle w:val="a9"/>
        <w:ind w:left="960"/>
        <w:rPr>
          <w:rFonts w:ascii="BiauKaiTC Regular" w:eastAsia="BiauKaiTC Regular" w:hAnsi="BiauKaiTC Regular"/>
        </w:rPr>
      </w:pPr>
      <w:r w:rsidRPr="0013654C">
        <w:rPr>
          <w:rFonts w:ascii="BiauKaiTC Regular" w:eastAsia="BiauKaiTC Regular" w:hAnsi="BiauKaiTC Regular" w:hint="eastAsia"/>
        </w:rPr>
        <w:t>大致上如</w:t>
      </w:r>
      <w:r w:rsidRPr="0013654C">
        <w:rPr>
          <w:rFonts w:ascii="BiauKaiTC Regular" w:eastAsia="BiauKaiTC Regular" w:hAnsi="BiauKaiTC Regular"/>
        </w:rPr>
        <w:t>slide</w:t>
      </w:r>
      <w:r w:rsidRPr="0013654C">
        <w:rPr>
          <w:rFonts w:ascii="BiauKaiTC Regular" w:eastAsia="BiauKaiTC Regular" w:hAnsi="BiauKaiTC Regular" w:hint="eastAsia"/>
        </w:rPr>
        <w:t>上所述，創建一個</w:t>
      </w:r>
      <w:r w:rsidRPr="0013654C">
        <w:rPr>
          <w:rFonts w:ascii="BiauKaiTC Regular" w:eastAsia="BiauKaiTC Regular" w:hAnsi="BiauKaiTC Regular"/>
        </w:rPr>
        <w:t>Stack</w:t>
      </w:r>
      <w:r w:rsidR="00FE3DD1">
        <w:rPr>
          <w:rFonts w:ascii="BiauKaiTC Regular" w:eastAsia="BiauKaiTC Regular" w:hAnsi="BiauKaiTC Regular"/>
        </w:rPr>
        <w:t xml:space="preserve"> (LIFO) </w:t>
      </w:r>
      <w:r w:rsidRPr="0013654C">
        <w:rPr>
          <w:rFonts w:ascii="BiauKaiTC Regular" w:eastAsia="BiauKaiTC Regular" w:hAnsi="BiauKaiTC Regular" w:hint="eastAsia"/>
        </w:rPr>
        <w:t>作為</w:t>
      </w:r>
      <w:r w:rsidRPr="0013654C">
        <w:rPr>
          <w:rFonts w:ascii="BiauKaiTC Regular" w:eastAsia="BiauKaiTC Regular" w:hAnsi="BiauKaiTC Regular"/>
        </w:rPr>
        <w:t>frontier</w:t>
      </w:r>
      <w:r w:rsidRPr="0013654C">
        <w:rPr>
          <w:rFonts w:ascii="BiauKaiTC Regular" w:eastAsia="BiauKaiTC Regular" w:hAnsi="BiauKaiTC Regular" w:hint="eastAsia"/>
        </w:rPr>
        <w:t>儲存節點的</w:t>
      </w:r>
      <w:r w:rsidRPr="0013654C">
        <w:rPr>
          <w:rFonts w:ascii="BiauKaiTC Regular" w:eastAsia="BiauKaiTC Regular" w:hAnsi="BiauKaiTC Regular"/>
        </w:rPr>
        <w:t>state</w:t>
      </w:r>
      <w:r w:rsidRPr="0013654C">
        <w:rPr>
          <w:rFonts w:ascii="BiauKaiTC Regular" w:eastAsia="BiauKaiTC Regular" w:hAnsi="BiauKaiTC Regular" w:hint="eastAsia"/>
        </w:rPr>
        <w:t>以及路徑</w:t>
      </w:r>
      <w:r w:rsidR="00FE3DD1">
        <w:rPr>
          <w:rFonts w:ascii="BiauKaiTC Regular" w:eastAsia="BiauKaiTC Regular" w:hAnsi="BiauKaiTC Regular" w:hint="eastAsia"/>
        </w:rPr>
        <w:t>，需要是</w:t>
      </w:r>
      <w:r w:rsidR="00FE3DD1">
        <w:rPr>
          <w:rFonts w:ascii="BiauKaiTC Regular" w:eastAsia="BiauKaiTC Regular" w:hAnsi="BiauKaiTC Regular"/>
        </w:rPr>
        <w:t>Stack (LIFO)</w:t>
      </w:r>
      <w:r w:rsidR="00FE3DD1">
        <w:rPr>
          <w:rFonts w:ascii="BiauKaiTC Regular" w:eastAsia="BiauKaiTC Regular" w:hAnsi="BiauKaiTC Regular" w:hint="eastAsia"/>
        </w:rPr>
        <w:t xml:space="preserve"> 的原因是在探索節點的</w:t>
      </w:r>
      <w:r w:rsidR="00FE3DD1">
        <w:rPr>
          <w:rFonts w:ascii="BiauKaiTC Regular" w:eastAsia="BiauKaiTC Regular" w:hAnsi="BiauKaiTC Regular"/>
        </w:rPr>
        <w:t>successor</w:t>
      </w:r>
      <w:r w:rsidR="00FE3DD1">
        <w:rPr>
          <w:rFonts w:ascii="BiauKaiTC Regular" w:eastAsia="BiauKaiTC Regular" w:hAnsi="BiauKaiTC Regular" w:hint="eastAsia"/>
        </w:rPr>
        <w:t>時，使用</w:t>
      </w:r>
      <w:r w:rsidR="00FE3DD1">
        <w:rPr>
          <w:rFonts w:ascii="BiauKaiTC Regular" w:eastAsia="BiauKaiTC Regular" w:hAnsi="BiauKaiTC Regular"/>
        </w:rPr>
        <w:t>LIFO</w:t>
      </w:r>
      <w:r w:rsidR="00FE3DD1">
        <w:rPr>
          <w:rFonts w:ascii="BiauKaiTC Regular" w:eastAsia="BiauKaiTC Regular" w:hAnsi="BiauKaiTC Regular" w:hint="eastAsia"/>
        </w:rPr>
        <w:t>才能夠優先繼續在某個節點往深處探索，當探索完以後，再回到初始分岔的節點繼續往別條路探索，這是</w:t>
      </w:r>
      <w:proofErr w:type="spellStart"/>
      <w:r w:rsidR="00FE3DD1">
        <w:rPr>
          <w:rFonts w:ascii="BiauKaiTC Regular" w:eastAsia="BiauKaiTC Regular" w:hAnsi="BiauKaiTC Regular"/>
        </w:rPr>
        <w:t>dfs</w:t>
      </w:r>
      <w:proofErr w:type="spellEnd"/>
      <w:r w:rsidR="00FE3DD1">
        <w:rPr>
          <w:rFonts w:ascii="BiauKaiTC Regular" w:eastAsia="BiauKaiTC Regular" w:hAnsi="BiauKaiTC Regular" w:hint="eastAsia"/>
        </w:rPr>
        <w:t>的特性</w:t>
      </w:r>
      <w:r w:rsidRPr="0013654C">
        <w:rPr>
          <w:rFonts w:ascii="BiauKaiTC Regular" w:eastAsia="BiauKaiTC Regular" w:hAnsi="BiauKaiTC Regular" w:hint="eastAsia"/>
        </w:rPr>
        <w:t>；以及一個</w:t>
      </w:r>
      <w:r w:rsidRPr="0013654C">
        <w:rPr>
          <w:rFonts w:ascii="BiauKaiTC Regular" w:eastAsia="BiauKaiTC Regular" w:hAnsi="BiauKaiTC Regular"/>
        </w:rPr>
        <w:t>set()</w:t>
      </w:r>
      <w:r w:rsidRPr="0013654C">
        <w:rPr>
          <w:rFonts w:ascii="BiauKaiTC Regular" w:eastAsia="BiauKaiTC Regular" w:hAnsi="BiauKaiTC Regular" w:hint="eastAsia"/>
        </w:rPr>
        <w:t>名為</w:t>
      </w:r>
      <w:proofErr w:type="spellStart"/>
      <w:r w:rsidRPr="0013654C">
        <w:rPr>
          <w:rFonts w:ascii="BiauKaiTC Regular" w:eastAsia="BiauKaiTC Regular" w:hAnsi="BiauKaiTC Regular"/>
        </w:rPr>
        <w:t>explored_set</w:t>
      </w:r>
      <w:proofErr w:type="spellEnd"/>
      <w:r w:rsidRPr="0013654C">
        <w:rPr>
          <w:rFonts w:ascii="BiauKaiTC Regular" w:eastAsia="BiauKaiTC Regular" w:hAnsi="BiauKaiTC Regular" w:hint="eastAsia"/>
        </w:rPr>
        <w:t>來儲存已訪問過的節點。接著一個</w:t>
      </w:r>
      <w:r w:rsidRPr="0013654C">
        <w:rPr>
          <w:rFonts w:ascii="BiauKaiTC Regular" w:eastAsia="BiauKaiTC Regular" w:hAnsi="BiauKaiTC Regular"/>
        </w:rPr>
        <w:t>while loop</w:t>
      </w:r>
      <w:r w:rsidRPr="0013654C">
        <w:rPr>
          <w:rFonts w:ascii="BiauKaiTC Regular" w:eastAsia="BiauKaiTC Regular" w:hAnsi="BiauKaiTC Regular" w:hint="eastAsia"/>
        </w:rPr>
        <w:t>，當</w:t>
      </w:r>
      <w:r w:rsidRPr="0013654C">
        <w:rPr>
          <w:rFonts w:ascii="BiauKaiTC Regular" w:eastAsia="BiauKaiTC Regular" w:hAnsi="BiauKaiTC Regular"/>
        </w:rPr>
        <w:t>frontier</w:t>
      </w:r>
      <w:r w:rsidRPr="0013654C">
        <w:rPr>
          <w:rFonts w:ascii="BiauKaiTC Regular" w:eastAsia="BiauKaiTC Regular" w:hAnsi="BiauKaiTC Regular" w:hint="eastAsia"/>
        </w:rPr>
        <w:t>不為空時，開始處理</w:t>
      </w:r>
      <w:proofErr w:type="spellStart"/>
      <w:r w:rsidRPr="0013654C">
        <w:rPr>
          <w:rFonts w:ascii="BiauKaiTC Regular" w:eastAsia="BiauKaiTC Regular" w:hAnsi="BiauKaiTC Regular"/>
        </w:rPr>
        <w:t>dfs</w:t>
      </w:r>
      <w:proofErr w:type="spellEnd"/>
      <w:r w:rsidRPr="0013654C">
        <w:rPr>
          <w:rFonts w:ascii="BiauKaiTC Regular" w:eastAsia="BiauKaiTC Regular" w:hAnsi="BiauKaiTC Regular" w:hint="eastAsia"/>
        </w:rPr>
        <w:t>，把</w:t>
      </w:r>
      <w:r w:rsidRPr="0013654C">
        <w:rPr>
          <w:rFonts w:ascii="BiauKaiTC Regular" w:eastAsia="BiauKaiTC Regular" w:hAnsi="BiauKaiTC Regular"/>
        </w:rPr>
        <w:t>frontier</w:t>
      </w:r>
      <w:r w:rsidRPr="0013654C">
        <w:rPr>
          <w:rFonts w:ascii="BiauKaiTC Regular" w:eastAsia="BiauKaiTC Regular" w:hAnsi="BiauKaiTC Regular" w:hint="eastAsia"/>
        </w:rPr>
        <w:t>中的</w:t>
      </w:r>
      <w:r w:rsidRPr="0013654C">
        <w:rPr>
          <w:rFonts w:ascii="BiauKaiTC Regular" w:eastAsia="BiauKaiTC Regular" w:hAnsi="BiauKaiTC Regular"/>
        </w:rPr>
        <w:t>state</w:t>
      </w:r>
      <w:r w:rsidRPr="0013654C">
        <w:rPr>
          <w:rFonts w:ascii="BiauKaiTC Regular" w:eastAsia="BiauKaiTC Regular" w:hAnsi="BiauKaiTC Regular" w:hint="eastAsia"/>
        </w:rPr>
        <w:t>以及</w:t>
      </w:r>
      <w:r w:rsidRPr="0013654C">
        <w:rPr>
          <w:rFonts w:ascii="BiauKaiTC Regular" w:eastAsia="BiauKaiTC Regular" w:hAnsi="BiauKaiTC Regular"/>
        </w:rPr>
        <w:t>actions</w:t>
      </w:r>
      <w:r w:rsidRPr="0013654C">
        <w:rPr>
          <w:rFonts w:ascii="BiauKaiTC Regular" w:eastAsia="BiauKaiTC Regular" w:hAnsi="BiauKaiTC Regular" w:hint="eastAsia"/>
        </w:rPr>
        <w:t>（即路徑</w:t>
      </w:r>
      <w:r w:rsidRPr="0013654C">
        <w:rPr>
          <w:rFonts w:ascii="BiauKaiTC Regular" w:eastAsia="BiauKaiTC Regular" w:hAnsi="BiauKaiTC Regular"/>
        </w:rPr>
        <w:t>）pop</w:t>
      </w:r>
      <w:r w:rsidRPr="0013654C">
        <w:rPr>
          <w:rFonts w:ascii="BiauKaiTC Regular" w:eastAsia="BiauKaiTC Regular" w:hAnsi="BiauKaiTC Regular" w:hint="eastAsia"/>
        </w:rPr>
        <w:t>出來，接著檢查若此</w:t>
      </w:r>
      <w:r w:rsidRPr="0013654C">
        <w:rPr>
          <w:rFonts w:ascii="BiauKaiTC Regular" w:eastAsia="BiauKaiTC Regular" w:hAnsi="BiauKaiTC Regular"/>
        </w:rPr>
        <w:t>state</w:t>
      </w:r>
      <w:r w:rsidRPr="0013654C">
        <w:rPr>
          <w:rFonts w:ascii="BiauKaiTC Regular" w:eastAsia="BiauKaiTC Regular" w:hAnsi="BiauKaiTC Regular" w:hint="eastAsia"/>
        </w:rPr>
        <w:t>為</w:t>
      </w:r>
      <w:r w:rsidRPr="0013654C">
        <w:rPr>
          <w:rFonts w:ascii="BiauKaiTC Regular" w:eastAsia="BiauKaiTC Regular" w:hAnsi="BiauKaiTC Regular"/>
        </w:rPr>
        <w:t>Goal</w:t>
      </w:r>
      <w:r w:rsidRPr="0013654C">
        <w:rPr>
          <w:rFonts w:ascii="BiauKaiTC Regular" w:eastAsia="BiauKaiTC Regular" w:hAnsi="BiauKaiTC Regular" w:hint="eastAsia"/>
        </w:rPr>
        <w:t>，則回傳路徑，並結束搜索；若此</w:t>
      </w:r>
      <w:r w:rsidRPr="0013654C">
        <w:rPr>
          <w:rFonts w:ascii="BiauKaiTC Regular" w:eastAsia="BiauKaiTC Regular" w:hAnsi="BiauKaiTC Regular"/>
        </w:rPr>
        <w:t>state</w:t>
      </w:r>
      <w:r w:rsidRPr="0013654C">
        <w:rPr>
          <w:rFonts w:ascii="BiauKaiTC Regular" w:eastAsia="BiauKaiTC Regular" w:hAnsi="BiauKaiTC Regular" w:hint="eastAsia"/>
        </w:rPr>
        <w:t>不為</w:t>
      </w:r>
      <w:r w:rsidRPr="0013654C">
        <w:rPr>
          <w:rFonts w:ascii="BiauKaiTC Regular" w:eastAsia="BiauKaiTC Regular" w:hAnsi="BiauKaiTC Regular"/>
        </w:rPr>
        <w:t>Goal</w:t>
      </w:r>
      <w:r w:rsidRPr="0013654C">
        <w:rPr>
          <w:rFonts w:ascii="BiauKaiTC Regular" w:eastAsia="BiauKaiTC Regular" w:hAnsi="BiauKaiTC Regular" w:hint="eastAsia"/>
        </w:rPr>
        <w:t>也不在</w:t>
      </w:r>
      <w:proofErr w:type="spellStart"/>
      <w:r w:rsidRPr="0013654C">
        <w:rPr>
          <w:rFonts w:ascii="BiauKaiTC Regular" w:eastAsia="BiauKaiTC Regular" w:hAnsi="BiauKaiTC Regular"/>
        </w:rPr>
        <w:t>explored_set</w:t>
      </w:r>
      <w:proofErr w:type="spellEnd"/>
      <w:r w:rsidRPr="0013654C">
        <w:rPr>
          <w:rFonts w:ascii="BiauKaiTC Regular" w:eastAsia="BiauKaiTC Regular" w:hAnsi="BiauKaiTC Regular" w:hint="eastAsia"/>
        </w:rPr>
        <w:t>中，則把此</w:t>
      </w:r>
      <w:r w:rsidRPr="0013654C">
        <w:rPr>
          <w:rFonts w:ascii="BiauKaiTC Regular" w:eastAsia="BiauKaiTC Regular" w:hAnsi="BiauKaiTC Regular"/>
        </w:rPr>
        <w:t>state</w:t>
      </w:r>
      <w:r w:rsidRPr="0013654C">
        <w:rPr>
          <w:rFonts w:ascii="BiauKaiTC Regular" w:eastAsia="BiauKaiTC Regular" w:hAnsi="BiauKaiTC Regular" w:hint="eastAsia"/>
        </w:rPr>
        <w:t>加進</w:t>
      </w:r>
      <w:proofErr w:type="spellStart"/>
      <w:r w:rsidRPr="0013654C">
        <w:rPr>
          <w:rFonts w:ascii="BiauKaiTC Regular" w:eastAsia="BiauKaiTC Regular" w:hAnsi="BiauKaiTC Regular"/>
        </w:rPr>
        <w:t>explored_set</w:t>
      </w:r>
      <w:proofErr w:type="spellEnd"/>
      <w:r w:rsidRPr="0013654C">
        <w:rPr>
          <w:rFonts w:ascii="BiauKaiTC Regular" w:eastAsia="BiauKaiTC Regular" w:hAnsi="BiauKaiTC Regular" w:hint="eastAsia"/>
        </w:rPr>
        <w:t>，並去看他的</w:t>
      </w:r>
      <w:r w:rsidRPr="0013654C">
        <w:rPr>
          <w:rFonts w:ascii="BiauKaiTC Regular" w:eastAsia="BiauKaiTC Regular" w:hAnsi="BiauKaiTC Regular"/>
        </w:rPr>
        <w:t>successors</w:t>
      </w:r>
      <w:r w:rsidRPr="0013654C">
        <w:rPr>
          <w:rFonts w:ascii="BiauKaiTC Regular" w:eastAsia="BiauKaiTC Regular" w:hAnsi="BiauKaiTC Regular" w:hint="eastAsia"/>
        </w:rPr>
        <w:t>，若</w:t>
      </w:r>
      <w:r w:rsidRPr="0013654C">
        <w:rPr>
          <w:rFonts w:ascii="BiauKaiTC Regular" w:eastAsia="BiauKaiTC Regular" w:hAnsi="BiauKaiTC Regular"/>
        </w:rPr>
        <w:t>successor</w:t>
      </w:r>
      <w:r w:rsidRPr="0013654C">
        <w:rPr>
          <w:rFonts w:ascii="BiauKaiTC Regular" w:eastAsia="BiauKaiTC Regular" w:hAnsi="BiauKaiTC Regular" w:hint="eastAsia"/>
        </w:rPr>
        <w:t>也不在</w:t>
      </w:r>
      <w:proofErr w:type="spellStart"/>
      <w:r w:rsidRPr="0013654C">
        <w:rPr>
          <w:rFonts w:ascii="BiauKaiTC Regular" w:eastAsia="BiauKaiTC Regular" w:hAnsi="BiauKaiTC Regular"/>
        </w:rPr>
        <w:t>explored_set</w:t>
      </w:r>
      <w:proofErr w:type="spellEnd"/>
      <w:r w:rsidRPr="0013654C">
        <w:rPr>
          <w:rFonts w:ascii="BiauKaiTC Regular" w:eastAsia="BiauKaiTC Regular" w:hAnsi="BiauKaiTC Regular" w:hint="eastAsia"/>
        </w:rPr>
        <w:t>中，則把新的路徑更新，並且把此</w:t>
      </w:r>
      <w:r w:rsidRPr="0013654C">
        <w:rPr>
          <w:rFonts w:ascii="BiauKaiTC Regular" w:eastAsia="BiauKaiTC Regular" w:hAnsi="BiauKaiTC Regular"/>
        </w:rPr>
        <w:t>successor</w:t>
      </w:r>
      <w:r w:rsidRPr="0013654C">
        <w:rPr>
          <w:rFonts w:ascii="BiauKaiTC Regular" w:eastAsia="BiauKaiTC Regular" w:hAnsi="BiauKaiTC Regular" w:hint="eastAsia"/>
        </w:rPr>
        <w:t>的</w:t>
      </w:r>
      <w:r w:rsidRPr="0013654C">
        <w:rPr>
          <w:rFonts w:ascii="BiauKaiTC Regular" w:eastAsia="BiauKaiTC Regular" w:hAnsi="BiauKaiTC Regular"/>
        </w:rPr>
        <w:t>state</w:t>
      </w:r>
      <w:r w:rsidRPr="0013654C">
        <w:rPr>
          <w:rFonts w:ascii="BiauKaiTC Regular" w:eastAsia="BiauKaiTC Regular" w:hAnsi="BiauKaiTC Regular" w:hint="eastAsia"/>
        </w:rPr>
        <w:t>以及路徑</w:t>
      </w:r>
      <w:r w:rsidRPr="0013654C">
        <w:rPr>
          <w:rFonts w:ascii="BiauKaiTC Regular" w:eastAsia="BiauKaiTC Regular" w:hAnsi="BiauKaiTC Regular"/>
        </w:rPr>
        <w:t>push</w:t>
      </w:r>
      <w:r w:rsidRPr="0013654C">
        <w:rPr>
          <w:rFonts w:ascii="BiauKaiTC Regular" w:eastAsia="BiauKaiTC Regular" w:hAnsi="BiauKaiTC Regular" w:hint="eastAsia"/>
        </w:rPr>
        <w:t>進</w:t>
      </w:r>
      <w:r w:rsidRPr="0013654C">
        <w:rPr>
          <w:rFonts w:ascii="BiauKaiTC Regular" w:eastAsia="BiauKaiTC Regular" w:hAnsi="BiauKaiTC Regular"/>
        </w:rPr>
        <w:t>frontier</w:t>
      </w:r>
      <w:r w:rsidRPr="0013654C">
        <w:rPr>
          <w:rFonts w:ascii="BiauKaiTC Regular" w:eastAsia="BiauKaiTC Regular" w:hAnsi="BiauKaiTC Regular" w:hint="eastAsia"/>
        </w:rPr>
        <w:t>。這整套流程即為</w:t>
      </w:r>
      <w:proofErr w:type="spellStart"/>
      <w:r w:rsidRPr="0013654C">
        <w:rPr>
          <w:rFonts w:ascii="BiauKaiTC Regular" w:eastAsia="BiauKaiTC Regular" w:hAnsi="BiauKaiTC Regular"/>
        </w:rPr>
        <w:t>dfs</w:t>
      </w:r>
      <w:proofErr w:type="spellEnd"/>
      <w:r w:rsidRPr="0013654C">
        <w:rPr>
          <w:rFonts w:ascii="BiauKaiTC Regular" w:eastAsia="BiauKaiTC Regular" w:hAnsi="BiauKaiTC Regular" w:hint="eastAsia"/>
        </w:rPr>
        <w:t>的邏輯概念。</w:t>
      </w:r>
    </w:p>
    <w:p w:rsidR="0013654C" w:rsidRDefault="0013654C" w:rsidP="0013654C">
      <w:pPr>
        <w:pStyle w:val="a9"/>
        <w:numPr>
          <w:ilvl w:val="0"/>
          <w:numId w:val="4"/>
        </w:numPr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/>
        </w:rPr>
        <w:br w:type="page"/>
      </w:r>
      <w:r w:rsidRPr="0013654C">
        <w:rPr>
          <w:rFonts w:ascii="BiauKaiTC Regular" w:eastAsia="BiauKaiTC Regular" w:hAnsi="BiauKaiTC Regular"/>
        </w:rPr>
        <w:lastRenderedPageBreak/>
        <w:t>Q2. Breadth First Search</w:t>
      </w:r>
    </w:p>
    <w:p w:rsidR="0013654C" w:rsidRDefault="0013654C" w:rsidP="0013654C">
      <w:pPr>
        <w:pStyle w:val="a9"/>
        <w:ind w:left="96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/>
          <w:noProof/>
        </w:rPr>
        <w:drawing>
          <wp:inline distT="0" distB="0" distL="0" distR="0" wp14:anchorId="58A7229A" wp14:editId="1EE7531A">
            <wp:extent cx="3924300" cy="3225800"/>
            <wp:effectExtent l="0" t="0" r="0" b="0"/>
            <wp:docPr id="120380619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06199" name="圖片 12038061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D1" w:rsidRDefault="00FE3DD1" w:rsidP="00FE3DD1">
      <w:pPr>
        <w:pStyle w:val="a9"/>
        <w:ind w:left="96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 w:hint="eastAsia"/>
        </w:rPr>
        <w:t>和</w:t>
      </w:r>
      <w:proofErr w:type="spellStart"/>
      <w:r>
        <w:rPr>
          <w:rFonts w:ascii="BiauKaiTC Regular" w:eastAsia="BiauKaiTC Regular" w:hAnsi="BiauKaiTC Regular"/>
        </w:rPr>
        <w:t>dfs</w:t>
      </w:r>
      <w:proofErr w:type="spellEnd"/>
      <w:r>
        <w:rPr>
          <w:rFonts w:ascii="BiauKaiTC Regular" w:eastAsia="BiauKaiTC Regular" w:hAnsi="BiauKaiTC Regular" w:hint="eastAsia"/>
        </w:rPr>
        <w:t xml:space="preserve"> </w:t>
      </w:r>
      <w:r>
        <w:rPr>
          <w:rFonts w:ascii="BiauKaiTC Regular" w:eastAsia="BiauKaiTC Regular" w:hAnsi="BiauKaiTC Regular"/>
        </w:rPr>
        <w:t>code</w:t>
      </w:r>
      <w:r>
        <w:rPr>
          <w:rFonts w:ascii="BiauKaiTC Regular" w:eastAsia="BiauKaiTC Regular" w:hAnsi="BiauKaiTC Regular" w:hint="eastAsia"/>
        </w:rPr>
        <w:t>邏輯差不多，只是儲存節點的資料結構要使用</w:t>
      </w:r>
      <w:r>
        <w:rPr>
          <w:rFonts w:ascii="BiauKaiTC Regular" w:eastAsia="BiauKaiTC Regular" w:hAnsi="BiauKaiTC Regular"/>
        </w:rPr>
        <w:t>Queue (FIFO)</w:t>
      </w:r>
      <w:r>
        <w:rPr>
          <w:rFonts w:ascii="BiauKaiTC Regular" w:eastAsia="BiauKaiTC Regular" w:hAnsi="BiauKaiTC Regular" w:hint="eastAsia"/>
        </w:rPr>
        <w:t>，這樣才能在廣度探索時，依序探索同一層的節點，其餘概念都與</w:t>
      </w:r>
      <w:proofErr w:type="spellStart"/>
      <w:r>
        <w:rPr>
          <w:rFonts w:ascii="BiauKaiTC Regular" w:eastAsia="BiauKaiTC Regular" w:hAnsi="BiauKaiTC Regular"/>
        </w:rPr>
        <w:t>dfs</w:t>
      </w:r>
      <w:proofErr w:type="spellEnd"/>
      <w:r>
        <w:rPr>
          <w:rFonts w:ascii="BiauKaiTC Regular" w:eastAsia="BiauKaiTC Regular" w:hAnsi="BiauKaiTC Regular" w:hint="eastAsia"/>
        </w:rPr>
        <w:t>一樣。</w:t>
      </w:r>
    </w:p>
    <w:p w:rsidR="00FE3DD1" w:rsidRDefault="00FE3DD1" w:rsidP="00FE3DD1">
      <w:pPr>
        <w:pStyle w:val="a9"/>
        <w:numPr>
          <w:ilvl w:val="0"/>
          <w:numId w:val="4"/>
        </w:numPr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/>
        </w:rPr>
        <w:t>Q3. Uniform Cost Search</w:t>
      </w:r>
      <w:r>
        <w:rPr>
          <w:rFonts w:ascii="BiauKaiTC Regular" w:eastAsia="BiauKaiTC Regular" w:hAnsi="BiauKaiTC Regular" w:hint="eastAsia"/>
          <w:noProof/>
        </w:rPr>
        <w:drawing>
          <wp:inline distT="0" distB="0" distL="0" distR="0">
            <wp:extent cx="3924300" cy="2610373"/>
            <wp:effectExtent l="0" t="0" r="0" b="6350"/>
            <wp:docPr id="74392961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9610" name="圖片 7439296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62" cy="264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D1" w:rsidRDefault="00FE3DD1" w:rsidP="00FE3DD1">
      <w:pPr>
        <w:pStyle w:val="a9"/>
        <w:ind w:left="96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 w:hint="eastAsia"/>
        </w:rPr>
        <w:t>和前面兩個</w:t>
      </w:r>
      <w:r>
        <w:rPr>
          <w:rFonts w:ascii="BiauKaiTC Regular" w:eastAsia="BiauKaiTC Regular" w:hAnsi="BiauKaiTC Regular"/>
        </w:rPr>
        <w:t>search</w:t>
      </w:r>
      <w:r>
        <w:rPr>
          <w:rFonts w:ascii="BiauKaiTC Regular" w:eastAsia="BiauKaiTC Regular" w:hAnsi="BiauKaiTC Regular" w:hint="eastAsia"/>
        </w:rPr>
        <w:t>的</w:t>
      </w:r>
      <w:r>
        <w:rPr>
          <w:rFonts w:ascii="BiauKaiTC Regular" w:eastAsia="BiauKaiTC Regular" w:hAnsi="BiauKaiTC Regular"/>
        </w:rPr>
        <w:t>code</w:t>
      </w:r>
      <w:r>
        <w:rPr>
          <w:rFonts w:ascii="BiauKaiTC Regular" w:eastAsia="BiauKaiTC Regular" w:hAnsi="BiauKaiTC Regular" w:hint="eastAsia"/>
        </w:rPr>
        <w:t>邏輯相差也不多，只是儲存節點的資料結構需要用</w:t>
      </w:r>
      <w:r>
        <w:rPr>
          <w:rFonts w:ascii="BiauKaiTC Regular" w:eastAsia="BiauKaiTC Regular" w:hAnsi="BiauKaiTC Regular"/>
        </w:rPr>
        <w:t>Priority Queue</w:t>
      </w:r>
      <w:r>
        <w:rPr>
          <w:rFonts w:ascii="BiauKaiTC Regular" w:eastAsia="BiauKaiTC Regular" w:hAnsi="BiauKaiTC Regular" w:hint="eastAsia"/>
        </w:rPr>
        <w:t>，因為需要在每次探索時，以</w:t>
      </w:r>
      <w:r>
        <w:rPr>
          <w:rFonts w:ascii="BiauKaiTC Regular" w:eastAsia="BiauKaiTC Regular" w:hAnsi="BiauKaiTC Regular"/>
        </w:rPr>
        <w:t>cost</w:t>
      </w:r>
      <w:r>
        <w:rPr>
          <w:rFonts w:ascii="BiauKaiTC Regular" w:eastAsia="BiauKaiTC Regular" w:hAnsi="BiauKaiTC Regular" w:hint="eastAsia"/>
        </w:rPr>
        <w:t>最低者優先。故其餘處理都一樣，只是需要每次探索時，更新到此節點的</w:t>
      </w:r>
      <w:r>
        <w:rPr>
          <w:rFonts w:ascii="BiauKaiTC Regular" w:eastAsia="BiauKaiTC Regular" w:hAnsi="BiauKaiTC Regular"/>
        </w:rPr>
        <w:t>cost</w:t>
      </w:r>
      <w:r>
        <w:rPr>
          <w:rFonts w:ascii="BiauKaiTC Regular" w:eastAsia="BiauKaiTC Regular" w:hAnsi="BiauKaiTC Regular" w:hint="eastAsia"/>
        </w:rPr>
        <w:t>。</w:t>
      </w:r>
    </w:p>
    <w:p w:rsidR="00FE3DD1" w:rsidRDefault="00FE3DD1">
      <w:pPr>
        <w:widowControl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/>
        </w:rPr>
        <w:br w:type="page"/>
      </w:r>
    </w:p>
    <w:p w:rsidR="00FE3DD1" w:rsidRDefault="00FE3DD1" w:rsidP="00FE3DD1">
      <w:pPr>
        <w:pStyle w:val="a9"/>
        <w:numPr>
          <w:ilvl w:val="0"/>
          <w:numId w:val="4"/>
        </w:numPr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/>
        </w:rPr>
        <w:lastRenderedPageBreak/>
        <w:t>Q4. A* Search (null heuristic)</w:t>
      </w:r>
    </w:p>
    <w:p w:rsidR="00715764" w:rsidRDefault="00715764" w:rsidP="00715764">
      <w:pPr>
        <w:pStyle w:val="a9"/>
        <w:ind w:left="96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 w:hint="eastAsia"/>
          <w:noProof/>
        </w:rPr>
        <w:drawing>
          <wp:inline distT="0" distB="0" distL="0" distR="0">
            <wp:extent cx="3467100" cy="2001538"/>
            <wp:effectExtent l="0" t="0" r="0" b="5080"/>
            <wp:docPr id="202498199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1996" name="圖片 20249819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848" cy="209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64" w:rsidRDefault="00263F4C" w:rsidP="00715764">
      <w:pPr>
        <w:pStyle w:val="a9"/>
        <w:ind w:left="96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/>
        </w:rPr>
        <w:t>A* search</w:t>
      </w:r>
      <w:r>
        <w:rPr>
          <w:rFonts w:ascii="BiauKaiTC Regular" w:eastAsia="BiauKaiTC Regular" w:hAnsi="BiauKaiTC Regular" w:hint="eastAsia"/>
        </w:rPr>
        <w:t>與其他</w:t>
      </w:r>
      <w:r>
        <w:rPr>
          <w:rFonts w:ascii="BiauKaiTC Regular" w:eastAsia="BiauKaiTC Regular" w:hAnsi="BiauKaiTC Regular"/>
        </w:rPr>
        <w:t>search</w:t>
      </w:r>
      <w:r>
        <w:rPr>
          <w:rFonts w:ascii="BiauKaiTC Regular" w:eastAsia="BiauKaiTC Regular" w:hAnsi="BiauKaiTC Regular" w:hint="eastAsia"/>
        </w:rPr>
        <w:t>方法最不一樣的地方就是，需要看到達每個節點的</w:t>
      </w:r>
      <w:r>
        <w:rPr>
          <w:rFonts w:ascii="BiauKaiTC Regular" w:eastAsia="BiauKaiTC Regular" w:hAnsi="BiauKaiTC Regular"/>
        </w:rPr>
        <w:t>path cost</w:t>
      </w:r>
      <w:r>
        <w:rPr>
          <w:rFonts w:ascii="BiauKaiTC Regular" w:eastAsia="BiauKaiTC Regular" w:hAnsi="BiauKaiTC Regular" w:hint="eastAsia"/>
        </w:rPr>
        <w:t>以及</w:t>
      </w:r>
      <w:r>
        <w:rPr>
          <w:rFonts w:ascii="BiauKaiTC Regular" w:eastAsia="BiauKaiTC Regular" w:hAnsi="BiauKaiTC Regular"/>
        </w:rPr>
        <w:t>heuristic cost</w:t>
      </w:r>
      <w:r w:rsidR="00B01735">
        <w:rPr>
          <w:rFonts w:ascii="BiauKaiTC Regular" w:eastAsia="BiauKaiTC Regular" w:hAnsi="BiauKaiTC Regular" w:hint="eastAsia"/>
        </w:rPr>
        <w:t>，即</w:t>
      </w:r>
      <m:oMath>
        <m:r>
          <w:rPr>
            <w:rFonts w:ascii="Cambria Math" w:eastAsia="BiauKaiTC Regular" w:hAnsi="Cambria Math"/>
          </w:rPr>
          <m:t>f</m:t>
        </m:r>
        <m:d>
          <m:dPr>
            <m:ctrlPr>
              <w:rPr>
                <w:rFonts w:ascii="Cambria Math" w:eastAsia="BiauKaiTC Regular" w:hAnsi="Cambria Math"/>
                <w:i/>
              </w:rPr>
            </m:ctrlPr>
          </m:dPr>
          <m:e>
            <m:r>
              <w:rPr>
                <w:rFonts w:ascii="Cambria Math" w:eastAsia="BiauKaiTC Regular" w:hAnsi="Cambria Math"/>
              </w:rPr>
              <m:t>n</m:t>
            </m:r>
          </m:e>
        </m:d>
        <m:r>
          <w:rPr>
            <w:rFonts w:ascii="Cambria Math" w:eastAsia="BiauKaiTC Regular" w:hAnsi="Cambria Math"/>
          </w:rPr>
          <m:t>=g</m:t>
        </m:r>
        <m:d>
          <m:dPr>
            <m:ctrlPr>
              <w:rPr>
                <w:rFonts w:ascii="Cambria Math" w:eastAsia="BiauKaiTC Regular" w:hAnsi="Cambria Math"/>
                <w:i/>
              </w:rPr>
            </m:ctrlPr>
          </m:dPr>
          <m:e>
            <m:r>
              <w:rPr>
                <w:rFonts w:ascii="Cambria Math" w:eastAsia="BiauKaiTC Regular" w:hAnsi="Cambria Math"/>
              </w:rPr>
              <m:t>n</m:t>
            </m:r>
          </m:e>
        </m:d>
        <m:r>
          <w:rPr>
            <w:rFonts w:ascii="Cambria Math" w:eastAsia="BiauKaiTC Regular" w:hAnsi="Cambria Math"/>
          </w:rPr>
          <m:t>+h(n)</m:t>
        </m:r>
      </m:oMath>
      <w:r w:rsidR="00B01735">
        <w:rPr>
          <w:rFonts w:ascii="BiauKaiTC Regular" w:eastAsia="BiauKaiTC Regular" w:hAnsi="BiauKaiTC Regular" w:hint="eastAsia"/>
        </w:rPr>
        <w:t>。這邊採取的作法是：多建立一個</w:t>
      </w:r>
      <w:r w:rsidR="00B01735">
        <w:rPr>
          <w:rFonts w:ascii="BiauKaiTC Regular" w:eastAsia="BiauKaiTC Regular" w:hAnsi="BiauKaiTC Regular"/>
        </w:rPr>
        <w:t>dictionary</w:t>
      </w:r>
      <w:r w:rsidR="00B01735">
        <w:rPr>
          <w:rFonts w:ascii="BiauKaiTC Regular" w:eastAsia="BiauKaiTC Regular" w:hAnsi="BiauKaiTC Regular" w:hint="eastAsia"/>
        </w:rPr>
        <w:t>來紀錄各節點的</w:t>
      </w:r>
      <w:r w:rsidR="00B01735">
        <w:rPr>
          <w:rFonts w:ascii="BiauKaiTC Regular" w:eastAsia="BiauKaiTC Regular" w:hAnsi="BiauKaiTC Regular"/>
        </w:rPr>
        <w:t>cost</w:t>
      </w:r>
      <w:r w:rsidR="00B01735">
        <w:rPr>
          <w:rFonts w:ascii="BiauKaiTC Regular" w:eastAsia="BiauKaiTC Regular" w:hAnsi="BiauKaiTC Regular" w:hint="eastAsia"/>
        </w:rPr>
        <w:t>。其他邏輯和</w:t>
      </w:r>
      <w:r w:rsidR="00B01735">
        <w:rPr>
          <w:rFonts w:ascii="BiauKaiTC Regular" w:eastAsia="BiauKaiTC Regular" w:hAnsi="BiauKaiTC Regular"/>
        </w:rPr>
        <w:t>UCS</w:t>
      </w:r>
      <w:r w:rsidR="00B01735">
        <w:rPr>
          <w:rFonts w:ascii="BiauKaiTC Regular" w:eastAsia="BiauKaiTC Regular" w:hAnsi="BiauKaiTC Regular" w:hint="eastAsia"/>
        </w:rPr>
        <w:t>一樣，只需要多一個條件：在找</w:t>
      </w:r>
      <w:r w:rsidR="00B01735">
        <w:rPr>
          <w:rFonts w:ascii="BiauKaiTC Regular" w:eastAsia="BiauKaiTC Regular" w:hAnsi="BiauKaiTC Regular"/>
        </w:rPr>
        <w:t>successor</w:t>
      </w:r>
      <w:r w:rsidR="00B01735">
        <w:rPr>
          <w:rFonts w:ascii="BiauKaiTC Regular" w:eastAsia="BiauKaiTC Regular" w:hAnsi="BiauKaiTC Regular" w:hint="eastAsia"/>
        </w:rPr>
        <w:t>時，若</w:t>
      </w:r>
      <w:r w:rsidR="00B01735">
        <w:rPr>
          <w:rFonts w:ascii="BiauKaiTC Regular" w:eastAsia="BiauKaiTC Regular" w:hAnsi="BiauKaiTC Regular"/>
        </w:rPr>
        <w:t>successor</w:t>
      </w:r>
      <w:r w:rsidR="00B01735">
        <w:rPr>
          <w:rFonts w:ascii="BiauKaiTC Regular" w:eastAsia="BiauKaiTC Regular" w:hAnsi="BiauKaiTC Regular" w:hint="eastAsia"/>
        </w:rPr>
        <w:t>尚未在</w:t>
      </w:r>
      <w:proofErr w:type="spellStart"/>
      <w:r w:rsidR="00B01735">
        <w:rPr>
          <w:rFonts w:ascii="BiauKaiTC Regular" w:eastAsia="BiauKaiTC Regular" w:hAnsi="BiauKaiTC Regular"/>
        </w:rPr>
        <w:t>explored_set</w:t>
      </w:r>
      <w:proofErr w:type="spellEnd"/>
      <w:r w:rsidR="00B01735">
        <w:rPr>
          <w:rFonts w:ascii="BiauKaiTC Regular" w:eastAsia="BiauKaiTC Regular" w:hAnsi="BiauKaiTC Regular" w:hint="eastAsia"/>
        </w:rPr>
        <w:t>，以及新找到的路徑的</w:t>
      </w:r>
      <w:r w:rsidR="00B01735">
        <w:rPr>
          <w:rFonts w:ascii="BiauKaiTC Regular" w:eastAsia="BiauKaiTC Regular" w:hAnsi="BiauKaiTC Regular"/>
        </w:rPr>
        <w:t>cost</w:t>
      </w:r>
      <w:r w:rsidR="00B01735">
        <w:rPr>
          <w:rFonts w:ascii="BiauKaiTC Regular" w:eastAsia="BiauKaiTC Regular" w:hAnsi="BiauKaiTC Regular" w:hint="eastAsia"/>
        </w:rPr>
        <w:t>比原本找到的路徑的</w:t>
      </w:r>
      <w:r w:rsidR="00B01735">
        <w:rPr>
          <w:rFonts w:ascii="BiauKaiTC Regular" w:eastAsia="BiauKaiTC Regular" w:hAnsi="BiauKaiTC Regular"/>
        </w:rPr>
        <w:t>cost</w:t>
      </w:r>
      <w:r w:rsidR="00B01735">
        <w:rPr>
          <w:rFonts w:ascii="BiauKaiTC Regular" w:eastAsia="BiauKaiTC Regular" w:hAnsi="BiauKaiTC Regular" w:hint="eastAsia"/>
        </w:rPr>
        <w:t>還小時，要進行更新。這兩個重點即為</w:t>
      </w:r>
      <w:r w:rsidR="00B01735">
        <w:rPr>
          <w:rFonts w:ascii="BiauKaiTC Regular" w:eastAsia="BiauKaiTC Regular" w:hAnsi="BiauKaiTC Regular"/>
        </w:rPr>
        <w:t>A* search</w:t>
      </w:r>
      <w:r w:rsidR="00B01735">
        <w:rPr>
          <w:rFonts w:ascii="BiauKaiTC Regular" w:eastAsia="BiauKaiTC Regular" w:hAnsi="BiauKaiTC Regular" w:hint="eastAsia"/>
        </w:rPr>
        <w:t>的精髓。</w:t>
      </w:r>
    </w:p>
    <w:p w:rsidR="00B01735" w:rsidRDefault="00B01735" w:rsidP="00B01735">
      <w:pPr>
        <w:pStyle w:val="a9"/>
        <w:numPr>
          <w:ilvl w:val="0"/>
          <w:numId w:val="4"/>
        </w:numPr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/>
        </w:rPr>
        <w:t>Q5. Breadth First Search (Finding all the Corners)</w:t>
      </w:r>
    </w:p>
    <w:p w:rsidR="00366FED" w:rsidRDefault="00366FED" w:rsidP="00366FED">
      <w:pPr>
        <w:pStyle w:val="a9"/>
        <w:ind w:left="96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 w:hint="eastAsia"/>
          <w:noProof/>
        </w:rPr>
        <w:drawing>
          <wp:inline distT="0" distB="0" distL="0" distR="0">
            <wp:extent cx="3410256" cy="3873500"/>
            <wp:effectExtent l="0" t="0" r="6350" b="0"/>
            <wp:docPr id="83164659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46591" name="圖片 8316465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852" cy="395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ED" w:rsidRDefault="00366FED" w:rsidP="00366FED">
      <w:pPr>
        <w:pStyle w:val="a9"/>
        <w:ind w:left="96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 w:hint="eastAsia"/>
        </w:rPr>
        <w:t>這裏實作的是</w:t>
      </w:r>
      <w:proofErr w:type="spellStart"/>
      <w:r>
        <w:rPr>
          <w:rFonts w:ascii="BiauKaiTC Regular" w:eastAsia="BiauKaiTC Regular" w:hAnsi="BiauKaiTC Regular"/>
        </w:rPr>
        <w:t>CornersProblem</w:t>
      </w:r>
      <w:proofErr w:type="spellEnd"/>
      <w:r>
        <w:rPr>
          <w:rFonts w:ascii="BiauKaiTC Regular" w:eastAsia="BiauKaiTC Regular" w:hAnsi="BiauKaiTC Regular" w:hint="eastAsia"/>
        </w:rPr>
        <w:t>的</w:t>
      </w:r>
      <w:proofErr w:type="spellStart"/>
      <w:r>
        <w:rPr>
          <w:rFonts w:ascii="BiauKaiTC Regular" w:eastAsia="BiauKaiTC Regular" w:hAnsi="BiauKaiTC Regular"/>
        </w:rPr>
        <w:t>getSuccessors</w:t>
      </w:r>
      <w:proofErr w:type="spellEnd"/>
      <w:r>
        <w:rPr>
          <w:rFonts w:ascii="BiauKaiTC Regular" w:eastAsia="BiauKaiTC Regular" w:hAnsi="BiauKaiTC Regular" w:hint="eastAsia"/>
        </w:rPr>
        <w:t>部分，大概念有兩個，第一個就是檢查有沒有撞到牆；第二個就是檢查是否到達角落，若有的話在角落清單的l</w:t>
      </w:r>
      <w:r>
        <w:rPr>
          <w:rFonts w:ascii="BiauKaiTC Regular" w:eastAsia="BiauKaiTC Regular" w:hAnsi="BiauKaiTC Regular"/>
        </w:rPr>
        <w:t>ist</w:t>
      </w:r>
      <w:r>
        <w:rPr>
          <w:rFonts w:ascii="BiauKaiTC Regular" w:eastAsia="BiauKaiTC Regular" w:hAnsi="BiauKaiTC Regular" w:hint="eastAsia"/>
        </w:rPr>
        <w:t>中註記為已走過這個角落。</w:t>
      </w:r>
    </w:p>
    <w:p w:rsidR="00366FED" w:rsidRDefault="00366FED" w:rsidP="00366FED">
      <w:pPr>
        <w:pStyle w:val="a9"/>
        <w:numPr>
          <w:ilvl w:val="0"/>
          <w:numId w:val="4"/>
        </w:numPr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/>
        </w:rPr>
        <w:lastRenderedPageBreak/>
        <w:t>Q6. A* Search (Corners Problem: Heuristic)</w:t>
      </w:r>
    </w:p>
    <w:p w:rsidR="00D90AD7" w:rsidRDefault="00D90AD7" w:rsidP="00D90AD7">
      <w:pPr>
        <w:pStyle w:val="a9"/>
        <w:ind w:left="96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/>
          <w:noProof/>
        </w:rPr>
        <w:drawing>
          <wp:inline distT="0" distB="0" distL="0" distR="0">
            <wp:extent cx="3997842" cy="4361282"/>
            <wp:effectExtent l="0" t="0" r="3175" b="0"/>
            <wp:docPr id="191194478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44784" name="圖片 19119447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226" cy="43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D7" w:rsidRDefault="00D90AD7" w:rsidP="00D90AD7">
      <w:pPr>
        <w:pStyle w:val="a9"/>
        <w:ind w:left="96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 w:hint="eastAsia"/>
        </w:rPr>
        <w:t>這裡應該是整份作業中最難的一個p</w:t>
      </w:r>
      <w:r>
        <w:rPr>
          <w:rFonts w:ascii="BiauKaiTC Regular" w:eastAsia="BiauKaiTC Regular" w:hAnsi="BiauKaiTC Regular"/>
        </w:rPr>
        <w:t>art</w:t>
      </w:r>
      <w:r>
        <w:rPr>
          <w:rFonts w:ascii="BiauKaiTC Regular" w:eastAsia="BiauKaiTC Regular" w:hAnsi="BiauKaiTC Regular" w:hint="eastAsia"/>
        </w:rPr>
        <w:t>了，原本想說最簡單的</w:t>
      </w:r>
      <w:r>
        <w:rPr>
          <w:rFonts w:ascii="BiauKaiTC Regular" w:eastAsia="BiauKaiTC Regular" w:hAnsi="BiauKaiTC Regular"/>
        </w:rPr>
        <w:t>heuristic</w:t>
      </w:r>
      <w:r>
        <w:rPr>
          <w:rFonts w:ascii="BiauKaiTC Regular" w:eastAsia="BiauKaiTC Regular" w:hAnsi="BiauKaiTC Regular" w:hint="eastAsia"/>
        </w:rPr>
        <w:t>就是，找當下離自己最近的點，就這樣一直做一下去，結果發現只拿到</w:t>
      </w:r>
      <w:r>
        <w:rPr>
          <w:rFonts w:ascii="BiauKaiTC Regular" w:eastAsia="BiauKaiTC Regular" w:hAnsi="BiauKaiTC Regular"/>
        </w:rPr>
        <w:t>6/9</w:t>
      </w:r>
      <w:r>
        <w:rPr>
          <w:rFonts w:ascii="BiauKaiTC Regular" w:eastAsia="BiauKaiTC Regular" w:hAnsi="BiauKaiTC Regular" w:hint="eastAsia"/>
        </w:rPr>
        <w:t>分。那感覺就只能用</w:t>
      </w:r>
      <w:r>
        <w:rPr>
          <w:rFonts w:ascii="BiauKaiTC Regular" w:eastAsia="BiauKaiTC Regular" w:hAnsi="BiauKaiTC Regular"/>
        </w:rPr>
        <w:t>DSA</w:t>
      </w:r>
      <w:r>
        <w:rPr>
          <w:rFonts w:ascii="BiauKaiTC Regular" w:eastAsia="BiauKaiTC Regular" w:hAnsi="BiauKaiTC Regular" w:hint="eastAsia"/>
        </w:rPr>
        <w:t>中學到的</w:t>
      </w:r>
      <w:r>
        <w:rPr>
          <w:rFonts w:ascii="BiauKaiTC Regular" w:eastAsia="BiauKaiTC Regular" w:hAnsi="BiauKaiTC Regular"/>
        </w:rPr>
        <w:t>MST</w:t>
      </w:r>
      <w:r>
        <w:rPr>
          <w:rFonts w:ascii="BiauKaiTC Regular" w:eastAsia="BiauKaiTC Regular" w:hAnsi="BiauKaiTC Regular" w:hint="eastAsia"/>
        </w:rPr>
        <w:t>來做了，於是就開始實作</w:t>
      </w:r>
      <w:r>
        <w:rPr>
          <w:rFonts w:ascii="BiauKaiTC Regular" w:eastAsia="BiauKaiTC Regular" w:hAnsi="BiauKaiTC Regular"/>
        </w:rPr>
        <w:t>MST</w:t>
      </w:r>
      <w:r>
        <w:rPr>
          <w:rFonts w:ascii="BiauKaiTC Regular" w:eastAsia="BiauKaiTC Regular" w:hAnsi="BiauKaiTC Regular" w:hint="eastAsia"/>
        </w:rPr>
        <w:t>。</w:t>
      </w:r>
      <w:r>
        <w:rPr>
          <w:rFonts w:ascii="BiauKaiTC Regular" w:eastAsia="BiauKaiTC Regular" w:hAnsi="BiauKaiTC Regular"/>
        </w:rPr>
        <w:t xml:space="preserve">MST </w:t>
      </w:r>
      <w:r>
        <w:rPr>
          <w:rFonts w:ascii="BiauKaiTC Regular" w:eastAsia="BiauKaiTC Regular" w:hAnsi="BiauKaiTC Regular" w:hint="eastAsia"/>
        </w:rPr>
        <w:t>（最小生成樹）的概念就是將目前所在位置，以及剩餘的所有節點連在一起，建立一個無向圖</w:t>
      </w:r>
      <w:r>
        <w:rPr>
          <w:rFonts w:ascii="BiauKaiTC Regular" w:eastAsia="BiauKaiTC Regular" w:hAnsi="BiauKaiTC Regular"/>
        </w:rPr>
        <w:t xml:space="preserve"> (</w:t>
      </w:r>
      <w:r>
        <w:rPr>
          <w:rFonts w:ascii="BiauKaiTC Regular" w:eastAsia="BiauKaiTC Regular" w:hAnsi="BiauKaiTC Regular" w:hint="eastAsia"/>
        </w:rPr>
        <w:t>U</w:t>
      </w:r>
      <w:r>
        <w:rPr>
          <w:rFonts w:ascii="BiauKaiTC Regular" w:eastAsia="BiauKaiTC Regular" w:hAnsi="BiauKaiTC Regular"/>
        </w:rPr>
        <w:t>ndirected Graph)</w:t>
      </w:r>
      <w:r>
        <w:rPr>
          <w:rFonts w:ascii="BiauKaiTC Regular" w:eastAsia="BiauKaiTC Regular" w:hAnsi="BiauKaiTC Regular" w:hint="eastAsia"/>
        </w:rPr>
        <w:t>，</w:t>
      </w:r>
      <w:r w:rsidR="008B47C9">
        <w:rPr>
          <w:rFonts w:ascii="BiauKaiTC Regular" w:eastAsia="BiauKaiTC Regular" w:hAnsi="BiauKaiTC Regular" w:hint="eastAsia"/>
        </w:rPr>
        <w:t>而兩節點的邊代表兩節點間的最短路徑，再對這無向圖計算最小生成樹，而計算出來的</w:t>
      </w:r>
      <w:r w:rsidR="008B47C9">
        <w:rPr>
          <w:rFonts w:ascii="BiauKaiTC Regular" w:eastAsia="BiauKaiTC Regular" w:hAnsi="BiauKaiTC Regular"/>
        </w:rPr>
        <w:t>MST</w:t>
      </w:r>
      <w:r w:rsidR="008B47C9">
        <w:rPr>
          <w:rFonts w:ascii="BiauKaiTC Regular" w:eastAsia="BiauKaiTC Regular" w:hAnsi="BiauKaiTC Regular" w:hint="eastAsia"/>
        </w:rPr>
        <w:t>總權重代表了在訪問所有特定點的過程中的最小代價。再將此</w:t>
      </w:r>
      <w:r w:rsidR="008B47C9">
        <w:rPr>
          <w:rFonts w:ascii="BiauKaiTC Regular" w:eastAsia="BiauKaiTC Regular" w:hAnsi="BiauKaiTC Regular"/>
        </w:rPr>
        <w:t>MST</w:t>
      </w:r>
      <w:r w:rsidR="008B47C9">
        <w:rPr>
          <w:rFonts w:ascii="BiauKaiTC Regular" w:eastAsia="BiauKaiTC Regular" w:hAnsi="BiauKaiTC Regular" w:hint="eastAsia"/>
        </w:rPr>
        <w:t>的總權重作為估計代價，當作</w:t>
      </w:r>
      <w:r w:rsidR="008B47C9">
        <w:rPr>
          <w:rFonts w:ascii="BiauKaiTC Regular" w:eastAsia="BiauKaiTC Regular" w:hAnsi="BiauKaiTC Regular"/>
        </w:rPr>
        <w:t>heuristic function</w:t>
      </w:r>
      <w:r w:rsidR="008B47C9">
        <w:rPr>
          <w:rFonts w:ascii="BiauKaiTC Regular" w:eastAsia="BiauKaiTC Regular" w:hAnsi="BiauKaiTC Regular" w:hint="eastAsia"/>
        </w:rPr>
        <w:t>中的一部分。剩下皆與</w:t>
      </w:r>
      <w:r w:rsidR="008B47C9">
        <w:rPr>
          <w:rFonts w:ascii="BiauKaiTC Regular" w:eastAsia="BiauKaiTC Regular" w:hAnsi="BiauKaiTC Regular"/>
        </w:rPr>
        <w:t>A* search (null heuristic)</w:t>
      </w:r>
      <w:r w:rsidR="008B47C9">
        <w:rPr>
          <w:rFonts w:ascii="BiauKaiTC Regular" w:eastAsia="BiauKaiTC Regular" w:hAnsi="BiauKaiTC Regular" w:hint="eastAsia"/>
        </w:rPr>
        <w:t xml:space="preserve"> 一樣。</w:t>
      </w:r>
    </w:p>
    <w:p w:rsidR="008B47C9" w:rsidRPr="008B47C9" w:rsidRDefault="008B47C9" w:rsidP="008B47C9">
      <w:pPr>
        <w:widowControl/>
        <w:rPr>
          <w:rFonts w:ascii="BiauKaiTC Regular" w:eastAsia="BiauKaiTC Regular" w:hAnsi="BiauKaiTC Regular" w:hint="eastAsia"/>
        </w:rPr>
      </w:pPr>
      <w:r>
        <w:rPr>
          <w:rFonts w:ascii="BiauKaiTC Regular" w:eastAsia="BiauKaiTC Regular" w:hAnsi="BiauKaiTC Regular"/>
        </w:rPr>
        <w:br w:type="page"/>
      </w:r>
    </w:p>
    <w:p w:rsidR="00366FED" w:rsidRDefault="00366FED" w:rsidP="00366FED">
      <w:pPr>
        <w:pStyle w:val="a9"/>
        <w:numPr>
          <w:ilvl w:val="0"/>
          <w:numId w:val="3"/>
        </w:numPr>
        <w:rPr>
          <w:rFonts w:ascii="BiauKaiTC Regular" w:eastAsia="BiauKaiTC Regular" w:hAnsi="BiauKaiTC Regular"/>
          <w:b/>
          <w:bCs/>
        </w:rPr>
      </w:pPr>
      <w:r w:rsidRPr="008B47C9">
        <w:rPr>
          <w:rFonts w:ascii="BiauKaiTC Regular" w:eastAsia="BiauKaiTC Regular" w:hAnsi="BiauKaiTC Regular"/>
          <w:b/>
          <w:bCs/>
        </w:rPr>
        <w:lastRenderedPageBreak/>
        <w:t>Describe the difference between Uniform Cost Search and A* contours</w:t>
      </w:r>
    </w:p>
    <w:p w:rsidR="008B47C9" w:rsidRDefault="008B47C9" w:rsidP="008B47C9">
      <w:pPr>
        <w:pStyle w:val="a9"/>
        <w:ind w:left="48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/>
        </w:rPr>
        <w:t>UCS</w:t>
      </w:r>
      <w:r>
        <w:rPr>
          <w:rFonts w:ascii="BiauKaiTC Regular" w:eastAsia="BiauKaiTC Regular" w:hAnsi="BiauKaiTC Regular" w:hint="eastAsia"/>
        </w:rPr>
        <w:t>為每次搜尋時皆以當下的最小成本來搜尋，如此一來，最後可以確保找到最佳路徑。但是在較為複雜的地圖中，此種搜尋方法也有可能導致非常低效（例如：一直找遠離終點的方向）；</w:t>
      </w:r>
    </w:p>
    <w:p w:rsidR="008B47C9" w:rsidRDefault="008B47C9" w:rsidP="008B47C9">
      <w:pPr>
        <w:pStyle w:val="a9"/>
        <w:ind w:left="48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 w:hint="eastAsia"/>
        </w:rPr>
        <w:t>而</w:t>
      </w:r>
      <w:r>
        <w:rPr>
          <w:rFonts w:ascii="BiauKaiTC Regular" w:eastAsia="BiauKaiTC Regular" w:hAnsi="BiauKaiTC Regular"/>
        </w:rPr>
        <w:t>A* search</w:t>
      </w:r>
      <w:r>
        <w:rPr>
          <w:rFonts w:ascii="BiauKaiTC Regular" w:eastAsia="BiauKaiTC Regular" w:hAnsi="BiauKaiTC Regular" w:hint="eastAsia"/>
        </w:rPr>
        <w:t>則是結合了</w:t>
      </w:r>
      <w:r>
        <w:rPr>
          <w:rFonts w:ascii="BiauKaiTC Regular" w:eastAsia="BiauKaiTC Regular" w:hAnsi="BiauKaiTC Regular"/>
        </w:rPr>
        <w:t>UCS</w:t>
      </w:r>
      <w:r>
        <w:rPr>
          <w:rFonts w:ascii="BiauKaiTC Regular" w:eastAsia="BiauKaiTC Regular" w:hAnsi="BiauKaiTC Regular" w:hint="eastAsia"/>
        </w:rPr>
        <w:t>以及</w:t>
      </w:r>
      <w:r>
        <w:rPr>
          <w:rFonts w:ascii="BiauKaiTC Regular" w:eastAsia="BiauKaiTC Regular" w:hAnsi="BiauKaiTC Regular"/>
        </w:rPr>
        <w:t>Greedy Search</w:t>
      </w:r>
      <w:r>
        <w:rPr>
          <w:rFonts w:ascii="BiauKaiTC Regular" w:eastAsia="BiauKaiTC Regular" w:hAnsi="BiauKaiTC Regular" w:hint="eastAsia"/>
        </w:rPr>
        <w:t>的概念，計算的不是當下最小的成本，而是在加入一個</w:t>
      </w:r>
      <w:r>
        <w:rPr>
          <w:rFonts w:ascii="BiauKaiTC Regular" w:eastAsia="BiauKaiTC Regular" w:hAnsi="BiauKaiTC Regular"/>
        </w:rPr>
        <w:t>heuristic function</w:t>
      </w:r>
      <w:r>
        <w:rPr>
          <w:rFonts w:ascii="BiauKaiTC Regular" w:eastAsia="BiauKaiTC Regular" w:hAnsi="BiauKaiTC Regular" w:hint="eastAsia"/>
        </w:rPr>
        <w:t>（例如：離終點的成本），計算當下的最適成本的搜尋方法。</w:t>
      </w:r>
    </w:p>
    <w:p w:rsidR="008B47C9" w:rsidRDefault="008B47C9" w:rsidP="008B47C9">
      <w:pPr>
        <w:pStyle w:val="a9"/>
        <w:ind w:left="48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 w:hint="eastAsia"/>
        </w:rPr>
        <w:t>用以下表格來簡單比較：</w:t>
      </w: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956"/>
        <w:gridCol w:w="1973"/>
        <w:gridCol w:w="1973"/>
        <w:gridCol w:w="1914"/>
      </w:tblGrid>
      <w:tr w:rsidR="008B47C9" w:rsidTr="001223B8">
        <w:tc>
          <w:tcPr>
            <w:tcW w:w="2074" w:type="dxa"/>
            <w:vAlign w:val="center"/>
          </w:tcPr>
          <w:p w:rsidR="008B47C9" w:rsidRDefault="008B47C9" w:rsidP="001223B8">
            <w:pPr>
              <w:pStyle w:val="a9"/>
              <w:ind w:left="0"/>
              <w:jc w:val="center"/>
              <w:rPr>
                <w:rFonts w:ascii="BiauKaiTC Regular" w:eastAsia="BiauKaiTC Regular" w:hAnsi="BiauKaiTC Regular" w:hint="eastAsia"/>
              </w:rPr>
            </w:pPr>
          </w:p>
        </w:tc>
        <w:tc>
          <w:tcPr>
            <w:tcW w:w="2074" w:type="dxa"/>
            <w:vAlign w:val="center"/>
          </w:tcPr>
          <w:p w:rsidR="008B47C9" w:rsidRDefault="008B47C9" w:rsidP="001223B8">
            <w:pPr>
              <w:pStyle w:val="a9"/>
              <w:ind w:left="0"/>
              <w:jc w:val="center"/>
              <w:rPr>
                <w:rFonts w:ascii="BiauKaiTC Regular" w:eastAsia="BiauKaiTC Regular" w:hAnsi="BiauKaiTC Regular" w:hint="eastAsia"/>
              </w:rPr>
            </w:pPr>
            <w:r>
              <w:rPr>
                <w:rFonts w:ascii="BiauKaiTC Regular" w:eastAsia="BiauKaiTC Regular" w:hAnsi="BiauKaiTC Regular" w:hint="eastAsia"/>
              </w:rPr>
              <w:t>成本評估</w:t>
            </w:r>
          </w:p>
        </w:tc>
        <w:tc>
          <w:tcPr>
            <w:tcW w:w="2074" w:type="dxa"/>
            <w:vAlign w:val="center"/>
          </w:tcPr>
          <w:p w:rsidR="008B47C9" w:rsidRDefault="008B47C9" w:rsidP="001223B8">
            <w:pPr>
              <w:pStyle w:val="a9"/>
              <w:ind w:left="0"/>
              <w:jc w:val="center"/>
              <w:rPr>
                <w:rFonts w:ascii="BiauKaiTC Regular" w:eastAsia="BiauKaiTC Regular" w:hAnsi="BiauKaiTC Regular" w:hint="eastAsia"/>
              </w:rPr>
            </w:pPr>
            <w:r>
              <w:rPr>
                <w:rFonts w:ascii="BiauKaiTC Regular" w:eastAsia="BiauKaiTC Regular" w:hAnsi="BiauKaiTC Regular" w:hint="eastAsia"/>
              </w:rPr>
              <w:t>效率</w:t>
            </w:r>
          </w:p>
        </w:tc>
        <w:tc>
          <w:tcPr>
            <w:tcW w:w="2074" w:type="dxa"/>
            <w:vAlign w:val="center"/>
          </w:tcPr>
          <w:p w:rsidR="008B47C9" w:rsidRDefault="008B47C9" w:rsidP="001223B8">
            <w:pPr>
              <w:pStyle w:val="a9"/>
              <w:ind w:left="0"/>
              <w:jc w:val="center"/>
              <w:rPr>
                <w:rFonts w:ascii="BiauKaiTC Regular" w:eastAsia="BiauKaiTC Regular" w:hAnsi="BiauKaiTC Regular" w:hint="eastAsia"/>
              </w:rPr>
            </w:pPr>
            <w:r>
              <w:rPr>
                <w:rFonts w:ascii="BiauKaiTC Regular" w:eastAsia="BiauKaiTC Regular" w:hAnsi="BiauKaiTC Regular" w:hint="eastAsia"/>
              </w:rPr>
              <w:t>最佳解</w:t>
            </w:r>
          </w:p>
        </w:tc>
      </w:tr>
      <w:tr w:rsidR="008B47C9" w:rsidTr="001223B8">
        <w:tc>
          <w:tcPr>
            <w:tcW w:w="2074" w:type="dxa"/>
            <w:vAlign w:val="center"/>
          </w:tcPr>
          <w:p w:rsidR="008B47C9" w:rsidRDefault="008B47C9" w:rsidP="008B47C9">
            <w:pPr>
              <w:pStyle w:val="a9"/>
              <w:ind w:left="0"/>
              <w:rPr>
                <w:rFonts w:ascii="BiauKaiTC Regular" w:eastAsia="BiauKaiTC Regular" w:hAnsi="BiauKaiTC Regular"/>
              </w:rPr>
            </w:pPr>
            <w:r>
              <w:rPr>
                <w:rFonts w:ascii="BiauKaiTC Regular" w:eastAsia="BiauKaiTC Regular" w:hAnsi="BiauKaiTC Regular"/>
              </w:rPr>
              <w:t>UCS</w:t>
            </w:r>
          </w:p>
        </w:tc>
        <w:tc>
          <w:tcPr>
            <w:tcW w:w="2074" w:type="dxa"/>
            <w:vAlign w:val="center"/>
          </w:tcPr>
          <w:p w:rsidR="008B47C9" w:rsidRDefault="008B47C9" w:rsidP="008B47C9">
            <w:pPr>
              <w:pStyle w:val="a9"/>
              <w:ind w:left="0"/>
              <w:rPr>
                <w:rFonts w:ascii="BiauKaiTC Regular" w:eastAsia="BiauKaiTC Regular" w:hAnsi="BiauKaiTC Regular"/>
              </w:rPr>
            </w:pPr>
            <w:r>
              <w:rPr>
                <w:rFonts w:ascii="BiauKaiTC Regular" w:eastAsia="BiauKaiTC Regular" w:hAnsi="BiauKaiTC Regular" w:hint="eastAsia"/>
              </w:rPr>
              <w:t>僅考慮到達當前節點的</w:t>
            </w:r>
            <w:r>
              <w:rPr>
                <w:rFonts w:ascii="BiauKaiTC Regular" w:eastAsia="BiauKaiTC Regular" w:hAnsi="BiauKaiTC Regular"/>
              </w:rPr>
              <w:t>path cost</w:t>
            </w:r>
          </w:p>
        </w:tc>
        <w:tc>
          <w:tcPr>
            <w:tcW w:w="2074" w:type="dxa"/>
            <w:vAlign w:val="center"/>
          </w:tcPr>
          <w:p w:rsidR="008B47C9" w:rsidRDefault="001223B8" w:rsidP="008B47C9">
            <w:pPr>
              <w:pStyle w:val="a9"/>
              <w:ind w:left="0"/>
              <w:rPr>
                <w:rFonts w:ascii="BiauKaiTC Regular" w:eastAsia="BiauKaiTC Regular" w:hAnsi="BiauKaiTC Regular" w:hint="eastAsia"/>
              </w:rPr>
            </w:pPr>
            <w:r>
              <w:rPr>
                <w:rFonts w:ascii="BiauKaiTC Regular" w:eastAsia="BiauKaiTC Regular" w:hAnsi="BiauKaiTC Regular" w:hint="eastAsia"/>
              </w:rPr>
              <w:t>可能會搜尋很多無關位置，因為他搜尋的方法與終點無關</w:t>
            </w:r>
          </w:p>
        </w:tc>
        <w:tc>
          <w:tcPr>
            <w:tcW w:w="2074" w:type="dxa"/>
            <w:vAlign w:val="center"/>
          </w:tcPr>
          <w:p w:rsidR="008B47C9" w:rsidRDefault="001223B8" w:rsidP="008B47C9">
            <w:pPr>
              <w:pStyle w:val="a9"/>
              <w:ind w:left="0"/>
              <w:rPr>
                <w:rFonts w:ascii="BiauKaiTC Regular" w:eastAsia="BiauKaiTC Regular" w:hAnsi="BiauKaiTC Regular" w:hint="eastAsia"/>
              </w:rPr>
            </w:pPr>
            <w:r>
              <w:rPr>
                <w:rFonts w:ascii="BiauKaiTC Regular" w:eastAsia="BiauKaiTC Regular" w:hAnsi="BiauKaiTC Regular" w:hint="eastAsia"/>
              </w:rPr>
              <w:t>保證找到最佳解</w:t>
            </w:r>
          </w:p>
        </w:tc>
      </w:tr>
      <w:tr w:rsidR="008B47C9" w:rsidTr="001223B8">
        <w:tc>
          <w:tcPr>
            <w:tcW w:w="2074" w:type="dxa"/>
            <w:vAlign w:val="center"/>
          </w:tcPr>
          <w:p w:rsidR="008B47C9" w:rsidRDefault="008B47C9" w:rsidP="008B47C9">
            <w:pPr>
              <w:pStyle w:val="a9"/>
              <w:ind w:left="0"/>
              <w:rPr>
                <w:rFonts w:ascii="BiauKaiTC Regular" w:eastAsia="BiauKaiTC Regular" w:hAnsi="BiauKaiTC Regular"/>
              </w:rPr>
            </w:pPr>
            <w:r>
              <w:rPr>
                <w:rFonts w:ascii="BiauKaiTC Regular" w:eastAsia="BiauKaiTC Regular" w:hAnsi="BiauKaiTC Regular"/>
              </w:rPr>
              <w:t>A* Search</w:t>
            </w:r>
          </w:p>
        </w:tc>
        <w:tc>
          <w:tcPr>
            <w:tcW w:w="2074" w:type="dxa"/>
            <w:vAlign w:val="center"/>
          </w:tcPr>
          <w:p w:rsidR="008B47C9" w:rsidRDefault="008B47C9" w:rsidP="008B47C9">
            <w:pPr>
              <w:pStyle w:val="a9"/>
              <w:ind w:left="0"/>
              <w:rPr>
                <w:rFonts w:ascii="BiauKaiTC Regular" w:eastAsia="BiauKaiTC Regular" w:hAnsi="BiauKaiTC Regular"/>
              </w:rPr>
            </w:pPr>
            <w:r>
              <w:rPr>
                <w:rFonts w:ascii="BiauKaiTC Regular" w:eastAsia="BiauKaiTC Regular" w:hAnsi="BiauKaiTC Regular" w:hint="eastAsia"/>
              </w:rPr>
              <w:t>結合了</w:t>
            </w:r>
            <w:r>
              <w:rPr>
                <w:rFonts w:ascii="BiauKaiTC Regular" w:eastAsia="BiauKaiTC Regular" w:hAnsi="BiauKaiTC Regular"/>
              </w:rPr>
              <w:t>path cost &amp; heuristic cost</w:t>
            </w:r>
          </w:p>
        </w:tc>
        <w:tc>
          <w:tcPr>
            <w:tcW w:w="2074" w:type="dxa"/>
            <w:vAlign w:val="center"/>
          </w:tcPr>
          <w:p w:rsidR="008B47C9" w:rsidRDefault="001223B8" w:rsidP="008B47C9">
            <w:pPr>
              <w:pStyle w:val="a9"/>
              <w:ind w:left="0"/>
              <w:rPr>
                <w:rFonts w:ascii="BiauKaiTC Regular" w:eastAsia="BiauKaiTC Regular" w:hAnsi="BiauKaiTC Regular" w:hint="eastAsia"/>
              </w:rPr>
            </w:pPr>
            <w:r>
              <w:rPr>
                <w:rFonts w:ascii="BiauKaiTC Regular" w:eastAsia="BiauKaiTC Regular" w:hAnsi="BiauKaiTC Regular" w:hint="eastAsia"/>
              </w:rPr>
              <w:t>透過</w:t>
            </w:r>
            <w:r>
              <w:rPr>
                <w:rFonts w:ascii="BiauKaiTC Regular" w:eastAsia="BiauKaiTC Regular" w:hAnsi="BiauKaiTC Regular"/>
              </w:rPr>
              <w:t>heuristic function</w:t>
            </w:r>
            <w:r>
              <w:rPr>
                <w:rFonts w:ascii="BiauKaiTC Regular" w:eastAsia="BiauKaiTC Regular" w:hAnsi="BiauKaiTC Regular" w:hint="eastAsia"/>
              </w:rPr>
              <w:t>導引，會往導向終點的方向搜索</w:t>
            </w:r>
          </w:p>
        </w:tc>
        <w:tc>
          <w:tcPr>
            <w:tcW w:w="2074" w:type="dxa"/>
            <w:vAlign w:val="center"/>
          </w:tcPr>
          <w:p w:rsidR="008B47C9" w:rsidRDefault="001223B8" w:rsidP="008B47C9">
            <w:pPr>
              <w:pStyle w:val="a9"/>
              <w:ind w:left="0"/>
              <w:rPr>
                <w:rFonts w:ascii="BiauKaiTC Regular" w:eastAsia="BiauKaiTC Regular" w:hAnsi="BiauKaiTC Regular" w:hint="eastAsia"/>
              </w:rPr>
            </w:pPr>
            <w:r>
              <w:rPr>
                <w:rFonts w:ascii="BiauKaiTC Regular" w:eastAsia="BiauKaiTC Regular" w:hAnsi="BiauKaiTC Regular" w:hint="eastAsia"/>
              </w:rPr>
              <w:t>保證找到最佳解</w:t>
            </w:r>
          </w:p>
        </w:tc>
      </w:tr>
    </w:tbl>
    <w:p w:rsidR="008B47C9" w:rsidRDefault="008B47C9" w:rsidP="008B47C9">
      <w:pPr>
        <w:pStyle w:val="a9"/>
        <w:ind w:left="480"/>
        <w:rPr>
          <w:rFonts w:ascii="BiauKaiTC Regular" w:eastAsia="BiauKaiTC Regular" w:hAnsi="BiauKaiTC Regular"/>
        </w:rPr>
      </w:pPr>
    </w:p>
    <w:p w:rsidR="001223B8" w:rsidRDefault="001223B8" w:rsidP="001223B8">
      <w:pPr>
        <w:pStyle w:val="a9"/>
        <w:numPr>
          <w:ilvl w:val="0"/>
          <w:numId w:val="3"/>
        </w:numPr>
        <w:rPr>
          <w:rFonts w:ascii="BiauKaiTC Regular" w:eastAsia="BiauKaiTC Regular" w:hAnsi="BiauKaiTC Regular"/>
          <w:b/>
          <w:bCs/>
        </w:rPr>
      </w:pPr>
      <w:r w:rsidRPr="001223B8">
        <w:rPr>
          <w:rFonts w:ascii="BiauKaiTC Regular" w:eastAsia="BiauKaiTC Regular" w:hAnsi="BiauKaiTC Regular"/>
          <w:b/>
          <w:bCs/>
        </w:rPr>
        <w:t>Describe the idea of Admissibility Heuristic</w:t>
      </w:r>
    </w:p>
    <w:p w:rsidR="008E4471" w:rsidRPr="008E4471" w:rsidRDefault="001223B8" w:rsidP="008E4471">
      <w:pPr>
        <w:pStyle w:val="a9"/>
        <w:ind w:left="480"/>
        <w:rPr>
          <w:rFonts w:ascii="BiauKaiTC Regular" w:eastAsia="BiauKaiTC Regular" w:hAnsi="BiauKaiTC Regular"/>
        </w:rPr>
      </w:pPr>
      <w:r>
        <w:rPr>
          <w:rFonts w:ascii="BiauKaiTC Regular" w:eastAsia="BiauKaiTC Regular" w:hAnsi="BiauKaiTC Regular" w:hint="eastAsia"/>
        </w:rPr>
        <w:t>可接受性啟發式不高估實際成本，也就是說他估計的成本最多等於最小實際成本</w:t>
      </w:r>
      <w:r w:rsidR="008E4471">
        <w:rPr>
          <w:rFonts w:ascii="BiauKaiTC Regular" w:eastAsia="BiauKaiTC Regular" w:hAnsi="BiauKaiTC Regular" w:hint="eastAsia"/>
        </w:rPr>
        <w:t>。舉例來說：</w:t>
      </w:r>
      <w:r w:rsidR="008E4471">
        <w:rPr>
          <w:rFonts w:ascii="BiauKaiTC Regular" w:eastAsia="BiauKaiTC Regular" w:hAnsi="BiauKaiTC Regular"/>
        </w:rPr>
        <w:t>Manhattan Distance, Euclidean Distance</w:t>
      </w:r>
      <w:r w:rsidR="008E4471">
        <w:rPr>
          <w:rFonts w:ascii="BiauKaiTC Regular" w:eastAsia="BiauKaiTC Regular" w:hAnsi="BiauKaiTC Regular" w:hint="eastAsia"/>
        </w:rPr>
        <w:t>，都是可接受性啟發式的例子。他們能保證在找到最優解的同時，提升演算法的效率。</w:t>
      </w:r>
    </w:p>
    <w:sectPr w:rsidR="008E4471" w:rsidRPr="008E44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512BC"/>
    <w:multiLevelType w:val="hybridMultilevel"/>
    <w:tmpl w:val="A3DE0448"/>
    <w:lvl w:ilvl="0" w:tplc="CC488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3E65C2"/>
    <w:multiLevelType w:val="hybridMultilevel"/>
    <w:tmpl w:val="582CFDB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7A15BB"/>
    <w:multiLevelType w:val="hybridMultilevel"/>
    <w:tmpl w:val="1C124F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0258B2"/>
    <w:multiLevelType w:val="hybridMultilevel"/>
    <w:tmpl w:val="B6F0A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941649626">
    <w:abstractNumId w:val="0"/>
  </w:num>
  <w:num w:numId="2" w16cid:durableId="1957524710">
    <w:abstractNumId w:val="2"/>
  </w:num>
  <w:num w:numId="3" w16cid:durableId="1887908935">
    <w:abstractNumId w:val="1"/>
  </w:num>
  <w:num w:numId="4" w16cid:durableId="1572471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33"/>
    <w:rsid w:val="00034F2C"/>
    <w:rsid w:val="00043AA9"/>
    <w:rsid w:val="00046FD2"/>
    <w:rsid w:val="001223B8"/>
    <w:rsid w:val="0013654C"/>
    <w:rsid w:val="00263F4C"/>
    <w:rsid w:val="00366FED"/>
    <w:rsid w:val="004174E1"/>
    <w:rsid w:val="0044462F"/>
    <w:rsid w:val="005E3025"/>
    <w:rsid w:val="00643A46"/>
    <w:rsid w:val="00715764"/>
    <w:rsid w:val="00781342"/>
    <w:rsid w:val="00862011"/>
    <w:rsid w:val="008B47C9"/>
    <w:rsid w:val="008C0F8F"/>
    <w:rsid w:val="008E4471"/>
    <w:rsid w:val="00930D6D"/>
    <w:rsid w:val="00A35775"/>
    <w:rsid w:val="00A83AF7"/>
    <w:rsid w:val="00B01735"/>
    <w:rsid w:val="00B8557F"/>
    <w:rsid w:val="00C30133"/>
    <w:rsid w:val="00C85B8C"/>
    <w:rsid w:val="00D90AD7"/>
    <w:rsid w:val="00DC556A"/>
    <w:rsid w:val="00FE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922A0"/>
  <w15:chartTrackingRefBased/>
  <w15:docId w15:val="{80F15DB3-200C-394D-93C4-2A440277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01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13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13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013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013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013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013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01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3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3013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3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3013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013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013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013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01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01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01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01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01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01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01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01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013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01735"/>
    <w:rPr>
      <w:color w:val="666666"/>
    </w:rPr>
  </w:style>
  <w:style w:type="table" w:styleId="af">
    <w:name w:val="Table Grid"/>
    <w:basedOn w:val="a1"/>
    <w:uiPriority w:val="39"/>
    <w:rsid w:val="008B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2024-03-27T09:53:00Z</dcterms:created>
  <dcterms:modified xsi:type="dcterms:W3CDTF">2024-03-27T12:25:00Z</dcterms:modified>
</cp:coreProperties>
</file>