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F6968" w14:textId="3C3A9F4D" w:rsidR="00683593" w:rsidRDefault="00683593" w:rsidP="00683593">
      <w:pPr>
        <w:pStyle w:val="Studys"/>
        <w:jc w:val="center"/>
        <w:rPr>
          <w:b/>
          <w:bCs/>
          <w:color w:val="FF0000"/>
          <w:sz w:val="36"/>
          <w:szCs w:val="28"/>
          <w:u w:val="single"/>
        </w:rPr>
      </w:pPr>
      <w:r w:rsidRPr="00683593">
        <w:rPr>
          <w:b/>
          <w:bCs/>
          <w:color w:val="FF0000"/>
          <w:sz w:val="36"/>
          <w:szCs w:val="28"/>
          <w:u w:val="single"/>
        </w:rPr>
        <w:t>Questions texte « mort du loup »</w:t>
      </w:r>
    </w:p>
    <w:p w14:paraId="2FFE3041" w14:textId="458DFAF0" w:rsidR="00683593" w:rsidRDefault="00683593" w:rsidP="00683593">
      <w:pPr>
        <w:pStyle w:val="Studys"/>
        <w:jc w:val="center"/>
        <w:rPr>
          <w:b/>
          <w:bCs/>
          <w:color w:val="FF0000"/>
          <w:sz w:val="36"/>
          <w:szCs w:val="28"/>
          <w:u w:val="single"/>
        </w:rPr>
      </w:pPr>
    </w:p>
    <w:p w14:paraId="72E0B468" w14:textId="7A13EC4F" w:rsidR="00683593" w:rsidRDefault="00683593" w:rsidP="00683593">
      <w:pPr>
        <w:pStyle w:val="Studys"/>
        <w:jc w:val="left"/>
        <w:rPr>
          <w:color w:val="auto"/>
        </w:rPr>
      </w:pPr>
      <w:r>
        <w:rPr>
          <w:color w:val="auto"/>
        </w:rPr>
        <w:t xml:space="preserve">Q1) Les bois représentent son époque, le loup est celui qui ne s’y plie pas, les chasseurs ceux qui font respecter les principes de l’époques et les chiens ceux qui exécutent les ordres sans </w:t>
      </w:r>
      <w:r w:rsidRPr="006E2645">
        <w:t>bro</w:t>
      </w:r>
      <w:r w:rsidR="00C21F41" w:rsidRPr="006E2645">
        <w:t>n</w:t>
      </w:r>
      <w:r w:rsidRPr="006E2645">
        <w:t>cher</w:t>
      </w:r>
      <w:r>
        <w:rPr>
          <w:color w:val="auto"/>
        </w:rPr>
        <w:t>.</w:t>
      </w:r>
    </w:p>
    <w:p w14:paraId="695D967F" w14:textId="46637375" w:rsidR="006E2645" w:rsidRDefault="006E2645" w:rsidP="00683593">
      <w:pPr>
        <w:pStyle w:val="Studys"/>
        <w:jc w:val="left"/>
        <w:rPr>
          <w:color w:val="auto"/>
        </w:rPr>
      </w:pPr>
    </w:p>
    <w:p w14:paraId="705129DD" w14:textId="2AADACE2" w:rsidR="006E2645" w:rsidRDefault="006E2645" w:rsidP="00683593">
      <w:pPr>
        <w:pStyle w:val="Studys"/>
        <w:jc w:val="left"/>
        <w:rPr>
          <w:color w:val="auto"/>
        </w:rPr>
      </w:pPr>
      <w:r>
        <w:rPr>
          <w:color w:val="auto"/>
        </w:rPr>
        <w:t>Les bois : le cadre de l’histoire</w:t>
      </w:r>
    </w:p>
    <w:p w14:paraId="63CE1FDC" w14:textId="0983B344" w:rsidR="006E2645" w:rsidRDefault="006E2645" w:rsidP="00683593">
      <w:pPr>
        <w:pStyle w:val="Studys"/>
        <w:jc w:val="left"/>
        <w:rPr>
          <w:color w:val="auto"/>
        </w:rPr>
      </w:pPr>
      <w:r>
        <w:rPr>
          <w:color w:val="auto"/>
        </w:rPr>
        <w:t>Les chasseurs : les hommes qui se retrouvent en groupe autour du narrateur</w:t>
      </w:r>
    </w:p>
    <w:p w14:paraId="1C80E5B6" w14:textId="1B9890B0" w:rsidR="006E2645" w:rsidRDefault="006E2645" w:rsidP="00683593">
      <w:pPr>
        <w:pStyle w:val="Studys"/>
        <w:jc w:val="left"/>
        <w:rPr>
          <w:color w:val="auto"/>
        </w:rPr>
      </w:pPr>
      <w:r>
        <w:rPr>
          <w:color w:val="auto"/>
        </w:rPr>
        <w:t>Le loup : le prédateur</w:t>
      </w:r>
      <w:r w:rsidR="00985CA3">
        <w:rPr>
          <w:color w:val="auto"/>
        </w:rPr>
        <w:t xml:space="preserve"> menace dignité</w:t>
      </w:r>
    </w:p>
    <w:p w14:paraId="401BA137" w14:textId="7F0486BB" w:rsidR="006E2645" w:rsidRDefault="006E2645" w:rsidP="00683593">
      <w:pPr>
        <w:pStyle w:val="Studys"/>
        <w:jc w:val="left"/>
        <w:rPr>
          <w:color w:val="auto"/>
        </w:rPr>
      </w:pPr>
      <w:r>
        <w:rPr>
          <w:color w:val="auto"/>
        </w:rPr>
        <w:t>Les chiens les poursuivants</w:t>
      </w:r>
    </w:p>
    <w:p w14:paraId="6F7283B3" w14:textId="635C9C8B" w:rsidR="00683593" w:rsidRDefault="00683593" w:rsidP="00683593">
      <w:pPr>
        <w:pStyle w:val="Studys"/>
        <w:jc w:val="left"/>
        <w:rPr>
          <w:color w:val="auto"/>
        </w:rPr>
      </w:pPr>
      <w:r>
        <w:rPr>
          <w:color w:val="auto"/>
        </w:rPr>
        <w:t>Q2) D’abord la description, puis l’action en deux parties : la traque puis la mise à mort. Les tonalités dominantes sont : la plainte, et la frustration</w:t>
      </w:r>
    </w:p>
    <w:p w14:paraId="72EE6B0B" w14:textId="46F36117" w:rsidR="00683593" w:rsidRDefault="00683593" w:rsidP="00683593">
      <w:pPr>
        <w:pStyle w:val="Studys"/>
        <w:jc w:val="left"/>
        <w:rPr>
          <w:color w:val="auto"/>
        </w:rPr>
      </w:pPr>
      <w:r>
        <w:rPr>
          <w:color w:val="auto"/>
        </w:rPr>
        <w:t>Q3)</w:t>
      </w:r>
      <w:r w:rsidR="001021DC">
        <w:rPr>
          <w:color w:val="auto"/>
        </w:rPr>
        <w:t xml:space="preserve"> Le narrateur de ce récit est un chasseur, il utilise « nous » et « on », il s’inclue donc dans les chasseurs, on </w:t>
      </w:r>
      <w:r w:rsidR="00C21F41">
        <w:rPr>
          <w:color w:val="auto"/>
        </w:rPr>
        <w:t>pourrait</w:t>
      </w:r>
      <w:r w:rsidR="001021DC">
        <w:rPr>
          <w:color w:val="auto"/>
        </w:rPr>
        <w:t xml:space="preserve"> croire que le narrateur est un chien. </w:t>
      </w:r>
    </w:p>
    <w:p w14:paraId="01E08F31" w14:textId="1EE20A7E" w:rsidR="00985CA3" w:rsidRDefault="00985CA3" w:rsidP="00683593">
      <w:pPr>
        <w:pStyle w:val="Studys"/>
        <w:jc w:val="left"/>
        <w:rPr>
          <w:color w:val="auto"/>
        </w:rPr>
      </w:pPr>
    </w:p>
    <w:p w14:paraId="60B94663" w14:textId="55272547" w:rsidR="00985CA3" w:rsidRDefault="00985CA3" w:rsidP="00683593">
      <w:pPr>
        <w:pStyle w:val="Studys"/>
        <w:jc w:val="left"/>
        <w:rPr>
          <w:color w:val="auto"/>
        </w:rPr>
      </w:pPr>
      <w:r>
        <w:rPr>
          <w:color w:val="auto"/>
        </w:rPr>
        <w:t xml:space="preserve">Plan : </w:t>
      </w:r>
    </w:p>
    <w:p w14:paraId="59CDF6B9" w14:textId="3D29BD70" w:rsidR="00985CA3" w:rsidRDefault="00985CA3" w:rsidP="00683593">
      <w:pPr>
        <w:pStyle w:val="Studys"/>
        <w:jc w:val="left"/>
        <w:rPr>
          <w:color w:val="auto"/>
        </w:rPr>
      </w:pPr>
      <w:r>
        <w:rPr>
          <w:color w:val="auto"/>
        </w:rPr>
        <w:lastRenderedPageBreak/>
        <w:t xml:space="preserve">V 1 </w:t>
      </w:r>
      <w:r w:rsidRPr="00985CA3">
        <w:rPr>
          <w:color w:val="auto"/>
        </w:rPr>
        <w:sym w:font="Wingdings" w:char="F0E0"/>
      </w:r>
      <w:r>
        <w:rPr>
          <w:color w:val="auto"/>
        </w:rPr>
        <w:t>3 le cadre de l’action</w:t>
      </w:r>
    </w:p>
    <w:p w14:paraId="0555513A" w14:textId="67BF01EE" w:rsidR="00985CA3" w:rsidRDefault="00985CA3" w:rsidP="00683593">
      <w:pPr>
        <w:pStyle w:val="Studys"/>
        <w:jc w:val="left"/>
        <w:rPr>
          <w:color w:val="auto"/>
        </w:rPr>
      </w:pPr>
      <w:r>
        <w:rPr>
          <w:color w:val="auto"/>
        </w:rPr>
        <w:t xml:space="preserve">V4 </w:t>
      </w:r>
      <w:r w:rsidRPr="00985CA3">
        <w:rPr>
          <w:color w:val="auto"/>
        </w:rPr>
        <w:sym w:font="Wingdings" w:char="F0E0"/>
      </w:r>
      <w:r>
        <w:rPr>
          <w:color w:val="auto"/>
        </w:rPr>
        <w:t>8 la marche interrompue</w:t>
      </w:r>
    </w:p>
    <w:p w14:paraId="3DB7EEC8" w14:textId="1E366FE7" w:rsidR="00985CA3" w:rsidRDefault="00985CA3" w:rsidP="00683593">
      <w:pPr>
        <w:pStyle w:val="Studys"/>
        <w:jc w:val="left"/>
        <w:rPr>
          <w:color w:val="auto"/>
        </w:rPr>
      </w:pPr>
      <w:r>
        <w:rPr>
          <w:color w:val="auto"/>
        </w:rPr>
        <w:t>V9</w:t>
      </w:r>
      <w:r w:rsidRPr="00985CA3">
        <w:rPr>
          <w:color w:val="auto"/>
        </w:rPr>
        <w:sym w:font="Wingdings" w:char="F0E0"/>
      </w:r>
      <w:r>
        <w:rPr>
          <w:color w:val="auto"/>
        </w:rPr>
        <w:t>15 l’absence de bruit</w:t>
      </w:r>
    </w:p>
    <w:p w14:paraId="296FAFDC" w14:textId="43AD46DB" w:rsidR="00985CA3" w:rsidRDefault="00985CA3" w:rsidP="00683593">
      <w:pPr>
        <w:pStyle w:val="Studys"/>
        <w:jc w:val="left"/>
        <w:rPr>
          <w:color w:val="auto"/>
        </w:rPr>
      </w:pPr>
      <w:r>
        <w:rPr>
          <w:color w:val="auto"/>
        </w:rPr>
        <w:t xml:space="preserve">V16 </w:t>
      </w:r>
      <w:r w:rsidRPr="00985CA3">
        <w:rPr>
          <w:color w:val="auto"/>
        </w:rPr>
        <w:sym w:font="Wingdings" w:char="F0E0"/>
      </w:r>
      <w:r>
        <w:rPr>
          <w:color w:val="auto"/>
        </w:rPr>
        <w:t>23 les réflexions sur les traces</w:t>
      </w:r>
    </w:p>
    <w:p w14:paraId="69842575" w14:textId="5908803B" w:rsidR="00985CA3" w:rsidRDefault="00985CA3" w:rsidP="00683593">
      <w:pPr>
        <w:pStyle w:val="Studys"/>
        <w:jc w:val="left"/>
        <w:rPr>
          <w:color w:val="auto"/>
        </w:rPr>
      </w:pPr>
      <w:r>
        <w:rPr>
          <w:color w:val="auto"/>
        </w:rPr>
        <w:t>V</w:t>
      </w:r>
      <w:r w:rsidR="004C40F1">
        <w:rPr>
          <w:color w:val="auto"/>
        </w:rPr>
        <w:t xml:space="preserve">24 </w:t>
      </w:r>
      <w:r w:rsidR="004C40F1" w:rsidRPr="004C40F1">
        <w:rPr>
          <w:color w:val="auto"/>
        </w:rPr>
        <w:sym w:font="Wingdings" w:char="F0E0"/>
      </w:r>
      <w:r w:rsidR="004C40F1">
        <w:rPr>
          <w:color w:val="auto"/>
        </w:rPr>
        <w:t xml:space="preserve"> 31 les préparatifs des chasseurs</w:t>
      </w:r>
    </w:p>
    <w:p w14:paraId="362C347F" w14:textId="17D20C77" w:rsidR="004C40F1" w:rsidRDefault="004C40F1" w:rsidP="00683593">
      <w:pPr>
        <w:pStyle w:val="Studys"/>
        <w:jc w:val="left"/>
        <w:rPr>
          <w:color w:val="auto"/>
        </w:rPr>
      </w:pPr>
      <w:r>
        <w:rPr>
          <w:color w:val="auto"/>
        </w:rPr>
        <w:t>V32</w:t>
      </w:r>
      <w:r w:rsidRPr="004C40F1">
        <w:rPr>
          <w:color w:val="auto"/>
        </w:rPr>
        <w:sym w:font="Wingdings" w:char="F0E0"/>
      </w:r>
      <w:r>
        <w:rPr>
          <w:color w:val="auto"/>
        </w:rPr>
        <w:t>40 la découverte du loup</w:t>
      </w:r>
    </w:p>
    <w:p w14:paraId="7034E41B" w14:textId="18D288EE" w:rsidR="004C40F1" w:rsidRDefault="004C40F1" w:rsidP="00683593">
      <w:pPr>
        <w:pStyle w:val="Studys"/>
        <w:jc w:val="left"/>
        <w:rPr>
          <w:color w:val="auto"/>
        </w:rPr>
      </w:pPr>
      <w:r>
        <w:rPr>
          <w:color w:val="auto"/>
        </w:rPr>
        <w:t xml:space="preserve">V41 </w:t>
      </w:r>
      <w:r w:rsidRPr="004C40F1">
        <w:rPr>
          <w:color w:val="auto"/>
        </w:rPr>
        <w:sym w:font="Wingdings" w:char="F0E0"/>
      </w:r>
      <w:r>
        <w:rPr>
          <w:color w:val="auto"/>
        </w:rPr>
        <w:t xml:space="preserve"> 50 la rencontre entre le loup et les chiens</w:t>
      </w:r>
    </w:p>
    <w:p w14:paraId="5FDBD18D" w14:textId="5BA0AF79" w:rsidR="004C40F1" w:rsidRDefault="004C40F1" w:rsidP="00683593">
      <w:pPr>
        <w:pStyle w:val="Studys"/>
        <w:jc w:val="left"/>
        <w:rPr>
          <w:color w:val="auto"/>
        </w:rPr>
      </w:pPr>
      <w:r>
        <w:rPr>
          <w:color w:val="auto"/>
        </w:rPr>
        <w:t>V51</w:t>
      </w:r>
      <w:r w:rsidRPr="004C40F1">
        <w:rPr>
          <w:color w:val="auto"/>
        </w:rPr>
        <w:sym w:font="Wingdings" w:char="F0E0"/>
      </w:r>
      <w:r>
        <w:rPr>
          <w:color w:val="auto"/>
        </w:rPr>
        <w:t>55 le loup ensanglanté</w:t>
      </w:r>
    </w:p>
    <w:p w14:paraId="3E78A4FA" w14:textId="1A5B328B" w:rsidR="004C40F1" w:rsidRPr="00683593" w:rsidRDefault="004C40F1" w:rsidP="00683593">
      <w:pPr>
        <w:pStyle w:val="Studys"/>
        <w:jc w:val="left"/>
        <w:rPr>
          <w:color w:val="auto"/>
        </w:rPr>
      </w:pPr>
      <w:r>
        <w:rPr>
          <w:color w:val="auto"/>
        </w:rPr>
        <w:t xml:space="preserve">V56 </w:t>
      </w:r>
      <w:r w:rsidRPr="004C40F1">
        <w:rPr>
          <w:color w:val="auto"/>
        </w:rPr>
        <w:sym w:font="Wingdings" w:char="F0E0"/>
      </w:r>
      <w:r>
        <w:rPr>
          <w:color w:val="auto"/>
        </w:rPr>
        <w:t xml:space="preserve"> 60 </w:t>
      </w:r>
    </w:p>
    <w:sectPr w:rsidR="004C40F1" w:rsidRPr="006835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83593"/>
    <w:rsid w:val="001021DC"/>
    <w:rsid w:val="004C40F1"/>
    <w:rsid w:val="00683593"/>
    <w:rsid w:val="006A2CDD"/>
    <w:rsid w:val="006E2645"/>
    <w:rsid w:val="0070143B"/>
    <w:rsid w:val="00985CA3"/>
    <w:rsid w:val="00BA7C41"/>
    <w:rsid w:val="00C21F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E128"/>
  <w15:docId w15:val="{7C4DA5A8-3C7F-4569-8364-679155BD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645"/>
  </w:style>
  <w:style w:type="character" w:default="1" w:styleId="Policepardfaut">
    <w:name w:val="Default Paragraph Font"/>
    <w:uiPriority w:val="1"/>
    <w:unhideWhenUsed/>
    <w:rsid w:val="006E2645"/>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6E2645"/>
  </w:style>
  <w:style w:type="paragraph" w:customStyle="1" w:styleId="Studys">
    <w:name w:val="Studys"/>
    <w:basedOn w:val="Normal"/>
    <w:link w:val="StudysCar"/>
    <w:qFormat/>
    <w:rsid w:val="00683593"/>
    <w:pPr>
      <w:spacing w:line="480" w:lineRule="auto"/>
      <w:jc w:val="both"/>
    </w:pPr>
    <w:rPr>
      <w:rFonts w:ascii="Arial" w:hAnsi="Arial" w:cs="Arial"/>
      <w:color w:val="000000"/>
      <w:sz w:val="28"/>
    </w:rPr>
  </w:style>
  <w:style w:type="character" w:customStyle="1" w:styleId="StudysCar">
    <w:name w:val="Studys Car"/>
    <w:basedOn w:val="Policepardfaut"/>
    <w:link w:val="Studys"/>
    <w:rsid w:val="00683593"/>
    <w:rPr>
      <w:rFonts w:ascii="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0051B482584E4B850BC86ED9192230" ma:contentTypeVersion="0" ma:contentTypeDescription="Crée un document." ma:contentTypeScope="" ma:versionID="a5baacacef5b2f242f834a8dfa06c04d">
  <xsd:schema xmlns:xsd="http://www.w3.org/2001/XMLSchema" xmlns:xs="http://www.w3.org/2001/XMLSchema" xmlns:p="http://schemas.microsoft.com/office/2006/metadata/properties" targetNamespace="http://schemas.microsoft.com/office/2006/metadata/properties" ma:root="true" ma:fieldsID="f93a588ac2c9c9da36e12b7c49d036d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4C90EE-E17C-4409-BC32-F562D6538AE7}">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1AF45C64-442E-41A3-BBDC-42DFD573B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3F13520-B815-4FBF-93E5-8E967447AB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155</Words>
  <Characters>857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MONGIN Enzo</dc:creator>
  <cp:keywords/>
  <dc:description/>
  <cp:lastModifiedBy>MONGIN Enzo</cp:lastModifiedBy>
  <cp:revision>2</cp:revision>
  <dcterms:created xsi:type="dcterms:W3CDTF">2021-10-03T09:10:00Z</dcterms:created>
  <dcterms:modified xsi:type="dcterms:W3CDTF">2021-10-07T10:00:00Z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0x0101009A0051B482584E4B850BC86ED9192230</vt:lpwstr>
  </property>
</Properties>
</file>