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997E8" w14:textId="23F0B3D3" w:rsidR="00A00571" w:rsidRDefault="00A00571" w:rsidP="00A00571">
      <w:pPr>
        <w:pStyle w:val="Studys"/>
        <w:jc w:val="center"/>
        <w:rPr>
          <w:b/>
          <w:bCs/>
          <w:color w:val="FF0000"/>
          <w:sz w:val="40"/>
          <w:szCs w:val="32"/>
          <w:u w:val="single"/>
        </w:rPr>
      </w:pPr>
      <w:r w:rsidRPr="00A00571">
        <w:rPr>
          <w:b/>
          <w:bCs/>
          <w:color w:val="FF0000"/>
          <w:sz w:val="40"/>
          <w:szCs w:val="32"/>
          <w:u w:val="single"/>
        </w:rPr>
        <w:t>SUJETS DE QUESTIONS PROBLEMATISEES</w:t>
      </w:r>
    </w:p>
    <w:p w14:paraId="642F796C" w14:textId="0C5200ED" w:rsidR="00A00571" w:rsidRDefault="00A00571" w:rsidP="00A00571">
      <w:pPr>
        <w:pStyle w:val="Studys"/>
        <w:jc w:val="center"/>
        <w:rPr>
          <w:b/>
          <w:bCs/>
          <w:color w:val="FF0000"/>
          <w:sz w:val="40"/>
          <w:szCs w:val="32"/>
          <w:u w:val="single"/>
        </w:rPr>
      </w:pPr>
    </w:p>
    <w:p w14:paraId="6D42F1AD" w14:textId="2F694DDB" w:rsidR="00A00571" w:rsidRPr="00A00571" w:rsidRDefault="00A00571" w:rsidP="00A00571">
      <w:pPr>
        <w:pStyle w:val="Studys"/>
        <w:jc w:val="left"/>
        <w:rPr>
          <w:b/>
          <w:bCs/>
          <w:color w:val="00B050"/>
          <w:sz w:val="32"/>
          <w:szCs w:val="24"/>
          <w:u w:val="single"/>
        </w:rPr>
      </w:pPr>
      <w:r w:rsidRPr="00A00571">
        <w:rPr>
          <w:b/>
          <w:bCs/>
          <w:color w:val="00B050"/>
          <w:sz w:val="32"/>
          <w:szCs w:val="24"/>
          <w:u w:val="single"/>
        </w:rPr>
        <w:t>Sujet 1 : La société face aux risques naturels :</w:t>
      </w:r>
    </w:p>
    <w:p w14:paraId="75DC9E07" w14:textId="249BABDC" w:rsidR="00A00571" w:rsidRPr="005F276C" w:rsidRDefault="005F276C" w:rsidP="005F276C">
      <w:pPr>
        <w:pStyle w:val="Studys"/>
        <w:ind w:firstLine="708"/>
        <w:jc w:val="left"/>
        <w:rPr>
          <w:color w:val="0070C0"/>
          <w:sz w:val="32"/>
          <w:szCs w:val="24"/>
        </w:rPr>
      </w:pPr>
      <w:r w:rsidRPr="005F276C">
        <w:rPr>
          <w:color w:val="0070C0"/>
          <w:sz w:val="32"/>
          <w:szCs w:val="24"/>
        </w:rPr>
        <w:t>Depuis toujours, toutes les sociétés sont exposées à des risques d’origine naturel qui sont plus ou moins prévisible et inégalement répartis sur la planète.</w:t>
      </w:r>
    </w:p>
    <w:p w14:paraId="6F3AAA6E" w14:textId="1B08B0F3" w:rsidR="005F276C" w:rsidRPr="00321222" w:rsidRDefault="005F276C" w:rsidP="00A00571">
      <w:pPr>
        <w:pStyle w:val="Studys"/>
        <w:jc w:val="left"/>
        <w:rPr>
          <w:color w:val="0070C0"/>
          <w:sz w:val="32"/>
          <w:szCs w:val="24"/>
          <w:u w:val="single"/>
        </w:rPr>
      </w:pPr>
      <w:r w:rsidRPr="00321222">
        <w:rPr>
          <w:color w:val="0070C0"/>
          <w:sz w:val="32"/>
          <w:szCs w:val="24"/>
          <w:u w:val="single"/>
        </w:rPr>
        <w:t>Quels sont les risques d’origine naturel qui menacent les sociétés et comment font-elles face à cette menace ?</w:t>
      </w:r>
    </w:p>
    <w:p w14:paraId="2B25344E" w14:textId="3FF6266E" w:rsidR="002D3C41" w:rsidRDefault="00486648" w:rsidP="00A00571">
      <w:pPr>
        <w:pStyle w:val="Studys"/>
        <w:jc w:val="left"/>
        <w:rPr>
          <w:color w:val="0070C0"/>
          <w:sz w:val="32"/>
          <w:szCs w:val="24"/>
        </w:rPr>
      </w:pPr>
      <w:r>
        <w:rPr>
          <w:color w:val="0070C0"/>
          <w:sz w:val="32"/>
          <w:szCs w:val="24"/>
        </w:rPr>
        <w:t>Les risques sont répartis inégalement entre toutes les sociétés</w:t>
      </w:r>
      <w:r w:rsidR="002D3C41">
        <w:rPr>
          <w:color w:val="0070C0"/>
          <w:sz w:val="32"/>
          <w:szCs w:val="24"/>
        </w:rPr>
        <w:t xml:space="preserve"> depuis toujours</w:t>
      </w:r>
      <w:r>
        <w:rPr>
          <w:color w:val="0070C0"/>
          <w:sz w:val="32"/>
          <w:szCs w:val="24"/>
        </w:rPr>
        <w:t>,</w:t>
      </w:r>
      <w:r w:rsidR="002D3C41">
        <w:rPr>
          <w:color w:val="0070C0"/>
          <w:sz w:val="32"/>
          <w:szCs w:val="24"/>
        </w:rPr>
        <w:t xml:space="preserve"> il y a bien longtemps que les humains se préviennent par différentes manières de ces risques. C</w:t>
      </w:r>
      <w:r>
        <w:rPr>
          <w:color w:val="0070C0"/>
          <w:sz w:val="32"/>
          <w:szCs w:val="24"/>
        </w:rPr>
        <w:t>ependant ces sociétés renforcent ce risque de pars l’influence humaine sur l’environnement</w:t>
      </w:r>
      <w:r w:rsidR="002D3C41">
        <w:rPr>
          <w:color w:val="0070C0"/>
          <w:sz w:val="32"/>
          <w:szCs w:val="24"/>
        </w:rPr>
        <w:t xml:space="preserve">. </w:t>
      </w:r>
      <w:r w:rsidR="00335A8F">
        <w:rPr>
          <w:color w:val="0070C0"/>
          <w:sz w:val="32"/>
          <w:szCs w:val="24"/>
        </w:rPr>
        <w:t>On observe que toutes les sociétés se protège également face à tous ces risques</w:t>
      </w:r>
      <w:r w:rsidR="002D3C41">
        <w:rPr>
          <w:color w:val="0070C0"/>
          <w:sz w:val="32"/>
          <w:szCs w:val="24"/>
        </w:rPr>
        <w:t>.</w:t>
      </w:r>
    </w:p>
    <w:p w14:paraId="235BD265" w14:textId="612D170F" w:rsidR="002D3C41" w:rsidRDefault="002D3C41" w:rsidP="00A00571">
      <w:pPr>
        <w:pStyle w:val="Studys"/>
        <w:jc w:val="left"/>
        <w:rPr>
          <w:color w:val="0070C0"/>
          <w:sz w:val="32"/>
          <w:szCs w:val="24"/>
        </w:rPr>
      </w:pPr>
    </w:p>
    <w:p w14:paraId="19DA9722" w14:textId="71E4B06A" w:rsidR="00335A8F" w:rsidRDefault="00335A8F" w:rsidP="00A00571">
      <w:pPr>
        <w:pStyle w:val="Studys"/>
        <w:jc w:val="left"/>
        <w:rPr>
          <w:color w:val="0070C0"/>
          <w:sz w:val="32"/>
          <w:szCs w:val="24"/>
        </w:rPr>
      </w:pPr>
    </w:p>
    <w:p w14:paraId="6D50D422" w14:textId="69E97984" w:rsidR="00335A8F" w:rsidRDefault="00335A8F" w:rsidP="00A00571">
      <w:pPr>
        <w:pStyle w:val="Studys"/>
        <w:jc w:val="left"/>
        <w:rPr>
          <w:color w:val="0070C0"/>
          <w:sz w:val="32"/>
          <w:szCs w:val="24"/>
        </w:rPr>
      </w:pPr>
      <w:r>
        <w:rPr>
          <w:color w:val="0070C0"/>
          <w:sz w:val="32"/>
          <w:szCs w:val="24"/>
        </w:rPr>
        <w:lastRenderedPageBreak/>
        <w:tab/>
        <w:t xml:space="preserve">Les sociétés sont inégalement soumises aux risques d’origine naturels : on note par exemple </w:t>
      </w:r>
      <w:r w:rsidR="00E25075">
        <w:rPr>
          <w:color w:val="0070C0"/>
          <w:sz w:val="32"/>
          <w:szCs w:val="24"/>
        </w:rPr>
        <w:t>des risques différents</w:t>
      </w:r>
      <w:r>
        <w:rPr>
          <w:color w:val="0070C0"/>
          <w:sz w:val="32"/>
          <w:szCs w:val="24"/>
        </w:rPr>
        <w:t xml:space="preserve"> et une fréquence plus ou moins élev</w:t>
      </w:r>
      <w:r w:rsidR="00B3588E">
        <w:rPr>
          <w:color w:val="0070C0"/>
          <w:sz w:val="32"/>
          <w:szCs w:val="24"/>
        </w:rPr>
        <w:t xml:space="preserve">és selon les zones concernées par exemple la côte Sud Est de l’Asie qui est fortement menacée par les typhons comme le typhon Maria en </w:t>
      </w:r>
      <w:r w:rsidR="00E25075">
        <w:rPr>
          <w:color w:val="0070C0"/>
          <w:sz w:val="32"/>
          <w:szCs w:val="24"/>
        </w:rPr>
        <w:t>2018</w:t>
      </w:r>
      <w:r w:rsidR="00B3588E">
        <w:rPr>
          <w:color w:val="0070C0"/>
          <w:sz w:val="32"/>
          <w:szCs w:val="24"/>
        </w:rPr>
        <w:t xml:space="preserve"> tandis que l’Europe en est bien </w:t>
      </w:r>
      <w:r w:rsidR="00E25075">
        <w:rPr>
          <w:color w:val="0070C0"/>
          <w:sz w:val="32"/>
          <w:szCs w:val="24"/>
        </w:rPr>
        <w:t>épargnée</w:t>
      </w:r>
      <w:r w:rsidR="00B3588E">
        <w:rPr>
          <w:color w:val="0070C0"/>
          <w:sz w:val="32"/>
          <w:szCs w:val="24"/>
        </w:rPr>
        <w:t>.</w:t>
      </w:r>
      <w:r w:rsidR="00E25075">
        <w:rPr>
          <w:color w:val="0070C0"/>
          <w:sz w:val="32"/>
          <w:szCs w:val="24"/>
        </w:rPr>
        <w:t xml:space="preserve"> En revanche l’Europe est touchée par les inondations ou encore les sécheresses de plus en plus fréquente.</w:t>
      </w:r>
    </w:p>
    <w:p w14:paraId="5263544A" w14:textId="6B46BFB0" w:rsidR="002D3C41" w:rsidRDefault="00E25075" w:rsidP="00A00571">
      <w:pPr>
        <w:pStyle w:val="Studys"/>
        <w:jc w:val="left"/>
        <w:rPr>
          <w:color w:val="0070C0"/>
          <w:sz w:val="32"/>
          <w:szCs w:val="24"/>
        </w:rPr>
      </w:pPr>
      <w:r>
        <w:rPr>
          <w:color w:val="0070C0"/>
          <w:sz w:val="32"/>
          <w:szCs w:val="24"/>
        </w:rPr>
        <w:t>Les travaux d’archéologie montrent que ces problèmes d’inondations en Europe ne datent pas d’hier, en effet les citées romaines étaient déjà exposés aux risques d’inondations fluviales.</w:t>
      </w:r>
    </w:p>
    <w:p w14:paraId="1434BAE7" w14:textId="45F2DC0D" w:rsidR="00E25075" w:rsidRDefault="00E25075" w:rsidP="00A00571">
      <w:pPr>
        <w:pStyle w:val="Studys"/>
        <w:jc w:val="left"/>
        <w:rPr>
          <w:color w:val="0070C0"/>
          <w:sz w:val="32"/>
          <w:szCs w:val="24"/>
        </w:rPr>
      </w:pPr>
    </w:p>
    <w:p w14:paraId="10F0B80A" w14:textId="6F2AA8CE" w:rsidR="00E25075" w:rsidRDefault="00E25075" w:rsidP="00961732">
      <w:pPr>
        <w:pStyle w:val="Studys"/>
        <w:ind w:firstLine="708"/>
        <w:jc w:val="left"/>
        <w:rPr>
          <w:color w:val="0070C0"/>
          <w:sz w:val="32"/>
          <w:szCs w:val="24"/>
        </w:rPr>
      </w:pPr>
      <w:r>
        <w:rPr>
          <w:color w:val="0070C0"/>
          <w:sz w:val="32"/>
          <w:szCs w:val="24"/>
        </w:rPr>
        <w:t xml:space="preserve">L’influence humaine est elle aussi néfaste </w:t>
      </w:r>
      <w:r w:rsidR="001D466C">
        <w:rPr>
          <w:color w:val="0070C0"/>
          <w:sz w:val="32"/>
          <w:szCs w:val="24"/>
        </w:rPr>
        <w:t xml:space="preserve">et elle provoque une forte hausse du taux de risques, </w:t>
      </w:r>
      <w:r w:rsidR="00961732">
        <w:rPr>
          <w:color w:val="0070C0"/>
          <w:sz w:val="32"/>
          <w:szCs w:val="24"/>
        </w:rPr>
        <w:t>parmi</w:t>
      </w:r>
      <w:r w:rsidR="001D466C">
        <w:rPr>
          <w:color w:val="0070C0"/>
          <w:sz w:val="32"/>
          <w:szCs w:val="24"/>
        </w:rPr>
        <w:t xml:space="preserve"> les causes de </w:t>
      </w:r>
      <w:r w:rsidR="00961732">
        <w:rPr>
          <w:color w:val="0070C0"/>
          <w:sz w:val="32"/>
          <w:szCs w:val="24"/>
        </w:rPr>
        <w:t>cette influence</w:t>
      </w:r>
      <w:r w:rsidR="001D466C">
        <w:rPr>
          <w:color w:val="0070C0"/>
          <w:sz w:val="32"/>
          <w:szCs w:val="24"/>
        </w:rPr>
        <w:t xml:space="preserve">, on note le réchauffement climatique qui s’intensifie de plus en plus et qui provoque des catastrophes naturelles telles que </w:t>
      </w:r>
      <w:r w:rsidR="00961732">
        <w:rPr>
          <w:color w:val="0070C0"/>
          <w:sz w:val="32"/>
          <w:szCs w:val="24"/>
        </w:rPr>
        <w:t>les inondations</w:t>
      </w:r>
      <w:r w:rsidR="001D466C">
        <w:rPr>
          <w:color w:val="0070C0"/>
          <w:sz w:val="32"/>
          <w:szCs w:val="24"/>
        </w:rPr>
        <w:t xml:space="preserve"> dues à la montée des eaux</w:t>
      </w:r>
      <w:r w:rsidR="00961732">
        <w:rPr>
          <w:color w:val="0070C0"/>
          <w:sz w:val="32"/>
          <w:szCs w:val="24"/>
        </w:rPr>
        <w:t xml:space="preserve"> les côtes </w:t>
      </w:r>
      <w:r w:rsidR="00961732">
        <w:rPr>
          <w:color w:val="0070C0"/>
          <w:sz w:val="32"/>
          <w:szCs w:val="24"/>
        </w:rPr>
        <w:lastRenderedPageBreak/>
        <w:t>concernées du côté méditerranéen passent de 3% à 11%</w:t>
      </w:r>
      <w:r w:rsidR="001D466C">
        <w:rPr>
          <w:color w:val="0070C0"/>
          <w:sz w:val="32"/>
          <w:szCs w:val="24"/>
        </w:rPr>
        <w:t>, la destruction d’écosystèmes qui ont un effet dangereux sur les activités humaines</w:t>
      </w:r>
      <w:r w:rsidR="00961732">
        <w:rPr>
          <w:color w:val="0070C0"/>
          <w:sz w:val="32"/>
          <w:szCs w:val="24"/>
        </w:rPr>
        <w:t xml:space="preserve"> par exemple la chasse ou la pêche.</w:t>
      </w:r>
    </w:p>
    <w:p w14:paraId="529AE58A" w14:textId="5FC39B39" w:rsidR="00961732" w:rsidRDefault="00961732" w:rsidP="00961732">
      <w:pPr>
        <w:pStyle w:val="Studys"/>
        <w:jc w:val="left"/>
        <w:rPr>
          <w:color w:val="0070C0"/>
          <w:sz w:val="32"/>
          <w:szCs w:val="24"/>
        </w:rPr>
      </w:pPr>
      <w:r>
        <w:rPr>
          <w:color w:val="0070C0"/>
          <w:sz w:val="32"/>
          <w:szCs w:val="24"/>
        </w:rPr>
        <w:t>Au-delà de cet aspect indirect, le changement climatique influence aussi le climat qui se déplace, les prévisions parle du climat marocain en France dans quelques décennies seulement.</w:t>
      </w:r>
    </w:p>
    <w:p w14:paraId="6E26C9F2" w14:textId="611E4CDC" w:rsidR="00961732" w:rsidRDefault="00961732" w:rsidP="00961732">
      <w:pPr>
        <w:pStyle w:val="Studys"/>
        <w:jc w:val="left"/>
        <w:rPr>
          <w:color w:val="0070C0"/>
          <w:sz w:val="32"/>
          <w:szCs w:val="24"/>
        </w:rPr>
      </w:pPr>
    </w:p>
    <w:p w14:paraId="62778F2D" w14:textId="639E965D" w:rsidR="00961732" w:rsidRDefault="00961732" w:rsidP="00961732">
      <w:pPr>
        <w:pStyle w:val="Studys"/>
        <w:jc w:val="left"/>
        <w:rPr>
          <w:color w:val="0070C0"/>
          <w:sz w:val="32"/>
          <w:szCs w:val="24"/>
        </w:rPr>
      </w:pPr>
      <w:r>
        <w:rPr>
          <w:color w:val="0070C0"/>
          <w:sz w:val="32"/>
          <w:szCs w:val="24"/>
        </w:rPr>
        <w:tab/>
        <w:t xml:space="preserve">Les risques industriels sont aussi des éléments dangereux du </w:t>
      </w:r>
      <w:r w:rsidR="00321222">
        <w:rPr>
          <w:color w:val="0070C0"/>
          <w:sz w:val="32"/>
          <w:szCs w:val="24"/>
        </w:rPr>
        <w:t>quotidien des sociétés, un des plus médiatisé est le risque nucléaire, qui a déjà montré son effet dévastateur lors de Tchernobyl en 1986.</w:t>
      </w:r>
    </w:p>
    <w:p w14:paraId="55FB6166" w14:textId="27D46A4F" w:rsidR="00321222" w:rsidRDefault="00321222" w:rsidP="00961732">
      <w:pPr>
        <w:pStyle w:val="Studys"/>
        <w:jc w:val="left"/>
        <w:rPr>
          <w:color w:val="0070C0"/>
          <w:sz w:val="32"/>
          <w:szCs w:val="24"/>
        </w:rPr>
      </w:pPr>
    </w:p>
    <w:p w14:paraId="1AFF33E4" w14:textId="60FF35E6" w:rsidR="00321222" w:rsidRDefault="00321222" w:rsidP="00961732">
      <w:pPr>
        <w:pStyle w:val="Studys"/>
        <w:jc w:val="left"/>
        <w:rPr>
          <w:color w:val="0070C0"/>
          <w:sz w:val="32"/>
          <w:szCs w:val="24"/>
        </w:rPr>
      </w:pPr>
      <w:r>
        <w:rPr>
          <w:color w:val="0070C0"/>
          <w:sz w:val="32"/>
          <w:szCs w:val="24"/>
        </w:rPr>
        <w:t xml:space="preserve">Pour palier à ces problèmes, </w:t>
      </w:r>
      <w:r w:rsidR="00BC0C69">
        <w:rPr>
          <w:color w:val="0070C0"/>
          <w:sz w:val="32"/>
          <w:szCs w:val="24"/>
        </w:rPr>
        <w:t xml:space="preserve">la plupart des pays concernés se sont initiés à la prévention des populations comme en France près des zones </w:t>
      </w:r>
      <w:r w:rsidR="006D2473">
        <w:rPr>
          <w:color w:val="0070C0"/>
          <w:sz w:val="32"/>
          <w:szCs w:val="24"/>
        </w:rPr>
        <w:t>nucléaires où des exercices sont régulièrement effectués.</w:t>
      </w:r>
    </w:p>
    <w:p w14:paraId="40AE5B3D" w14:textId="7BEEFAF0" w:rsidR="00321222" w:rsidRDefault="00321222" w:rsidP="00961732">
      <w:pPr>
        <w:pStyle w:val="Studys"/>
        <w:jc w:val="left"/>
        <w:rPr>
          <w:color w:val="0070C0"/>
          <w:sz w:val="32"/>
          <w:szCs w:val="24"/>
        </w:rPr>
      </w:pPr>
    </w:p>
    <w:p w14:paraId="1A1DC9D8" w14:textId="13F5F29E" w:rsidR="00321222" w:rsidRDefault="00321222" w:rsidP="00961732">
      <w:pPr>
        <w:pStyle w:val="Studys"/>
        <w:jc w:val="left"/>
        <w:rPr>
          <w:color w:val="0070C0"/>
          <w:sz w:val="32"/>
          <w:szCs w:val="24"/>
        </w:rPr>
      </w:pPr>
      <w:r>
        <w:rPr>
          <w:color w:val="0070C0"/>
          <w:sz w:val="32"/>
          <w:szCs w:val="24"/>
        </w:rPr>
        <w:lastRenderedPageBreak/>
        <w:t>Les risques qui menacent les sociétés sont multiples et très inégaux vis-à-vis des territoires. L’influence humaine tend à empirer la situation en rendant récurant ces risques</w:t>
      </w:r>
      <w:r w:rsidR="006D2473">
        <w:rPr>
          <w:color w:val="0070C0"/>
          <w:sz w:val="32"/>
          <w:szCs w:val="24"/>
        </w:rPr>
        <w:t xml:space="preserve"> principalement à cause du réchauffement climatique. Cependant les sociétés essaient de s’adapter, de lutter contre ces risques via la prévention des populations.</w:t>
      </w:r>
    </w:p>
    <w:p w14:paraId="5D694182" w14:textId="2A02F537" w:rsidR="006F36DE" w:rsidRDefault="006F36DE" w:rsidP="00961732">
      <w:pPr>
        <w:pStyle w:val="Studys"/>
        <w:jc w:val="left"/>
        <w:rPr>
          <w:color w:val="0070C0"/>
          <w:sz w:val="32"/>
          <w:szCs w:val="24"/>
        </w:rPr>
      </w:pPr>
    </w:p>
    <w:p w14:paraId="6F29F1A3" w14:textId="29F7CAD5" w:rsidR="006F36DE" w:rsidRPr="006F36DE" w:rsidRDefault="006F36DE" w:rsidP="00961732">
      <w:pPr>
        <w:pStyle w:val="Studys"/>
        <w:jc w:val="left"/>
        <w:rPr>
          <w:b/>
          <w:bCs/>
          <w:color w:val="00B050"/>
          <w:sz w:val="32"/>
          <w:szCs w:val="24"/>
          <w:u w:val="single"/>
        </w:rPr>
      </w:pPr>
      <w:r w:rsidRPr="006F36DE">
        <w:rPr>
          <w:b/>
          <w:bCs/>
          <w:color w:val="00B050"/>
          <w:sz w:val="32"/>
          <w:szCs w:val="24"/>
          <w:u w:val="single"/>
        </w:rPr>
        <w:t>Sujet 2 : Les pays du Sud face aux risques d’origine naturels</w:t>
      </w:r>
      <w:r w:rsidR="00197A1E">
        <w:rPr>
          <w:b/>
          <w:bCs/>
          <w:color w:val="00B050"/>
          <w:sz w:val="32"/>
          <w:szCs w:val="24"/>
          <w:u w:val="single"/>
        </w:rPr>
        <w:t> :</w:t>
      </w:r>
    </w:p>
    <w:p w14:paraId="611FD876" w14:textId="77777777" w:rsidR="00961732" w:rsidRDefault="00961732" w:rsidP="00A00571">
      <w:pPr>
        <w:pStyle w:val="Studys"/>
        <w:jc w:val="left"/>
        <w:rPr>
          <w:color w:val="0070C0"/>
          <w:sz w:val="32"/>
          <w:szCs w:val="24"/>
        </w:rPr>
      </w:pPr>
    </w:p>
    <w:p w14:paraId="030974F8" w14:textId="77777777" w:rsidR="002D3C41" w:rsidRPr="005F276C" w:rsidRDefault="002D3C41" w:rsidP="00A00571">
      <w:pPr>
        <w:pStyle w:val="Studys"/>
        <w:jc w:val="left"/>
        <w:rPr>
          <w:color w:val="0070C0"/>
          <w:sz w:val="32"/>
          <w:szCs w:val="24"/>
        </w:rPr>
      </w:pPr>
    </w:p>
    <w:sectPr w:rsidR="002D3C41" w:rsidRPr="005F27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71"/>
    <w:rsid w:val="00197A1E"/>
    <w:rsid w:val="001D466C"/>
    <w:rsid w:val="002D3C41"/>
    <w:rsid w:val="00321222"/>
    <w:rsid w:val="00335A8F"/>
    <w:rsid w:val="00486648"/>
    <w:rsid w:val="005F276C"/>
    <w:rsid w:val="006D2473"/>
    <w:rsid w:val="006F36DE"/>
    <w:rsid w:val="00961732"/>
    <w:rsid w:val="00A00571"/>
    <w:rsid w:val="00B3588E"/>
    <w:rsid w:val="00BC0C69"/>
    <w:rsid w:val="00E2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5BA8"/>
  <w15:chartTrackingRefBased/>
  <w15:docId w15:val="{486DD986-00DF-4ED6-BEA8-3BC6DD54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571"/>
  </w:style>
  <w:style w:type="character" w:default="1" w:styleId="Policepardfaut">
    <w:name w:val="Default Paragraph Font"/>
    <w:uiPriority w:val="1"/>
    <w:semiHidden/>
    <w:unhideWhenUsed/>
    <w:rsid w:val="00A00571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A00571"/>
  </w:style>
  <w:style w:type="paragraph" w:customStyle="1" w:styleId="Studys">
    <w:name w:val="Studys"/>
    <w:basedOn w:val="Normal"/>
    <w:link w:val="StudysCar"/>
    <w:qFormat/>
    <w:rsid w:val="00A00571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A00571"/>
    <w:rPr>
      <w:rFonts w:ascii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MONGIN Enzo</dc:creator>
  <cp:keywords/>
  <dc:description/>
  <cp:lastModifiedBy>MONGIN Enzo</cp:lastModifiedBy>
  <cp:revision>3</cp:revision>
  <dcterms:created xsi:type="dcterms:W3CDTF">2021-11-18T21:20:00Z</dcterms:created>
  <dcterms:modified xsi:type="dcterms:W3CDTF">2021-11-18T22:18:00Z</dcterms:modified>
</cp:coreProperties>
</file>