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6C3BC" w14:textId="3587C16D" w:rsidR="001E793B" w:rsidRPr="001E793B" w:rsidRDefault="001E793B" w:rsidP="001E793B">
      <w:pPr>
        <w:pStyle w:val="Studys"/>
        <w:numPr>
          <w:ilvl w:val="0"/>
          <w:numId w:val="1"/>
        </w:numPr>
        <w:jc w:val="center"/>
        <w:rPr>
          <w:color w:val="FF0000"/>
          <w:sz w:val="36"/>
          <w:szCs w:val="28"/>
          <w:u w:val="single"/>
        </w:rPr>
      </w:pPr>
      <w:r w:rsidRPr="001E793B">
        <w:rPr>
          <w:color w:val="FF0000"/>
          <w:sz w:val="36"/>
          <w:szCs w:val="28"/>
          <w:u w:val="single"/>
        </w:rPr>
        <w:t>L’Energie : une ressource essentielle</w:t>
      </w:r>
    </w:p>
    <w:p w14:paraId="341451E8" w14:textId="66647275" w:rsidR="001E793B" w:rsidRPr="00B60B8A" w:rsidRDefault="001E793B" w:rsidP="001E793B">
      <w:pPr>
        <w:pStyle w:val="Studys"/>
        <w:numPr>
          <w:ilvl w:val="0"/>
          <w:numId w:val="2"/>
        </w:numPr>
        <w:rPr>
          <w:color w:val="0070C0"/>
          <w:sz w:val="36"/>
          <w:szCs w:val="28"/>
          <w:u w:val="single"/>
        </w:rPr>
      </w:pPr>
      <w:r w:rsidRPr="00B60B8A">
        <w:rPr>
          <w:color w:val="0070C0"/>
          <w:sz w:val="36"/>
          <w:szCs w:val="28"/>
          <w:u w:val="single"/>
        </w:rPr>
        <w:t xml:space="preserve"> Une ressource très convoitée :</w:t>
      </w:r>
    </w:p>
    <w:p w14:paraId="3687E106" w14:textId="6716ED29" w:rsidR="001E793B" w:rsidRDefault="001E793B" w:rsidP="001E6630">
      <w:pPr>
        <w:pStyle w:val="Studys"/>
        <w:ind w:firstLine="360"/>
        <w:jc w:val="left"/>
        <w:rPr>
          <w:color w:val="auto"/>
          <w:sz w:val="36"/>
          <w:szCs w:val="28"/>
        </w:rPr>
      </w:pPr>
      <w:r w:rsidRPr="001E793B">
        <w:rPr>
          <w:color w:val="auto"/>
          <w:sz w:val="36"/>
          <w:szCs w:val="28"/>
        </w:rPr>
        <w:t>La demande en énergie</w:t>
      </w:r>
      <w:r>
        <w:rPr>
          <w:color w:val="auto"/>
          <w:sz w:val="36"/>
          <w:szCs w:val="28"/>
        </w:rPr>
        <w:t xml:space="preserve"> explose depuis les années 2000</w:t>
      </w:r>
      <w:r w:rsidR="00406D22">
        <w:rPr>
          <w:color w:val="auto"/>
          <w:sz w:val="36"/>
          <w:szCs w:val="28"/>
        </w:rPr>
        <w:t xml:space="preserve"> car les technologies se développent très rapidement. De plus la population mondiale augmente avec la demande et les énergies fossiles se raréfient. Enfin, l’arrivé des Chinois et des Indiens (pays émergents). Cet accès à l’énergie demeure inégal. Un </w:t>
      </w:r>
      <w:r w:rsidR="001E6630">
        <w:rPr>
          <w:color w:val="auto"/>
          <w:sz w:val="36"/>
          <w:szCs w:val="28"/>
        </w:rPr>
        <w:t>Canadien</w:t>
      </w:r>
      <w:r w:rsidR="00406D22">
        <w:rPr>
          <w:color w:val="auto"/>
          <w:sz w:val="36"/>
          <w:szCs w:val="28"/>
        </w:rPr>
        <w:t xml:space="preserve"> consomme 19x plus d’énergie qu’un camerounais, 18% de la population mondiale n’a pas accès à l’électricité</w:t>
      </w:r>
      <w:r w:rsidR="001E6630">
        <w:rPr>
          <w:color w:val="auto"/>
          <w:sz w:val="36"/>
          <w:szCs w:val="28"/>
        </w:rPr>
        <w:t>. En France, le gouvernement a fait le choix de miser sur le nucléaire pour limiter sa dépendance aux importations</w:t>
      </w:r>
      <w:r w:rsidR="00E72CC3">
        <w:rPr>
          <w:color w:val="auto"/>
          <w:sz w:val="36"/>
          <w:szCs w:val="28"/>
        </w:rPr>
        <w:t xml:space="preserve">. La consommation de la France repose </w:t>
      </w:r>
      <w:r w:rsidR="00BC1928">
        <w:rPr>
          <w:color w:val="auto"/>
          <w:sz w:val="36"/>
          <w:szCs w:val="28"/>
        </w:rPr>
        <w:t>à</w:t>
      </w:r>
      <w:r w:rsidR="00E72CC3">
        <w:rPr>
          <w:color w:val="auto"/>
          <w:sz w:val="36"/>
          <w:szCs w:val="28"/>
        </w:rPr>
        <w:t xml:space="preserve"> 98% sur les hydrocarbures.</w:t>
      </w:r>
    </w:p>
    <w:p w14:paraId="2EE552F5" w14:textId="761F2E90" w:rsidR="001D4D07" w:rsidRDefault="00E72CC3" w:rsidP="001D4D07">
      <w:pPr>
        <w:pStyle w:val="Studys"/>
        <w:ind w:firstLine="360"/>
        <w:jc w:val="left"/>
        <w:rPr>
          <w:color w:val="auto"/>
          <w:sz w:val="36"/>
          <w:szCs w:val="28"/>
          <w:u w:val="single"/>
        </w:rPr>
      </w:pPr>
      <w:r w:rsidRPr="00E72CC3">
        <w:rPr>
          <w:color w:val="auto"/>
          <w:sz w:val="36"/>
          <w:szCs w:val="28"/>
          <w:u w:val="single"/>
        </w:rPr>
        <w:t>Hydrocarbure : c’est un composé formé de carbone et d’hydrogène</w:t>
      </w:r>
      <w:r w:rsidR="00BE51CC">
        <w:rPr>
          <w:color w:val="auto"/>
          <w:sz w:val="36"/>
          <w:szCs w:val="28"/>
          <w:u w:val="single"/>
        </w:rPr>
        <w:t xml:space="preserve"> (hydrogène = pétrole et gaz)</w:t>
      </w:r>
      <w:r>
        <w:rPr>
          <w:color w:val="auto"/>
          <w:sz w:val="36"/>
          <w:szCs w:val="28"/>
          <w:u w:val="single"/>
        </w:rPr>
        <w:t>.</w:t>
      </w:r>
    </w:p>
    <w:p w14:paraId="6474C948" w14:textId="69283230" w:rsidR="00BE51CC" w:rsidRPr="00B60B8A" w:rsidRDefault="00BE51CC" w:rsidP="00BE51CC">
      <w:pPr>
        <w:pStyle w:val="Studys"/>
        <w:numPr>
          <w:ilvl w:val="0"/>
          <w:numId w:val="2"/>
        </w:numPr>
        <w:rPr>
          <w:b/>
          <w:bCs/>
          <w:color w:val="0070C0"/>
          <w:sz w:val="36"/>
          <w:szCs w:val="28"/>
          <w:u w:val="single"/>
        </w:rPr>
      </w:pPr>
      <w:r w:rsidRPr="00B60B8A">
        <w:rPr>
          <w:b/>
          <w:bCs/>
          <w:color w:val="0070C0"/>
          <w:sz w:val="36"/>
          <w:szCs w:val="28"/>
          <w:u w:val="single"/>
        </w:rPr>
        <w:t xml:space="preserve"> Qui engendre des tensions multiples</w:t>
      </w:r>
    </w:p>
    <w:p w14:paraId="55B71BE6" w14:textId="0220E753" w:rsidR="00BE51CC" w:rsidRDefault="00BE51CC" w:rsidP="00BE51CC">
      <w:pPr>
        <w:pStyle w:val="Studys"/>
        <w:ind w:firstLine="360"/>
        <w:jc w:val="left"/>
        <w:rPr>
          <w:color w:val="auto"/>
          <w:sz w:val="36"/>
          <w:szCs w:val="28"/>
        </w:rPr>
      </w:pPr>
      <w:r w:rsidRPr="00BE51CC">
        <w:rPr>
          <w:color w:val="auto"/>
          <w:sz w:val="36"/>
          <w:szCs w:val="28"/>
        </w:rPr>
        <w:t>Le marché de l’énergie est une source de tensions économiques.</w:t>
      </w:r>
      <w:r w:rsidR="002B011C">
        <w:rPr>
          <w:color w:val="auto"/>
          <w:sz w:val="36"/>
          <w:szCs w:val="28"/>
        </w:rPr>
        <w:t xml:space="preserve"> Les Etats producteurs d’énergie vont contrôler de plus en plus leur production, c’est pourquoi la recherche de gisements de pétrole va engendrer des tensions </w:t>
      </w:r>
      <w:r w:rsidR="00CF2924">
        <w:rPr>
          <w:color w:val="auto"/>
          <w:sz w:val="36"/>
          <w:szCs w:val="28"/>
        </w:rPr>
        <w:t>géopolitiques</w:t>
      </w:r>
      <w:r w:rsidR="002B011C">
        <w:rPr>
          <w:color w:val="auto"/>
          <w:sz w:val="36"/>
          <w:szCs w:val="28"/>
        </w:rPr>
        <w:t>.</w:t>
      </w:r>
    </w:p>
    <w:p w14:paraId="4356FB99" w14:textId="268123EE" w:rsidR="005775ED" w:rsidRDefault="005775ED" w:rsidP="00BE51CC">
      <w:pPr>
        <w:pStyle w:val="Studys"/>
        <w:ind w:firstLine="360"/>
        <w:jc w:val="left"/>
        <w:rPr>
          <w:color w:val="auto"/>
          <w:sz w:val="36"/>
          <w:szCs w:val="28"/>
        </w:rPr>
      </w:pPr>
      <w:r>
        <w:rPr>
          <w:color w:val="auto"/>
          <w:sz w:val="36"/>
          <w:szCs w:val="28"/>
        </w:rPr>
        <w:t>La Russie par exemple utilise le gaz comme une arme économique vis-à-vis de l’Ukraine ce qui est une source de conflit. Enfin, l’usage croissant des énergies fossiles accélère le changement climatique.</w:t>
      </w:r>
    </w:p>
    <w:p w14:paraId="434C39CD" w14:textId="342EF279" w:rsidR="00BF270C" w:rsidRDefault="00BF270C" w:rsidP="00BE51CC">
      <w:pPr>
        <w:pStyle w:val="Studys"/>
        <w:ind w:firstLine="360"/>
        <w:jc w:val="left"/>
        <w:rPr>
          <w:color w:val="auto"/>
          <w:sz w:val="36"/>
          <w:szCs w:val="28"/>
        </w:rPr>
      </w:pPr>
      <w:r>
        <w:rPr>
          <w:color w:val="auto"/>
          <w:sz w:val="36"/>
          <w:szCs w:val="28"/>
        </w:rPr>
        <w:t>Les énergies fossiles représentent 85% de notre consommation totale.</w:t>
      </w:r>
    </w:p>
    <w:p w14:paraId="4516EC24" w14:textId="1636410F" w:rsidR="00BF270C" w:rsidRPr="00FA45EA" w:rsidRDefault="00BF270C" w:rsidP="00BF270C">
      <w:pPr>
        <w:pStyle w:val="Studys"/>
        <w:numPr>
          <w:ilvl w:val="0"/>
          <w:numId w:val="2"/>
        </w:numPr>
        <w:jc w:val="left"/>
        <w:rPr>
          <w:b/>
          <w:bCs/>
          <w:color w:val="00B050"/>
          <w:sz w:val="36"/>
          <w:szCs w:val="28"/>
          <w:u w:val="single"/>
        </w:rPr>
      </w:pPr>
      <w:r w:rsidRPr="00FA45EA">
        <w:rPr>
          <w:b/>
          <w:bCs/>
          <w:color w:val="4472C4" w:themeColor="accent1"/>
          <w:sz w:val="36"/>
          <w:szCs w:val="28"/>
          <w:u w:val="single"/>
        </w:rPr>
        <w:t>On assiste à une difficile transition énergétique</w:t>
      </w:r>
    </w:p>
    <w:p w14:paraId="4C9D657E" w14:textId="77777777" w:rsidR="00FA45EA" w:rsidRPr="00FA45EA" w:rsidRDefault="00FA45EA" w:rsidP="00BF270C">
      <w:pPr>
        <w:pStyle w:val="Studys"/>
        <w:ind w:left="360"/>
        <w:jc w:val="left"/>
        <w:rPr>
          <w:color w:val="auto"/>
          <w:sz w:val="32"/>
          <w:szCs w:val="24"/>
          <w:u w:val="single"/>
        </w:rPr>
      </w:pPr>
    </w:p>
    <w:p w14:paraId="3A6AA834" w14:textId="202CA0C1" w:rsidR="00BF270C" w:rsidRDefault="00BF270C" w:rsidP="00BF270C">
      <w:pPr>
        <w:pStyle w:val="Studys"/>
        <w:ind w:left="360"/>
        <w:jc w:val="left"/>
        <w:rPr>
          <w:color w:val="auto"/>
          <w:sz w:val="32"/>
          <w:szCs w:val="24"/>
          <w:u w:val="single"/>
        </w:rPr>
      </w:pPr>
      <w:r w:rsidRPr="00FA45EA">
        <w:rPr>
          <w:color w:val="auto"/>
          <w:sz w:val="32"/>
          <w:szCs w:val="24"/>
          <w:u w:val="single"/>
        </w:rPr>
        <w:t xml:space="preserve">Transition énergétique : passage d’un système énergétique qui est fondé sur la consommation des </w:t>
      </w:r>
      <w:r w:rsidR="00FA45EA" w:rsidRPr="00FA45EA">
        <w:rPr>
          <w:color w:val="auto"/>
          <w:sz w:val="32"/>
          <w:szCs w:val="24"/>
          <w:u w:val="single"/>
        </w:rPr>
        <w:t>énergies</w:t>
      </w:r>
      <w:r w:rsidRPr="00FA45EA">
        <w:rPr>
          <w:color w:val="auto"/>
          <w:sz w:val="32"/>
          <w:szCs w:val="24"/>
          <w:u w:val="single"/>
        </w:rPr>
        <w:t xml:space="preserve"> fossiles à un système énergétique qui </w:t>
      </w:r>
      <w:r w:rsidR="00FA45EA" w:rsidRPr="00FA45EA">
        <w:rPr>
          <w:color w:val="auto"/>
          <w:sz w:val="32"/>
          <w:szCs w:val="24"/>
          <w:u w:val="single"/>
        </w:rPr>
        <w:t>intègre</w:t>
      </w:r>
      <w:r w:rsidRPr="00FA45EA">
        <w:rPr>
          <w:color w:val="auto"/>
          <w:sz w:val="32"/>
          <w:szCs w:val="24"/>
          <w:u w:val="single"/>
        </w:rPr>
        <w:t xml:space="preserve"> les </w:t>
      </w:r>
      <w:r w:rsidR="00FA45EA" w:rsidRPr="00FA45EA">
        <w:rPr>
          <w:color w:val="auto"/>
          <w:sz w:val="32"/>
          <w:szCs w:val="24"/>
          <w:u w:val="single"/>
        </w:rPr>
        <w:t>énergies</w:t>
      </w:r>
      <w:r w:rsidRPr="00FA45EA">
        <w:rPr>
          <w:color w:val="auto"/>
          <w:sz w:val="32"/>
          <w:szCs w:val="24"/>
          <w:u w:val="single"/>
        </w:rPr>
        <w:t xml:space="preserve"> </w:t>
      </w:r>
      <w:r w:rsidR="00FA45EA" w:rsidRPr="00FA45EA">
        <w:rPr>
          <w:color w:val="auto"/>
          <w:sz w:val="32"/>
          <w:szCs w:val="24"/>
          <w:u w:val="single"/>
        </w:rPr>
        <w:t>renouvelables</w:t>
      </w:r>
      <w:r w:rsidRPr="00FA45EA">
        <w:rPr>
          <w:color w:val="auto"/>
          <w:sz w:val="32"/>
          <w:szCs w:val="24"/>
          <w:u w:val="single"/>
        </w:rPr>
        <w:t xml:space="preserve"> et l’efficacité </w:t>
      </w:r>
      <w:r w:rsidR="00FA45EA" w:rsidRPr="00FA45EA">
        <w:rPr>
          <w:color w:val="auto"/>
          <w:sz w:val="32"/>
          <w:szCs w:val="24"/>
          <w:u w:val="single"/>
        </w:rPr>
        <w:t>é</w:t>
      </w:r>
      <w:r w:rsidRPr="00FA45EA">
        <w:rPr>
          <w:color w:val="auto"/>
          <w:sz w:val="32"/>
          <w:szCs w:val="24"/>
          <w:u w:val="single"/>
        </w:rPr>
        <w:t>nergétique</w:t>
      </w:r>
      <w:r w:rsidR="00FA45EA">
        <w:rPr>
          <w:color w:val="auto"/>
          <w:sz w:val="32"/>
          <w:szCs w:val="24"/>
          <w:u w:val="single"/>
        </w:rPr>
        <w:t>.</w:t>
      </w:r>
    </w:p>
    <w:p w14:paraId="6B1FE20E" w14:textId="1CE3EE8E" w:rsidR="00FA45EA" w:rsidRDefault="00FA45EA" w:rsidP="00BF270C">
      <w:pPr>
        <w:pStyle w:val="Studys"/>
        <w:ind w:left="360"/>
        <w:jc w:val="left"/>
        <w:rPr>
          <w:color w:val="auto"/>
          <w:sz w:val="32"/>
          <w:szCs w:val="24"/>
        </w:rPr>
      </w:pPr>
      <w:r w:rsidRPr="00FA45EA">
        <w:rPr>
          <w:color w:val="auto"/>
          <w:sz w:val="32"/>
          <w:szCs w:val="24"/>
        </w:rPr>
        <w:t>Certains Etats dans le monde commencent à rédui</w:t>
      </w:r>
      <w:r>
        <w:rPr>
          <w:color w:val="auto"/>
          <w:sz w:val="32"/>
          <w:szCs w:val="24"/>
        </w:rPr>
        <w:t>re leurs consommations en énergies fossiles.</w:t>
      </w:r>
    </w:p>
    <w:p w14:paraId="6F438391" w14:textId="6DA6DB74" w:rsidR="00FA45EA" w:rsidRDefault="00FA45EA" w:rsidP="00BF270C">
      <w:pPr>
        <w:pStyle w:val="Studys"/>
        <w:ind w:left="360"/>
        <w:jc w:val="left"/>
        <w:rPr>
          <w:color w:val="auto"/>
          <w:sz w:val="32"/>
          <w:szCs w:val="24"/>
        </w:rPr>
      </w:pPr>
      <w:r>
        <w:rPr>
          <w:color w:val="auto"/>
          <w:sz w:val="32"/>
          <w:szCs w:val="24"/>
        </w:rPr>
        <w:t xml:space="preserve">En effet les énergies fossiles sont coûteuses et </w:t>
      </w:r>
      <w:r w:rsidR="002F4BBB">
        <w:rPr>
          <w:color w:val="auto"/>
          <w:sz w:val="32"/>
          <w:szCs w:val="24"/>
        </w:rPr>
        <w:t>le prix risque d’augmenter encore, de plus elles polluent et sont mauvaises pour la planète, cependant on estime qu’en 2040, 75% de la consommation sera encore basée sur les énergies fossiles.</w:t>
      </w:r>
    </w:p>
    <w:p w14:paraId="353DE97A" w14:textId="6D35662E" w:rsidR="002F4BBB" w:rsidRDefault="001D4D07" w:rsidP="00BF270C">
      <w:pPr>
        <w:pStyle w:val="Studys"/>
        <w:ind w:left="360"/>
        <w:jc w:val="left"/>
        <w:rPr>
          <w:color w:val="auto"/>
          <w:sz w:val="32"/>
          <w:szCs w:val="24"/>
        </w:rPr>
      </w:pPr>
      <w:r>
        <w:rPr>
          <w:color w:val="auto"/>
          <w:sz w:val="32"/>
          <w:szCs w:val="24"/>
        </w:rPr>
        <w:t>La solution abordée par la France est le nucléaire, l’atout majeur est la faible production d’effets de serre, cependant les déchets sont contraignants car on ne sait pas quoi en faire.</w:t>
      </w:r>
    </w:p>
    <w:p w14:paraId="5ADE0E13" w14:textId="002C4DAC" w:rsidR="00B6604E" w:rsidRDefault="001D4D07" w:rsidP="00B6604E">
      <w:pPr>
        <w:pStyle w:val="Studys"/>
        <w:ind w:left="360"/>
        <w:jc w:val="left"/>
        <w:rPr>
          <w:color w:val="auto"/>
          <w:sz w:val="32"/>
          <w:szCs w:val="24"/>
        </w:rPr>
      </w:pPr>
      <w:r>
        <w:rPr>
          <w:color w:val="auto"/>
          <w:sz w:val="32"/>
          <w:szCs w:val="24"/>
        </w:rPr>
        <w:t>Actuellement une meilleure efficacité énergétique est recherchée</w:t>
      </w:r>
      <w:r w:rsidR="00B6604E">
        <w:rPr>
          <w:color w:val="auto"/>
          <w:sz w:val="32"/>
          <w:szCs w:val="24"/>
        </w:rPr>
        <w:t> : dans l’écoconstruction mais aussi dans les transports en commun et les transports doux.</w:t>
      </w:r>
    </w:p>
    <w:p w14:paraId="3EAC75BC" w14:textId="7817FBAF" w:rsidR="007D0557" w:rsidRDefault="007D0557" w:rsidP="00B6604E">
      <w:pPr>
        <w:pStyle w:val="Studys"/>
        <w:ind w:left="360"/>
        <w:jc w:val="left"/>
        <w:rPr>
          <w:color w:val="auto"/>
          <w:sz w:val="32"/>
          <w:szCs w:val="24"/>
        </w:rPr>
      </w:pPr>
      <w:r>
        <w:rPr>
          <w:color w:val="auto"/>
          <w:sz w:val="32"/>
          <w:szCs w:val="24"/>
        </w:rPr>
        <w:t>Différentes campagnes de lutte contre le gaspillage énergétiques sont mises en place dans les pays industrialisés, cependant les pays les moins avancés et les pays en développements se sentent encore peu concernés.</w:t>
      </w:r>
    </w:p>
    <w:p w14:paraId="116ACAF3" w14:textId="46869F5C" w:rsidR="007D0557" w:rsidRDefault="007D0557" w:rsidP="00B6604E">
      <w:pPr>
        <w:pStyle w:val="Studys"/>
        <w:ind w:left="360"/>
        <w:jc w:val="left"/>
        <w:rPr>
          <w:color w:val="auto"/>
          <w:sz w:val="32"/>
          <w:szCs w:val="24"/>
        </w:rPr>
      </w:pPr>
      <w:r>
        <w:rPr>
          <w:color w:val="auto"/>
          <w:sz w:val="32"/>
          <w:szCs w:val="24"/>
        </w:rPr>
        <w:t>Conclusion : la transition énergétique actuelle vise à réduire considérablement les énergies fossiles et à accroitre les énergies renouvelables.</w:t>
      </w:r>
    </w:p>
    <w:p w14:paraId="359C570D" w14:textId="70A51F7A" w:rsidR="00153518" w:rsidRDefault="00153518" w:rsidP="00B6604E">
      <w:pPr>
        <w:pStyle w:val="Studys"/>
        <w:ind w:left="360"/>
        <w:jc w:val="left"/>
        <w:rPr>
          <w:color w:val="7F7F7F" w:themeColor="text1" w:themeTint="80"/>
        </w:rPr>
      </w:pPr>
      <w:r w:rsidRPr="00153518">
        <w:rPr>
          <w:color w:val="7F7F7F" w:themeColor="text1" w:themeTint="80"/>
          <w:sz w:val="32"/>
          <w:szCs w:val="24"/>
        </w:rPr>
        <w:t>Amérique latine</w:t>
      </w:r>
      <w:r>
        <w:rPr>
          <w:color w:val="7F7F7F" w:themeColor="text1" w:themeTint="80"/>
          <w:sz w:val="32"/>
          <w:szCs w:val="24"/>
        </w:rPr>
        <w:t xml:space="preserve"> = </w:t>
      </w:r>
      <w:r w:rsidRPr="00153518">
        <w:rPr>
          <w:color w:val="7F7F7F" w:themeColor="text1" w:themeTint="80"/>
        </w:rPr>
        <w:t xml:space="preserve">Amérique </w:t>
      </w:r>
      <w:r w:rsidR="00C02D26">
        <w:rPr>
          <w:color w:val="7F7F7F" w:themeColor="text1" w:themeTint="80"/>
        </w:rPr>
        <w:t>Centrale</w:t>
      </w:r>
      <w:r w:rsidRPr="00153518">
        <w:rPr>
          <w:color w:val="7F7F7F" w:themeColor="text1" w:themeTint="80"/>
        </w:rPr>
        <w:t xml:space="preserve"> + Amérique du Sud </w:t>
      </w:r>
    </w:p>
    <w:p w14:paraId="3CDCA595" w14:textId="4210DB7A" w:rsidR="00153518" w:rsidRDefault="00B60B8A" w:rsidP="00B60B8A">
      <w:pPr>
        <w:pStyle w:val="Studys"/>
        <w:numPr>
          <w:ilvl w:val="0"/>
          <w:numId w:val="1"/>
        </w:numPr>
        <w:jc w:val="left"/>
        <w:rPr>
          <w:color w:val="FF0000"/>
          <w:sz w:val="32"/>
          <w:szCs w:val="24"/>
          <w:u w:val="single"/>
        </w:rPr>
      </w:pPr>
      <w:r w:rsidRPr="00B60B8A">
        <w:rPr>
          <w:color w:val="FF0000"/>
          <w:sz w:val="32"/>
          <w:szCs w:val="24"/>
          <w:u w:val="single"/>
        </w:rPr>
        <w:t>L’eau, une ressource indispensable à la vie :</w:t>
      </w:r>
    </w:p>
    <w:p w14:paraId="098179A6" w14:textId="6297BFB1" w:rsidR="00B60B8A" w:rsidRPr="00B60B8A" w:rsidRDefault="00B60B8A" w:rsidP="00B60B8A">
      <w:pPr>
        <w:pStyle w:val="Studys"/>
        <w:numPr>
          <w:ilvl w:val="0"/>
          <w:numId w:val="4"/>
        </w:numPr>
        <w:jc w:val="left"/>
        <w:rPr>
          <w:b/>
          <w:bCs/>
          <w:color w:val="0070C0"/>
          <w:sz w:val="32"/>
          <w:szCs w:val="24"/>
          <w:u w:val="single"/>
        </w:rPr>
      </w:pPr>
      <w:r w:rsidRPr="00B60B8A">
        <w:rPr>
          <w:b/>
          <w:bCs/>
          <w:color w:val="0070C0"/>
          <w:sz w:val="32"/>
          <w:szCs w:val="24"/>
          <w:u w:val="single"/>
        </w:rPr>
        <w:t>L’accès inégale à l’eau :</w:t>
      </w:r>
    </w:p>
    <w:p w14:paraId="72A1C9CE" w14:textId="5CFBCECA" w:rsidR="00B60B8A" w:rsidRDefault="00B60B8A" w:rsidP="00B60B8A">
      <w:pPr>
        <w:pStyle w:val="Studys"/>
        <w:ind w:left="360"/>
        <w:jc w:val="left"/>
        <w:rPr>
          <w:color w:val="auto"/>
          <w:sz w:val="32"/>
          <w:szCs w:val="24"/>
        </w:rPr>
      </w:pPr>
      <w:r w:rsidRPr="00B60B8A">
        <w:rPr>
          <w:color w:val="auto"/>
          <w:sz w:val="32"/>
          <w:szCs w:val="24"/>
        </w:rPr>
        <w:t>75% de la surface terrestre est couverte d’eau mais l’eau douce n’en représente qu’une infime partie</w:t>
      </w:r>
      <w:r>
        <w:rPr>
          <w:color w:val="auto"/>
          <w:sz w:val="32"/>
          <w:szCs w:val="24"/>
        </w:rPr>
        <w:t>, suffisamment pour répondre au besoin des Hommes</w:t>
      </w:r>
    </w:p>
    <w:p w14:paraId="4339028F" w14:textId="46A9715F" w:rsidR="00B60B8A" w:rsidRDefault="00B60B8A" w:rsidP="00B60B8A">
      <w:pPr>
        <w:pStyle w:val="Studys"/>
        <w:ind w:left="360"/>
        <w:jc w:val="left"/>
        <w:rPr>
          <w:color w:val="auto"/>
          <w:sz w:val="32"/>
          <w:szCs w:val="24"/>
        </w:rPr>
      </w:pPr>
      <w:r>
        <w:rPr>
          <w:color w:val="auto"/>
          <w:sz w:val="32"/>
          <w:szCs w:val="24"/>
        </w:rPr>
        <w:t>A l’échelle mondiale, l’accès à l’eau est lié au niveau de richesse du pays.</w:t>
      </w:r>
    </w:p>
    <w:p w14:paraId="6D6F1470" w14:textId="09B571FA" w:rsidR="00B60B8A" w:rsidRDefault="00B60B8A" w:rsidP="00B60B8A">
      <w:pPr>
        <w:pStyle w:val="Studys"/>
        <w:ind w:left="360"/>
        <w:jc w:val="left"/>
        <w:rPr>
          <w:color w:val="auto"/>
          <w:sz w:val="32"/>
          <w:szCs w:val="24"/>
        </w:rPr>
      </w:pPr>
      <w:r>
        <w:rPr>
          <w:color w:val="auto"/>
          <w:sz w:val="32"/>
          <w:szCs w:val="24"/>
        </w:rPr>
        <w:t>Il faut 35 litres d’eau pour une tasse de thé</w:t>
      </w:r>
      <w:r w:rsidR="00284D91">
        <w:rPr>
          <w:color w:val="auto"/>
          <w:sz w:val="32"/>
          <w:szCs w:val="24"/>
        </w:rPr>
        <w:t>, il faut 135 litres d’eau pour fabriquer un œuf, il faut 1000 litres d’eau pour fabriquer un verre de lait, il faut 2400 litres d’eau pour fabriquer un hamburger, 5400 litres d’eau pour un jean, 450000 pour fabriquer une voiture</w:t>
      </w:r>
      <w:r w:rsidR="00C02D26">
        <w:rPr>
          <w:color w:val="auto"/>
          <w:sz w:val="32"/>
          <w:szCs w:val="24"/>
        </w:rPr>
        <w:t>.</w:t>
      </w:r>
    </w:p>
    <w:p w14:paraId="2CFD37A7" w14:textId="422DC935" w:rsidR="00284D91" w:rsidRDefault="00284D91" w:rsidP="00B60B8A">
      <w:pPr>
        <w:pStyle w:val="Studys"/>
        <w:ind w:left="360"/>
        <w:jc w:val="left"/>
        <w:rPr>
          <w:color w:val="auto"/>
          <w:sz w:val="32"/>
          <w:szCs w:val="24"/>
        </w:rPr>
      </w:pPr>
      <w:r>
        <w:rPr>
          <w:color w:val="auto"/>
          <w:sz w:val="32"/>
          <w:szCs w:val="24"/>
        </w:rPr>
        <w:t xml:space="preserve">Dans les PED, 90% des eaux ne sont pas recyclées et polluent les nappes phréatiques. </w:t>
      </w:r>
    </w:p>
    <w:p w14:paraId="718CBD0F" w14:textId="14E7D47D" w:rsidR="00ED5205" w:rsidRDefault="00ED5205" w:rsidP="00B60B8A">
      <w:pPr>
        <w:pStyle w:val="Studys"/>
        <w:ind w:left="360"/>
        <w:jc w:val="left"/>
        <w:rPr>
          <w:color w:val="auto"/>
          <w:sz w:val="32"/>
          <w:szCs w:val="24"/>
        </w:rPr>
      </w:pPr>
      <w:r>
        <w:rPr>
          <w:color w:val="auto"/>
          <w:sz w:val="32"/>
          <w:szCs w:val="24"/>
        </w:rPr>
        <w:t xml:space="preserve">A l’échelle locale, </w:t>
      </w:r>
      <w:r w:rsidR="00C02D26">
        <w:rPr>
          <w:color w:val="auto"/>
          <w:sz w:val="32"/>
          <w:szCs w:val="24"/>
        </w:rPr>
        <w:t>l</w:t>
      </w:r>
      <w:r>
        <w:rPr>
          <w:color w:val="auto"/>
          <w:sz w:val="32"/>
          <w:szCs w:val="24"/>
        </w:rPr>
        <w:t xml:space="preserve">’accessibilité </w:t>
      </w:r>
      <w:r w:rsidR="000202B1">
        <w:rPr>
          <w:color w:val="auto"/>
          <w:sz w:val="32"/>
          <w:szCs w:val="24"/>
        </w:rPr>
        <w:t>à</w:t>
      </w:r>
      <w:r>
        <w:rPr>
          <w:color w:val="auto"/>
          <w:sz w:val="32"/>
          <w:szCs w:val="24"/>
        </w:rPr>
        <w:t xml:space="preserve"> l’eau est liée </w:t>
      </w:r>
      <w:r w:rsidR="004A2BD1">
        <w:rPr>
          <w:color w:val="auto"/>
          <w:sz w:val="32"/>
          <w:szCs w:val="24"/>
        </w:rPr>
        <w:t>aux inégalités socio-économiques</w:t>
      </w:r>
      <w:r>
        <w:rPr>
          <w:color w:val="auto"/>
          <w:sz w:val="32"/>
          <w:szCs w:val="24"/>
        </w:rPr>
        <w:t xml:space="preserve">, dans les pays en développements, les plus riches ont </w:t>
      </w:r>
      <w:r w:rsidR="004A2BD1">
        <w:rPr>
          <w:color w:val="auto"/>
          <w:sz w:val="32"/>
          <w:szCs w:val="24"/>
        </w:rPr>
        <w:t>un accès direct</w:t>
      </w:r>
      <w:r>
        <w:rPr>
          <w:color w:val="auto"/>
          <w:sz w:val="32"/>
          <w:szCs w:val="24"/>
        </w:rPr>
        <w:t xml:space="preserve"> à l’eau alors que les plus pauvres sont ravitaillés par citerne ou par borne fontaine.</w:t>
      </w:r>
    </w:p>
    <w:p w14:paraId="3C0E961A" w14:textId="255024E1" w:rsidR="004A2BD1" w:rsidRDefault="004A2BD1" w:rsidP="004A2BD1">
      <w:pPr>
        <w:pStyle w:val="Studys"/>
        <w:numPr>
          <w:ilvl w:val="0"/>
          <w:numId w:val="4"/>
        </w:numPr>
        <w:jc w:val="left"/>
        <w:rPr>
          <w:color w:val="0070C0"/>
          <w:sz w:val="32"/>
          <w:szCs w:val="24"/>
        </w:rPr>
      </w:pPr>
      <w:r w:rsidRPr="004A2BD1">
        <w:rPr>
          <w:color w:val="0070C0"/>
          <w:sz w:val="32"/>
          <w:szCs w:val="24"/>
        </w:rPr>
        <w:t>Qui engendre des tensions multiples</w:t>
      </w:r>
      <w:r>
        <w:rPr>
          <w:color w:val="0070C0"/>
          <w:sz w:val="32"/>
          <w:szCs w:val="24"/>
        </w:rPr>
        <w:t> :</w:t>
      </w:r>
    </w:p>
    <w:p w14:paraId="16AF4452" w14:textId="2A381E87" w:rsidR="004A2BD1" w:rsidRDefault="004A2BD1" w:rsidP="004A2BD1">
      <w:pPr>
        <w:pStyle w:val="Studys"/>
        <w:ind w:left="360"/>
        <w:jc w:val="left"/>
        <w:rPr>
          <w:color w:val="auto"/>
          <w:sz w:val="32"/>
          <w:szCs w:val="24"/>
        </w:rPr>
      </w:pPr>
      <w:r w:rsidRPr="002D743F">
        <w:rPr>
          <w:color w:val="auto"/>
          <w:sz w:val="32"/>
          <w:szCs w:val="24"/>
        </w:rPr>
        <w:t>Les besoins en eau ont été multipliés par 3 à cause de la croissance de la population, le développement des activités agricoles de plus en plus présentes, en raison de l’urbanisation</w:t>
      </w:r>
      <w:r w:rsidR="002D743F">
        <w:rPr>
          <w:color w:val="auto"/>
          <w:sz w:val="32"/>
          <w:szCs w:val="24"/>
        </w:rPr>
        <w:t xml:space="preserve">. Cette augmentation de la demande d’eau va entrainer des pénuries sur certains territoires mais surtout </w:t>
      </w:r>
      <w:r w:rsidR="00C02D26">
        <w:rPr>
          <w:color w:val="auto"/>
          <w:sz w:val="32"/>
          <w:szCs w:val="24"/>
        </w:rPr>
        <w:t>une dégradation</w:t>
      </w:r>
      <w:r w:rsidR="002D743F">
        <w:rPr>
          <w:color w:val="auto"/>
          <w:sz w:val="32"/>
          <w:szCs w:val="24"/>
        </w:rPr>
        <w:t xml:space="preserve"> de la qualité de l’eau.</w:t>
      </w:r>
    </w:p>
    <w:p w14:paraId="45F7EE5E" w14:textId="7B39DD8D" w:rsidR="00294C1A" w:rsidRDefault="00294C1A" w:rsidP="004A2BD1">
      <w:pPr>
        <w:pStyle w:val="Studys"/>
        <w:ind w:left="360"/>
        <w:jc w:val="left"/>
        <w:rPr>
          <w:color w:val="auto"/>
          <w:sz w:val="32"/>
          <w:szCs w:val="24"/>
        </w:rPr>
      </w:pPr>
      <w:r>
        <w:rPr>
          <w:color w:val="auto"/>
          <w:sz w:val="32"/>
          <w:szCs w:val="24"/>
        </w:rPr>
        <w:t>La surex</w:t>
      </w:r>
      <w:r w:rsidR="00264F0F">
        <w:rPr>
          <w:color w:val="auto"/>
          <w:sz w:val="32"/>
          <w:szCs w:val="24"/>
        </w:rPr>
        <w:t>ploitation va diminuer le niveau des fleuves et abaisser les nappes phréatiques, de plus dans les pays industrialisés, la pollution des nappes phréatiques est très fréquente, cette pollution est due au engrais, aux pesticides, eaux usées non-traités.</w:t>
      </w:r>
    </w:p>
    <w:p w14:paraId="75F55C56" w14:textId="4BE64F1B" w:rsidR="00264F0F" w:rsidRDefault="00264F0F" w:rsidP="004A2BD1">
      <w:pPr>
        <w:pStyle w:val="Studys"/>
        <w:ind w:left="360"/>
        <w:jc w:val="left"/>
        <w:rPr>
          <w:color w:val="auto"/>
          <w:sz w:val="32"/>
          <w:szCs w:val="24"/>
        </w:rPr>
      </w:pPr>
      <w:r>
        <w:rPr>
          <w:color w:val="auto"/>
          <w:sz w:val="32"/>
          <w:szCs w:val="24"/>
        </w:rPr>
        <w:t>Le partage des ressources en eaux va engendrer des tensions, o</w:t>
      </w:r>
      <w:r w:rsidR="004B0E7C">
        <w:rPr>
          <w:color w:val="auto"/>
          <w:sz w:val="32"/>
          <w:szCs w:val="24"/>
        </w:rPr>
        <w:t>ù les piscines et les terrains de golf vont faire concurrence à l’agriculture. Cela peut aussi être une arme de guerre, via l’empoisonnement des eaux</w:t>
      </w:r>
    </w:p>
    <w:p w14:paraId="5D759DE4" w14:textId="46EFA94E" w:rsidR="004B0E7C" w:rsidRDefault="004B0E7C" w:rsidP="004B0E7C">
      <w:pPr>
        <w:pStyle w:val="Studys"/>
        <w:numPr>
          <w:ilvl w:val="0"/>
          <w:numId w:val="4"/>
        </w:numPr>
        <w:jc w:val="left"/>
        <w:rPr>
          <w:b/>
          <w:bCs/>
          <w:color w:val="0070C0"/>
          <w:sz w:val="32"/>
          <w:szCs w:val="24"/>
          <w:u w:val="single"/>
        </w:rPr>
      </w:pPr>
      <w:r w:rsidRPr="004B0E7C">
        <w:rPr>
          <w:b/>
          <w:bCs/>
          <w:color w:val="0070C0"/>
          <w:sz w:val="32"/>
          <w:szCs w:val="24"/>
          <w:u w:val="single"/>
        </w:rPr>
        <w:t>Une transition environnementale de plus en plus importante :</w:t>
      </w:r>
    </w:p>
    <w:p w14:paraId="733EF2B2" w14:textId="37BC16C5" w:rsidR="004B0E7C" w:rsidRDefault="00D65DAD" w:rsidP="004B0E7C">
      <w:pPr>
        <w:pStyle w:val="Studys"/>
        <w:ind w:left="360"/>
        <w:jc w:val="left"/>
        <w:rPr>
          <w:color w:val="auto"/>
          <w:sz w:val="32"/>
          <w:szCs w:val="24"/>
        </w:rPr>
      </w:pPr>
      <w:r>
        <w:rPr>
          <w:color w:val="auto"/>
          <w:sz w:val="32"/>
          <w:szCs w:val="24"/>
        </w:rPr>
        <w:t>Face au changement climatique, l’eau est une ressource économiser, de plus de nouvelles techniques de récupération des eaux sont apparues (par exemple la récupération d’eaux de pluies via les « toits de collectes »)</w:t>
      </w:r>
    </w:p>
    <w:p w14:paraId="45C24AF9" w14:textId="0D51B5B9" w:rsidR="006D210A" w:rsidRDefault="006D210A" w:rsidP="004B0E7C">
      <w:pPr>
        <w:pStyle w:val="Studys"/>
        <w:ind w:left="360"/>
        <w:jc w:val="left"/>
        <w:rPr>
          <w:color w:val="auto"/>
          <w:sz w:val="32"/>
          <w:szCs w:val="24"/>
        </w:rPr>
      </w:pPr>
      <w:r>
        <w:rPr>
          <w:color w:val="auto"/>
          <w:sz w:val="32"/>
          <w:szCs w:val="24"/>
        </w:rPr>
        <w:t>L’eau est une ressource à préserver, grâce à l’encadrement des activités polluantes</w:t>
      </w:r>
      <w:r w:rsidR="00FB70A6">
        <w:rPr>
          <w:color w:val="auto"/>
          <w:sz w:val="32"/>
          <w:szCs w:val="24"/>
        </w:rPr>
        <w:t xml:space="preserve"> comme les pesticides ou engrais)</w:t>
      </w:r>
    </w:p>
    <w:p w14:paraId="12B5291E" w14:textId="21E4E208" w:rsidR="00FB70A6" w:rsidRDefault="00CF404F" w:rsidP="004B0E7C">
      <w:pPr>
        <w:pStyle w:val="Studys"/>
        <w:ind w:left="360"/>
        <w:jc w:val="left"/>
        <w:rPr>
          <w:color w:val="auto"/>
          <w:sz w:val="32"/>
          <w:szCs w:val="24"/>
        </w:rPr>
      </w:pPr>
      <w:r>
        <w:rPr>
          <w:color w:val="auto"/>
          <w:sz w:val="32"/>
          <w:szCs w:val="24"/>
        </w:rPr>
        <w:t>Une ressource</w:t>
      </w:r>
      <w:r w:rsidR="00FB70A6">
        <w:rPr>
          <w:color w:val="auto"/>
          <w:sz w:val="32"/>
          <w:szCs w:val="24"/>
        </w:rPr>
        <w:t xml:space="preserve"> à partager : la banque mondiale finance pour certains pays l’amélioration de l’accès à l’eau et l’ONU (organisation des nations unies) soutient la gestion des eaux transfrontalières</w:t>
      </w:r>
    </w:p>
    <w:p w14:paraId="1B7A5026" w14:textId="4EA4F3FB" w:rsidR="00CF404F" w:rsidRPr="004B0E7C" w:rsidRDefault="00CF404F" w:rsidP="004B0E7C">
      <w:pPr>
        <w:pStyle w:val="Studys"/>
        <w:ind w:left="360"/>
        <w:jc w:val="left"/>
        <w:rPr>
          <w:color w:val="auto"/>
          <w:sz w:val="32"/>
          <w:szCs w:val="24"/>
        </w:rPr>
      </w:pPr>
      <w:r>
        <w:rPr>
          <w:color w:val="auto"/>
          <w:sz w:val="32"/>
          <w:szCs w:val="24"/>
        </w:rPr>
        <w:t>Conclusion : face au changement climatique et a l’inégale accès à l’eau, notre prise de conscience dois se centrer sur la préservation de cette ressource de plus en plus rare et vitale pour l’homme. Cependant, des tensions apparaissent à toutes les échelles.</w:t>
      </w:r>
    </w:p>
    <w:sectPr w:rsidR="00CF404F" w:rsidRPr="004B0E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4F03"/>
    <w:multiLevelType w:val="hybridMultilevel"/>
    <w:tmpl w:val="F2C40F66"/>
    <w:lvl w:ilvl="0" w:tplc="25AA5650">
      <w:start w:val="1"/>
      <w:numFmt w:val="upperLetter"/>
      <w:lvlText w:val="%1)"/>
      <w:lvlJc w:val="left"/>
      <w:pPr>
        <w:ind w:left="720" w:hanging="360"/>
      </w:pPr>
      <w:rPr>
        <w:rFonts w:hint="default"/>
        <w:color w:val="4472C4"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C21E06"/>
    <w:multiLevelType w:val="hybridMultilevel"/>
    <w:tmpl w:val="6F5A2866"/>
    <w:lvl w:ilvl="0" w:tplc="744E6D74">
      <w:start w:val="3"/>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715ADA"/>
    <w:multiLevelType w:val="hybridMultilevel"/>
    <w:tmpl w:val="22904924"/>
    <w:lvl w:ilvl="0" w:tplc="8DE86BA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81D1001"/>
    <w:multiLevelType w:val="hybridMultilevel"/>
    <w:tmpl w:val="EAFEA710"/>
    <w:lvl w:ilvl="0" w:tplc="350C9E2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93B"/>
    <w:rsid w:val="000202B1"/>
    <w:rsid w:val="00153518"/>
    <w:rsid w:val="001D4D07"/>
    <w:rsid w:val="001E6630"/>
    <w:rsid w:val="001E793B"/>
    <w:rsid w:val="00264F0F"/>
    <w:rsid w:val="00284D91"/>
    <w:rsid w:val="00294C1A"/>
    <w:rsid w:val="002B011C"/>
    <w:rsid w:val="002D743F"/>
    <w:rsid w:val="002F4BBB"/>
    <w:rsid w:val="00393F20"/>
    <w:rsid w:val="00406D22"/>
    <w:rsid w:val="004A2BD1"/>
    <w:rsid w:val="004B0E7C"/>
    <w:rsid w:val="005775ED"/>
    <w:rsid w:val="00594442"/>
    <w:rsid w:val="006D210A"/>
    <w:rsid w:val="00740400"/>
    <w:rsid w:val="007D0557"/>
    <w:rsid w:val="00B60B8A"/>
    <w:rsid w:val="00B6604E"/>
    <w:rsid w:val="00BC1928"/>
    <w:rsid w:val="00BE51CC"/>
    <w:rsid w:val="00BF270C"/>
    <w:rsid w:val="00C02D26"/>
    <w:rsid w:val="00CF2924"/>
    <w:rsid w:val="00CF404F"/>
    <w:rsid w:val="00D65DAD"/>
    <w:rsid w:val="00E72CC3"/>
    <w:rsid w:val="00ED5205"/>
    <w:rsid w:val="00FA45EA"/>
    <w:rsid w:val="00FB7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E781"/>
  <w15:chartTrackingRefBased/>
  <w15:docId w15:val="{20F20287-C532-4F49-BB7F-F72FF2C4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442"/>
  </w:style>
  <w:style w:type="character" w:default="1" w:styleId="Policepardfaut">
    <w:name w:val="Default Paragraph Font"/>
    <w:uiPriority w:val="1"/>
    <w:semiHidden/>
    <w:unhideWhenUsed/>
    <w:rsid w:val="00594442"/>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594442"/>
  </w:style>
  <w:style w:type="paragraph" w:customStyle="1" w:styleId="Studys">
    <w:name w:val="Studys"/>
    <w:basedOn w:val="Normal"/>
    <w:link w:val="StudysCar"/>
    <w:qFormat/>
    <w:rsid w:val="001E793B"/>
    <w:pPr>
      <w:spacing w:line="480" w:lineRule="auto"/>
      <w:jc w:val="both"/>
    </w:pPr>
    <w:rPr>
      <w:rFonts w:ascii="Arial" w:hAnsi="Arial" w:cs="Arial"/>
      <w:color w:val="000000"/>
      <w:sz w:val="28"/>
    </w:rPr>
  </w:style>
  <w:style w:type="character" w:customStyle="1" w:styleId="StudysCar">
    <w:name w:val="Studys Car"/>
    <w:basedOn w:val="Policepardfaut"/>
    <w:link w:val="Studys"/>
    <w:rsid w:val="001E793B"/>
    <w:rPr>
      <w:rFonts w:ascii="Arial" w:hAnsi="Arial" w:cs="Arial"/>
      <w:color w:val="000000"/>
      <w:sz w:val="28"/>
    </w:rPr>
  </w:style>
  <w:style w:type="character" w:styleId="Marquedecommentaire">
    <w:name w:val="annotation reference"/>
    <w:basedOn w:val="Policepardfaut"/>
    <w:uiPriority w:val="99"/>
    <w:semiHidden/>
    <w:unhideWhenUsed/>
    <w:rsid w:val="00153518"/>
    <w:rPr>
      <w:sz w:val="16"/>
      <w:szCs w:val="16"/>
    </w:rPr>
  </w:style>
  <w:style w:type="paragraph" w:styleId="Commentaire">
    <w:name w:val="annotation text"/>
    <w:basedOn w:val="Normal"/>
    <w:link w:val="CommentaireCar"/>
    <w:uiPriority w:val="99"/>
    <w:semiHidden/>
    <w:unhideWhenUsed/>
    <w:rsid w:val="00153518"/>
    <w:pPr>
      <w:spacing w:line="240" w:lineRule="auto"/>
    </w:pPr>
    <w:rPr>
      <w:sz w:val="20"/>
      <w:szCs w:val="20"/>
    </w:rPr>
  </w:style>
  <w:style w:type="character" w:customStyle="1" w:styleId="CommentaireCar">
    <w:name w:val="Commentaire Car"/>
    <w:basedOn w:val="Policepardfaut"/>
    <w:link w:val="Commentaire"/>
    <w:uiPriority w:val="99"/>
    <w:semiHidden/>
    <w:rsid w:val="00153518"/>
    <w:rPr>
      <w:sz w:val="20"/>
      <w:szCs w:val="20"/>
    </w:rPr>
  </w:style>
  <w:style w:type="paragraph" w:styleId="Objetducommentaire">
    <w:name w:val="annotation subject"/>
    <w:basedOn w:val="Commentaire"/>
    <w:next w:val="Commentaire"/>
    <w:link w:val="ObjetducommentaireCar"/>
    <w:uiPriority w:val="99"/>
    <w:semiHidden/>
    <w:unhideWhenUsed/>
    <w:rsid w:val="00153518"/>
    <w:rPr>
      <w:b/>
      <w:bCs/>
    </w:rPr>
  </w:style>
  <w:style w:type="character" w:customStyle="1" w:styleId="ObjetducommentaireCar">
    <w:name w:val="Objet du commentaire Car"/>
    <w:basedOn w:val="CommentaireCar"/>
    <w:link w:val="Objetducommentaire"/>
    <w:uiPriority w:val="99"/>
    <w:semiHidden/>
    <w:rsid w:val="001535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F2AD0-C669-4A44-89C1-61952A61E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Pages>
  <Words>806</Words>
  <Characters>4438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MONGIN Enzo</dc:creator>
  <cp:keywords/>
  <dc:description/>
  <cp:lastModifiedBy>enzo mongin</cp:lastModifiedBy>
  <cp:revision>11</cp:revision>
  <dcterms:created xsi:type="dcterms:W3CDTF">2021-11-30T16:16:00Z</dcterms:created>
  <dcterms:modified xsi:type="dcterms:W3CDTF">2022-01-04T16:24:00Z</dcterms:modified>
</cp:coreProperties>
</file>