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after="100"/>
        <w:rPr>
          <w:shd w:val="clear"/>
        </w:rPr>
      </w:pPr>
      <w:r>
        <w:rPr>
          <w:b w:val="1"/>
          <w:color w:val="222222"/>
          <w:sz w:val="32"/>
          <w:szCs w:val="32"/>
          <w:shd w:val="clear"/>
          <w:rFonts w:ascii="Malgun Gothic" w:eastAsia="맑은 고딕" w:hAnsi="Malgun Gothic"/>
        </w:rPr>
        <w:t xml:space="preserve">이종민 파트: 과제 관리, 조 운영</w:t>
      </w:r>
    </w:p>
    <w:p>
      <w:pPr>
        <w:spacing w:after="60"/>
        <w:rPr>
          <w:shd w:val="clear"/>
        </w:rPr>
      </w:pPr>
      <w:r>
        <w:rPr>
          <w:color w:val="777777"/>
          <w:sz w:val="20"/>
          <w:szCs w:val="20"/>
          <w:shd w:val="clear"/>
          <w:rFonts w:ascii="Malgun Gothic" w:eastAsia="맑은 고딕" w:hAnsi="Malgun Gothic"/>
        </w:rPr>
        <w:t xml:space="preserve">담당: 과제 생성, 과제 조회, 조원 초대, 역할 배정</w:t>
      </w:r>
    </w:p>
    <w:p>
      <w:pPr>
        <w:pStyle w:val="PO151"/>
        <w:spacing w:before="320" w:after="140"/>
        <w:rPr>
          <w:shd w:val="clear"/>
        </w:rPr>
      </w:pPr>
      <w:r>
        <w:rPr>
          <w:b w:val="1"/>
          <w:color w:val="222222"/>
          <w:sz w:val="28"/>
          <w:szCs w:val="28"/>
          <w:shd w:val="clear"/>
          <w:rFonts w:ascii="Malgun Gothic" w:eastAsia="맑은 고딕" w:hAnsi="Malgun Gothic"/>
        </w:rPr>
        <w:t xml:space="preserve">1. 기능도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9638"/>
      </w:tblGrid>
      <w:tr>
        <w:trPr/>
        <w:tc>
          <w:tcPr>
            <w:tcW w:type="dxa" w:w="9638"/>
            <w:tcMar>
              <w:left w:w="200" w:type="dxa"/>
              <w:right w:w="200" w:type="dxa"/>
              <w:top w:w="140" w:type="dxa"/>
              <w:bottom w:w="14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7F7F7"/>
          </w:tcPr>
          <w:p>
            <w:pPr>
              <w:spacing w:before="100" w:after="4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 xml:space="preserve">과제 관리</w:t>
            </w:r>
          </w:p>
          <w:p>
            <w:pPr>
              <w:pStyle w:val="PO26"/>
              <w:numPr>
                <w:numId w:val="2"/>
                <w:ilvl w:val="0"/>
              </w:numPr>
              <w:spacing w:after="30"/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과제 생성</w:t>
            </w:r>
          </w:p>
          <w:p>
            <w:pPr>
              <w:pStyle w:val="PO26"/>
              <w:numPr>
                <w:numId w:val="2"/>
                <w:ilvl w:val="1"/>
              </w:numPr>
              <w:spacing w:after="30"/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과제 정보 입력</w:t>
            </w:r>
          </w:p>
          <w:p>
            <w:pPr>
              <w:pStyle w:val="PO26"/>
              <w:numPr>
                <w:numId w:val="2"/>
                <w:ilvl w:val="1"/>
              </w:numPr>
              <w:spacing w:after="30"/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조장 지정</w:t>
            </w:r>
          </w:p>
          <w:p>
            <w:pPr>
              <w:pStyle w:val="PO26"/>
              <w:numPr>
                <w:numId w:val="2"/>
                <w:ilvl w:val="1"/>
              </w:numPr>
              <w:spacing w:after="30"/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과제 등록</w:t>
            </w:r>
          </w:p>
          <w:p>
            <w:pPr>
              <w:pStyle w:val="PO26"/>
              <w:numPr>
                <w:numId w:val="2"/>
                <w:ilvl w:val="0"/>
              </w:numPr>
              <w:spacing w:after="30"/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과제 조회</w:t>
            </w:r>
          </w:p>
          <w:p>
            <w:pPr>
              <w:pStyle w:val="PO26"/>
              <w:numPr>
                <w:numId w:val="2"/>
                <w:ilvl w:val="1"/>
              </w:numPr>
              <w:spacing w:after="30"/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과제 목록 조회</w:t>
            </w:r>
          </w:p>
          <w:p>
            <w:pPr>
              <w:pStyle w:val="PO26"/>
              <w:numPr>
                <w:numId w:val="2"/>
                <w:ilvl w:val="1"/>
              </w:numPr>
              <w:spacing w:after="30"/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과제 상세 조회</w:t>
            </w:r>
          </w:p>
          <w:p>
            <w:pPr>
              <w:spacing w:before="100" w:after="4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조 운영</w:t>
            </w:r>
          </w:p>
          <w:p>
            <w:pPr>
              <w:pStyle w:val="PO26"/>
              <w:numPr>
                <w:numId w:val="2"/>
                <w:ilvl w:val="0"/>
              </w:numPr>
              <w:spacing w:after="30"/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조원 초대</w:t>
            </w:r>
          </w:p>
          <w:p>
            <w:pPr>
              <w:pStyle w:val="PO26"/>
              <w:numPr>
                <w:numId w:val="2"/>
                <w:ilvl w:val="1"/>
              </w:numPr>
              <w:spacing w:after="30"/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초대 링크 발급</w:t>
            </w:r>
          </w:p>
          <w:p>
            <w:pPr>
              <w:pStyle w:val="PO26"/>
              <w:numPr>
                <w:numId w:val="2"/>
                <w:ilvl w:val="1"/>
              </w:numPr>
              <w:spacing w:after="30"/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링크로 합류</w:t>
            </w:r>
          </w:p>
          <w:p>
            <w:pPr>
              <w:pStyle w:val="PO26"/>
              <w:numPr>
                <w:numId w:val="2"/>
                <w:ilvl w:val="0"/>
              </w:numPr>
              <w:spacing w:after="30"/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역할 배정</w:t>
            </w:r>
          </w:p>
          <w:p>
            <w:pPr>
              <w:pStyle w:val="PO26"/>
              <w:numPr>
                <w:numId w:val="2"/>
                <w:ilvl w:val="1"/>
              </w:numPr>
              <w:spacing w:after="30"/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역할 지정</w:t>
            </w:r>
          </w:p>
          <w:p>
            <w:pPr>
              <w:pStyle w:val="PO26"/>
              <w:numPr>
                <w:numId w:val="2"/>
                <w:ilvl w:val="1"/>
              </w:numPr>
              <w:spacing w:after="30"/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역할 변경</w:t>
            </w:r>
          </w:p>
        </w:tc>
      </w:tr>
    </w:tbl>
    <w:p>
      <w:pPr>
        <w:pStyle w:val="PO151"/>
        <w:spacing w:before="320" w:after="140"/>
        <w:rPr>
          <w:shd w:val="clear"/>
        </w:rPr>
      </w:pPr>
      <w:r>
        <w:rPr>
          <w:b w:val="1"/>
          <w:color w:val="222222"/>
          <w:sz w:val="28"/>
          <w:szCs w:val="28"/>
          <w:shd w:val="clear"/>
          <w:rFonts w:ascii="Malgun Gothic" w:eastAsia="맑은 고딕" w:hAnsi="Malgun Gothic"/>
        </w:rPr>
        <w:t xml:space="preserve">2. 기술서</w:t>
      </w:r>
    </w:p>
    <w:p>
      <w:pPr>
        <w:pStyle w:val="PO152"/>
        <w:spacing w:before="300" w:after="120"/>
        <w:rPr>
          <w:shd w:val="clear"/>
        </w:rPr>
      </w:pPr>
      <w:r>
        <w:rPr>
          <w:b w:val="1"/>
          <w:color w:val="222222"/>
          <w:sz w:val="24"/>
          <w:szCs w:val="24"/>
          <w:shd w:val="clear"/>
          <w:rFonts w:ascii="Malgun Gothic" w:eastAsia="맑은 고딕" w:hAnsi="Malgun Gothic"/>
        </w:rPr>
        <w:t xml:space="preserve">기술서: ASG-01 과제 생성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기능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ASG-01 과제 생성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사용자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>교수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개요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과제명과 기간을 등록하고 조마다 조장을 지정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세부 동작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과제 정보 입력, 조장 지정, 과제 등록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입력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과제명, 기간, 조 개수, 조장으로 지정할 학생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결과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과제, 조, 조장 저장</w:t>
            </w:r>
          </w:p>
        </w:tc>
      </w:tr>
    </w:tbl>
    <w:p>
      <w:pPr>
        <w:spacing w:before="180" w:after="60"/>
        <w:rPr>
          <w:shd w:val="clear"/>
        </w:rPr>
      </w:pPr>
      <w:r>
        <w:rPr>
          <w:b w:val="1"/>
          <w:sz w:val="21"/>
          <w:szCs w:val="21"/>
          <w:shd w:val="clear"/>
          <w:rFonts w:ascii="Malgun Gothic" w:eastAsia="맑은 고딕" w:hAnsi="Malgun Gothic"/>
        </w:rPr>
        <w:t xml:space="preserve">처리 순서</w:t>
      </w:r>
    </w:p>
    <w:p>
      <w:pPr>
        <w:pStyle w:val="PO26"/>
        <w:numPr>
          <w:numId w:val="3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교수가 과제명, 기간, 조 개수 입력</w:t>
      </w:r>
    </w:p>
    <w:p>
      <w:pPr>
        <w:pStyle w:val="PO26"/>
        <w:numPr>
          <w:numId w:val="3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교수가 조마다 조장 선택</w:t>
      </w:r>
    </w:p>
    <w:p>
      <w:pPr>
        <w:pStyle w:val="PO26"/>
        <w:numPr>
          <w:numId w:val="3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서버가 빈 칸이 없는지, 조장 수가 조 개수와 같은지 확인</w:t>
      </w:r>
    </w:p>
    <w:p>
      <w:pPr>
        <w:pStyle w:val="PO26"/>
        <w:numPr>
          <w:numId w:val="3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서버가 과제와 조, 조장을 저장</w:t>
      </w:r>
    </w:p>
    <w:p>
      <w:pPr>
        <w:pStyle w:val="PO26"/>
        <w:numPr>
          <w:numId w:val="3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과제 목록 화면으로 이동</w:t>
      </w:r>
    </w:p>
    <w:p>
      <w:pPr>
        <w:spacing w:before="180" w:after="60"/>
        <w:rPr>
          <w:shd w:val="clear"/>
        </w:rPr>
      </w:pPr>
      <w:r>
        <w:rPr>
          <w:b w:val="1"/>
          <w:sz w:val="21"/>
          <w:szCs w:val="21"/>
          <w:shd w:val="clear"/>
          <w:rFonts w:ascii="Malgun Gothic" w:eastAsia="맑은 고딕" w:hAnsi="Malgun Gothic"/>
        </w:rPr>
        <w:t xml:space="preserve">업무 규칙</w:t>
      </w:r>
    </w:p>
    <w:p>
      <w:pPr>
        <w:pStyle w:val="PO26"/>
        <w:numPr>
          <w:numId w:val="4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교수만 과제를 만들 수 있음</w:t>
      </w:r>
    </w:p>
    <w:p>
      <w:pPr>
        <w:pStyle w:val="PO26"/>
        <w:numPr>
          <w:numId w:val="4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과제명과 기간은 꼭 입력해야 함</w:t>
      </w:r>
    </w:p>
    <w:p>
      <w:pPr>
        <w:pStyle w:val="PO26"/>
        <w:numPr>
          <w:numId w:val="4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조 개수만큼 조장을 지정해야 함</w:t>
      </w:r>
    </w:p>
    <w:p>
      <w:pPr>
        <w:pStyle w:val="PO26"/>
        <w:numPr>
          <w:numId w:val="4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한 학생을 같은 과제의 조장 두 명으로 지정할 수 없음</w:t>
      </w:r>
    </w:p>
    <w:p>
      <w:pPr>
        <w:pStyle w:val="PO26"/>
        <w:numPr>
          <w:numId w:val="4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생성 시각은 서버가 저장하고 고칠 수 없음</w:t>
      </w:r>
    </w:p>
    <w:p>
      <w:pPr>
        <w:pStyle w:val="PO152"/>
        <w:spacing w:before="300" w:after="120"/>
        <w:rPr>
          <w:shd w:val="clear"/>
        </w:rPr>
      </w:pPr>
      <w:r>
        <w:rPr>
          <w:b w:val="1"/>
          <w:color w:val="222222"/>
          <w:sz w:val="24"/>
          <w:szCs w:val="24"/>
          <w:shd w:val="clear"/>
          <w:rFonts w:ascii="Malgun Gothic" w:eastAsia="맑은 고딕" w:hAnsi="Malgun Gothic"/>
        </w:rPr>
        <w:t xml:space="preserve">기술서: ASG-02 과제 조회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기능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ASG-02 과제 조회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사용자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교수, 조장, 조원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개요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과제 목록과 과제 내용 확인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세부 동작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과제 목록 조회, 과제 상세 조회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입력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조회할 과제 선택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결과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과제 목록, 과제 상세(과제명, 기간, 조, 조장, 내 역할)</w:t>
            </w:r>
          </w:p>
        </w:tc>
      </w:tr>
    </w:tbl>
    <w:p>
      <w:pPr>
        <w:spacing w:before="180" w:after="60"/>
        <w:rPr>
          <w:shd w:val="clear"/>
        </w:rPr>
      </w:pPr>
      <w:r>
        <w:rPr>
          <w:b w:val="1"/>
          <w:sz w:val="21"/>
          <w:szCs w:val="21"/>
          <w:shd w:val="clear"/>
          <w:rFonts w:ascii="Malgun Gothic" w:eastAsia="맑은 고딕" w:hAnsi="Malgun Gothic"/>
        </w:rPr>
        <w:t xml:space="preserve">처리 순서: 과제 목록 조회</w:t>
      </w:r>
    </w:p>
    <w:p>
      <w:pPr>
        <w:pStyle w:val="PO26"/>
        <w:numPr>
          <w:numId w:val="5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사용자가 과제 메뉴 클릭</w:t>
      </w:r>
    </w:p>
    <w:p>
      <w:pPr>
        <w:pStyle w:val="PO26"/>
        <w:numPr>
          <w:numId w:val="5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서버가 교수인지 학생인지 확인</w:t>
      </w:r>
    </w:p>
    <w:p>
      <w:pPr>
        <w:pStyle w:val="PO26"/>
        <w:numPr>
          <w:numId w:val="5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서버가 교수에게는 자기가 만든 과제를, 학생에게는 자기 조의 과제를 전달</w:t>
      </w:r>
    </w:p>
    <w:p>
      <w:pPr>
        <w:pStyle w:val="PO26"/>
        <w:numPr>
          <w:numId w:val="5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과제 목록 표시</w:t>
      </w:r>
    </w:p>
    <w:p>
      <w:pPr>
        <w:spacing w:before="180" w:after="60"/>
        <w:rPr>
          <w:shd w:val="clear"/>
        </w:rPr>
      </w:pPr>
      <w:r>
        <w:rPr>
          <w:b w:val="1"/>
          <w:sz w:val="21"/>
          <w:szCs w:val="21"/>
          <w:shd w:val="clear"/>
          <w:rFonts w:ascii="Malgun Gothic" w:eastAsia="맑은 고딕" w:hAnsi="Malgun Gothic"/>
        </w:rPr>
        <w:t xml:space="preserve">처리 순서: 과제 상세 조회</w:t>
      </w:r>
    </w:p>
    <w:p>
      <w:pPr>
        <w:pStyle w:val="PO26"/>
        <w:numPr>
          <w:numId w:val="6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사용자가 과제 하나 선택</w:t>
      </w:r>
    </w:p>
    <w:p>
      <w:pPr>
        <w:pStyle w:val="PO26"/>
        <w:numPr>
          <w:numId w:val="6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서버가 사용자의 소속 조와 권한 확인</w:t>
      </w:r>
    </w:p>
    <w:p>
      <w:pPr>
        <w:pStyle w:val="PO26"/>
        <w:numPr>
          <w:numId w:val="6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서버가 과제 정보와 볼 수 있는 조 정보를 전달</w:t>
      </w:r>
    </w:p>
    <w:p>
      <w:pPr>
        <w:pStyle w:val="PO26"/>
        <w:numPr>
          <w:numId w:val="6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과제 상세 화면 표시</w:t>
      </w:r>
    </w:p>
    <w:p>
      <w:pPr>
        <w:spacing w:before="180" w:after="60"/>
        <w:rPr>
          <w:shd w:val="clear"/>
        </w:rPr>
      </w:pPr>
      <w:r>
        <w:rPr>
          <w:b w:val="1"/>
          <w:sz w:val="21"/>
          <w:szCs w:val="21"/>
          <w:shd w:val="clear"/>
          <w:rFonts w:ascii="Malgun Gothic" w:eastAsia="맑은 고딕" w:hAnsi="Malgun Gothic"/>
        </w:rPr>
        <w:t xml:space="preserve">업무 규칙</w:t>
      </w:r>
    </w:p>
    <w:p>
      <w:pPr>
        <w:pStyle w:val="PO26"/>
        <w:numPr>
          <w:numId w:val="7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로그인한 사용자만 조회할 수 있음</w:t>
      </w:r>
    </w:p>
    <w:p>
      <w:pPr>
        <w:pStyle w:val="PO26"/>
        <w:numPr>
          <w:numId w:val="7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학생은 자기 조만 볼 수 있고 다른 조의 기록은 볼 수 없음</w:t>
      </w:r>
    </w:p>
    <w:p>
      <w:pPr>
        <w:pStyle w:val="PO26"/>
        <w:numPr>
          <w:numId w:val="7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교수는 자기가 만든 과제의 모든 조를 볼 수 있음</w:t>
      </w:r>
    </w:p>
    <w:p>
      <w:pPr>
        <w:pStyle w:val="PO26"/>
        <w:numPr>
          <w:numId w:val="7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학생은 과제를 만들거나 고칠 수 없음</w:t>
      </w:r>
    </w:p>
    <w:p>
      <w:pPr>
        <w:pStyle w:val="PO152"/>
        <w:spacing w:before="300" w:after="120"/>
        <w:rPr>
          <w:shd w:val="clear"/>
        </w:rPr>
      </w:pPr>
      <w:r>
        <w:rPr>
          <w:b w:val="1"/>
          <w:color w:val="222222"/>
          <w:sz w:val="24"/>
          <w:szCs w:val="24"/>
          <w:shd w:val="clear"/>
          <w:rFonts w:ascii="Malgun Gothic" w:eastAsia="맑은 고딕" w:hAnsi="Malgun Gothic"/>
        </w:rPr>
        <w:t xml:space="preserve">기술서: TEAM-01 조원 초대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기능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TEAM-01 조원 초대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사용자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조장, 학생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개요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조장이 초대 링크를 만들고, 링크로 들어온 학생이 조원이 됨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세부 동작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초대 링크 발급, 링크로 합류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입력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링크 발급 요청, 학생의 링크 접속과 로그인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결과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합류한 학생이 조원으로 등록</w:t>
            </w:r>
          </w:p>
        </w:tc>
      </w:tr>
    </w:tbl>
    <w:p>
      <w:pPr>
        <w:spacing w:before="180" w:after="60"/>
        <w:rPr>
          <w:shd w:val="clear"/>
        </w:rPr>
      </w:pPr>
      <w:r>
        <w:rPr>
          <w:b w:val="1"/>
          <w:sz w:val="21"/>
          <w:szCs w:val="21"/>
          <w:shd w:val="clear"/>
          <w:rFonts w:ascii="Malgun Gothic" w:eastAsia="맑은 고딕" w:hAnsi="Malgun Gothic"/>
        </w:rPr>
        <w:t xml:space="preserve">처리 순서: 초대 링크 발급</w:t>
      </w:r>
    </w:p>
    <w:p>
      <w:pPr>
        <w:pStyle w:val="PO26"/>
        <w:numPr>
          <w:numId w:val="8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조장이 초대 링크 발급 클릭</w:t>
      </w:r>
    </w:p>
    <w:p>
      <w:pPr>
        <w:pStyle w:val="PO26"/>
        <w:numPr>
          <w:numId w:val="8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서버가 조장인지 확인</w:t>
      </w:r>
    </w:p>
    <w:p>
      <w:pPr>
        <w:pStyle w:val="PO26"/>
        <w:numPr>
          <w:numId w:val="8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서버가 그 조 전용 링크를 만들어 보여 줌</w:t>
      </w:r>
    </w:p>
    <w:p>
      <w:pPr>
        <w:pStyle w:val="PO26"/>
        <w:numPr>
          <w:numId w:val="8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조장이 링크를 조원이 될 학생에게 전달</w:t>
      </w:r>
    </w:p>
    <w:p>
      <w:pPr>
        <w:spacing w:before="180" w:after="60"/>
        <w:rPr>
          <w:shd w:val="clear"/>
        </w:rPr>
      </w:pPr>
      <w:r>
        <w:rPr>
          <w:b w:val="1"/>
          <w:sz w:val="21"/>
          <w:szCs w:val="21"/>
          <w:shd w:val="clear"/>
          <w:rFonts w:ascii="Malgun Gothic" w:eastAsia="맑은 고딕" w:hAnsi="Malgun Gothic"/>
        </w:rPr>
        <w:t xml:space="preserve">처리 순서: 링크로 합류</w:t>
      </w:r>
    </w:p>
    <w:p>
      <w:pPr>
        <w:pStyle w:val="PO26"/>
        <w:numPr>
          <w:numId w:val="9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학생이 링크를 열고 로그인</w:t>
      </w:r>
    </w:p>
    <w:p>
      <w:pPr>
        <w:pStyle w:val="PO26"/>
        <w:numPr>
          <w:numId w:val="9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서버가 가입한 학생인지, 같은 과제의 다른 조에 있지 않은지 확인</w:t>
      </w:r>
    </w:p>
    <w:p>
      <w:pPr>
        <w:pStyle w:val="PO26"/>
        <w:numPr>
          <w:numId w:val="9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서버가 조원으로 등록</w:t>
      </w:r>
    </w:p>
    <w:p>
      <w:pPr>
        <w:pStyle w:val="PO26"/>
        <w:numPr>
          <w:numId w:val="9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과제 상세 화면으로 이동</w:t>
      </w:r>
    </w:p>
    <w:p>
      <w:pPr>
        <w:spacing w:before="180" w:after="60"/>
        <w:rPr>
          <w:shd w:val="clear"/>
        </w:rPr>
      </w:pPr>
      <w:r>
        <w:rPr>
          <w:b w:val="1"/>
          <w:sz w:val="21"/>
          <w:szCs w:val="21"/>
          <w:shd w:val="clear"/>
          <w:rFonts w:ascii="Malgun Gothic" w:eastAsia="맑은 고딕" w:hAnsi="Malgun Gothic"/>
        </w:rPr>
        <w:t xml:space="preserve">업무 규칙</w:t>
      </w:r>
      <w:r>
        <w:rPr>
          <w:color w:val="777777"/>
          <w:sz w:val="18"/>
          <w:szCs w:val="18"/>
          <w:shd w:val="clear"/>
          <w:rFonts w:ascii="Malgun Gothic" w:eastAsia="맑은 고딕" w:hAnsi="Malgun Gothic"/>
        </w:rPr>
        <w:t xml:space="preserve"> </w:t>
      </w:r>
    </w:p>
    <w:p>
      <w:pPr>
        <w:pStyle w:val="PO26"/>
        <w:numPr>
          <w:numId w:val="10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조장만 초대 링크를 만들 수 있음</w:t>
      </w:r>
    </w:p>
    <w:p>
      <w:pPr>
        <w:pStyle w:val="PO26"/>
        <w:numPr>
          <w:numId w:val="10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가입한 학생만 합류할 수 있음</w:t>
      </w:r>
    </w:p>
    <w:p>
      <w:pPr>
        <w:pStyle w:val="PO26"/>
        <w:numPr>
          <w:numId w:val="10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한 학생은 같은 과제의 한 조에만 들어갈 수 있음</w:t>
      </w:r>
    </w:p>
    <w:p>
      <w:pPr>
        <w:pStyle w:val="PO26"/>
        <w:numPr>
          <w:numId w:val="10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초대 링크는 만든 그 조에서만 쓸 수 있음</w:t>
      </w:r>
    </w:p>
    <w:p>
      <w:pPr>
        <w:pStyle w:val="PO26"/>
        <w:numPr>
          <w:numId w:val="10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조장은 조원을 조에서 뺄 수 있고, 빠진 조원이 올린 기록은 지우지 않음</w:t>
      </w:r>
    </w:p>
    <w:p>
      <w:pPr>
        <w:pStyle w:val="PO152"/>
        <w:spacing w:before="300" w:after="120"/>
        <w:rPr>
          <w:shd w:val="clear"/>
        </w:rPr>
      </w:pPr>
      <w:r>
        <w:rPr>
          <w:b w:val="1"/>
          <w:color w:val="222222"/>
          <w:sz w:val="24"/>
          <w:szCs w:val="24"/>
          <w:shd w:val="clear"/>
          <w:rFonts w:ascii="Malgun Gothic" w:eastAsia="맑은 고딕" w:hAnsi="Malgun Gothic"/>
        </w:rPr>
        <w:t xml:space="preserve">기술서: TEAM-02 역할 배정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기능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TEAM-02 역할 배정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사용자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>조장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개요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조원마다 맡을 역할을 정하고 필요하면 바꿈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세부 동작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역할 지정, 역할 변경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입력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조원, 역할명(예: 자료조사, 문서화)</w:t>
            </w:r>
          </w:p>
        </w:tc>
      </w:tr>
      <w:tr>
        <w:trPr>
          <w:cantSplit/>
        </w:trPr>
        <w:tc>
          <w:tcPr>
            <w:tcW w:type="dxa" w:w="1800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  <w:shd w:val="clear" w:color="000000" w:fill="F2F2F2"/>
          </w:tcPr>
          <w:p>
            <w:pPr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Malgun Gothic" w:eastAsia="맑은 고딕" w:hAnsi="Malgun Gothic"/>
              </w:rPr>
              <w:t>결과</w:t>
            </w:r>
          </w:p>
        </w:tc>
        <w:tc>
          <w:tcPr>
            <w:tcW w:type="dxa" w:w="7838"/>
            <w:tcMar>
              <w:left w:w="100" w:type="dxa"/>
              <w:right w:w="100" w:type="dxa"/>
              <w:top w:w="80" w:type="dxa"/>
              <w:bottom w:w="80" w:type="dxa"/>
            </w:tcMar>
            <w:vAlign w:val="top"/>
            <w:tcBorders>
              <w:bottom w:val="single" w:color="BBBBBB" w:sz="4"/>
              <w:left w:val="single" w:color="BBBBBB" w:sz="4"/>
              <w:right w:val="single" w:color="BBBBBB" w:sz="4"/>
              <w:top w:val="single" w:color="BBBBBB" w:sz="4"/>
            </w:tcBorders>
          </w:tcPr>
          <w:p>
            <w:pPr>
              <w:rPr>
                <w:shd w:val="clear"/>
              </w:rPr>
            </w:pPr>
            <w:r>
              <w:rPr>
                <w:sz w:val="21"/>
                <w:szCs w:val="21"/>
                <w:shd w:val="clear"/>
                <w:rFonts w:ascii="Malgun Gothic" w:eastAsia="맑은 고딕" w:hAnsi="Malgun Gothic"/>
              </w:rPr>
              <w:t xml:space="preserve">조원의 역할 저장, 변경 이력 저장</w:t>
            </w:r>
          </w:p>
        </w:tc>
      </w:tr>
    </w:tbl>
    <w:p>
      <w:pPr>
        <w:spacing w:before="180" w:after="60"/>
        <w:rPr>
          <w:shd w:val="clear"/>
        </w:rPr>
      </w:pPr>
      <w:r>
        <w:rPr>
          <w:b w:val="1"/>
          <w:sz w:val="21"/>
          <w:szCs w:val="21"/>
          <w:shd w:val="clear"/>
          <w:rFonts w:ascii="Malgun Gothic" w:eastAsia="맑은 고딕" w:hAnsi="Malgun Gothic"/>
        </w:rPr>
        <w:t xml:space="preserve">처리 순서: 역할 지정</w:t>
      </w:r>
    </w:p>
    <w:p>
      <w:pPr>
        <w:pStyle w:val="PO26"/>
        <w:numPr>
          <w:numId w:val="11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조장이 조원 선택</w:t>
      </w:r>
    </w:p>
    <w:p>
      <w:pPr>
        <w:pStyle w:val="PO26"/>
        <w:numPr>
          <w:numId w:val="11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조장이 역할명 입력</w:t>
      </w:r>
    </w:p>
    <w:p>
      <w:pPr>
        <w:pStyle w:val="PO26"/>
        <w:numPr>
          <w:numId w:val="11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서버가 조장인지, 같은 조의 조원인지 확인</w:t>
      </w:r>
    </w:p>
    <w:p>
      <w:pPr>
        <w:pStyle w:val="PO26"/>
        <w:numPr>
          <w:numId w:val="11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서버가 역할을 저장</w:t>
      </w:r>
    </w:p>
    <w:p>
      <w:pPr>
        <w:spacing w:before="180" w:after="60"/>
        <w:rPr>
          <w:shd w:val="clear"/>
        </w:rPr>
      </w:pPr>
      <w:r>
        <w:rPr>
          <w:b w:val="1"/>
          <w:sz w:val="21"/>
          <w:szCs w:val="21"/>
          <w:shd w:val="clear"/>
          <w:rFonts w:ascii="Malgun Gothic" w:eastAsia="맑은 고딕" w:hAnsi="Malgun Gothic"/>
        </w:rPr>
        <w:t xml:space="preserve">처리 순서: 역할 변경</w:t>
      </w:r>
    </w:p>
    <w:p>
      <w:pPr>
        <w:pStyle w:val="PO26"/>
        <w:numPr>
          <w:numId w:val="12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조장이 조원의 역할 변경 선택</w:t>
      </w:r>
    </w:p>
    <w:p>
      <w:pPr>
        <w:pStyle w:val="PO26"/>
        <w:numPr>
          <w:numId w:val="12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조장이 새 역할명 입력</w:t>
      </w:r>
    </w:p>
    <w:p>
      <w:pPr>
        <w:pStyle w:val="PO26"/>
        <w:numPr>
          <w:numId w:val="12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서버가 새 역할을 저장하고 이전 역할은 이력으로 남김</w:t>
      </w:r>
    </w:p>
    <w:p>
      <w:pPr>
        <w:spacing w:before="180" w:after="60"/>
        <w:rPr>
          <w:shd w:val="clear"/>
        </w:rPr>
      </w:pPr>
      <w:r>
        <w:rPr>
          <w:b w:val="1"/>
          <w:sz w:val="21"/>
          <w:szCs w:val="21"/>
          <w:shd w:val="clear"/>
          <w:rFonts w:ascii="Malgun Gothic" w:eastAsia="맑은 고딕" w:hAnsi="Malgun Gothic"/>
        </w:rPr>
        <w:t xml:space="preserve">업무 규칙</w:t>
      </w:r>
    </w:p>
    <w:p>
      <w:pPr>
        <w:pStyle w:val="PO26"/>
        <w:numPr>
          <w:numId w:val="13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조장만 역할을 정하고 바꿀 수 있음</w:t>
      </w:r>
    </w:p>
    <w:p>
      <w:pPr>
        <w:pStyle w:val="PO26"/>
        <w:numPr>
          <w:numId w:val="13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같은 조의 조원에게만 역할을 줄 수 있음</w:t>
      </w:r>
    </w:p>
    <w:p>
      <w:pPr>
        <w:pStyle w:val="PO26"/>
        <w:numPr>
          <w:numId w:val="13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역할을 바꿔도 전에 올린 파일은 올릴 당시 역할로 남음</w:t>
      </w:r>
    </w:p>
    <w:p>
      <w:pPr>
        <w:pStyle w:val="PO26"/>
        <w:numPr>
          <w:numId w:val="13"/>
          <w:ilvl w:val="0"/>
        </w:numPr>
        <w:spacing w:after="5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지정·변경 시각은 서버가 저장하고 고칠 수 없음</w:t>
      </w:r>
    </w:p>
    <w:p>
      <w:pPr>
        <w:pStyle w:val="PO151"/>
        <w:spacing w:before="320" w:after="140"/>
        <w:rPr>
          <w:shd w:val="clear"/>
        </w:rPr>
      </w:pPr>
      <w:r>
        <w:rPr>
          <w:b w:val="1"/>
          <w:color w:val="222222"/>
          <w:sz w:val="28"/>
          <w:szCs w:val="28"/>
          <w:shd w:val="clear"/>
          <w:rFonts w:ascii="Malgun Gothic" w:eastAsia="맑은 고딕" w:hAnsi="Malgun Gothic"/>
        </w:rPr>
        <w:t xml:space="preserve">3. 질문</w:t>
      </w:r>
    </w:p>
    <w:p>
      <w:pPr>
        <w:spacing w:before="180" w:after="60"/>
        <w:rPr>
          <w:shd w:val="clear"/>
        </w:rPr>
      </w:pPr>
      <w:r>
        <w:rPr>
          <w:b w:val="1"/>
          <w:sz w:val="21"/>
          <w:szCs w:val="21"/>
          <w:shd w:val="clear"/>
          <w:rFonts w:ascii="Malgun Gothic" w:eastAsia="맑은 고딕" w:hAnsi="Malgun Gothic"/>
        </w:rPr>
        <w:t xml:space="preserve">1. 조장이 조원을 조에서 내보낼 수 있어야 하나요? 잘못 들어온 경우와 중간에 빠진 경우를 나눠서 </w:t>
      </w:r>
      <w:r>
        <w:rPr>
          <w:b w:val="1"/>
          <w:sz w:val="21"/>
          <w:szCs w:val="21"/>
          <w:shd w:val="clear"/>
          <w:rFonts w:ascii="Malgun Gothic" w:eastAsia="맑은 고딕" w:hAnsi="Malgun Gothic"/>
        </w:rPr>
        <w:t xml:space="preserve">답해 주세요.</w:t>
      </w:r>
    </w:p>
    <w:p>
      <w:pPr>
        <w:spacing w:after="50"/>
        <w:ind w:left="360" w:firstLine="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잘못 들어온 경우: 내보낼 수 있어야 함. 초대 링크는 받은 사람이 누구든 열 수 있어서 다른 사람이 </w:t>
      </w:r>
      <w:r>
        <w:rPr>
          <w:sz w:val="21"/>
          <w:szCs w:val="21"/>
          <w:shd w:val="clear"/>
          <w:rFonts w:ascii="Malgun Gothic" w:eastAsia="맑은 고딕" w:hAnsi="Malgun Gothic"/>
        </w:rPr>
        <w:t xml:space="preserve">들어올 수 있고, 그 사람이 조 기록을 보게 되기 때문임.</w:t>
      </w:r>
    </w:p>
    <w:p>
      <w:pPr>
        <w:spacing w:after="50"/>
        <w:ind w:left="360" w:firstLine="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중간에 빠진 경우: 조에서는 뺄 수 있어야 하지만 이미 올린 기록은 지우지 않음. 기록은 동료평가 </w:t>
      </w:r>
      <w:r>
        <w:rPr>
          <w:sz w:val="21"/>
          <w:szCs w:val="21"/>
          <w:shd w:val="clear"/>
          <w:rFonts w:ascii="Malgun Gothic" w:eastAsia="맑은 고딕" w:hAnsi="Malgun Gothic"/>
        </w:rPr>
        <w:t xml:space="preserve">근거라서 지우면 남은 조원이 한 일의 근거도 같이 사라지기 때문임.</w:t>
      </w:r>
    </w:p>
    <w:p>
      <w:pPr>
        <w:spacing w:before="180" w:after="60"/>
        <w:rPr>
          <w:shd w:val="clear"/>
        </w:rPr>
      </w:pPr>
      <w:r>
        <w:rPr>
          <w:b w:val="1"/>
          <w:sz w:val="21"/>
          <w:szCs w:val="21"/>
          <w:shd w:val="clear"/>
          <w:rFonts w:ascii="Malgun Gothic" w:eastAsia="맑은 고딕" w:hAnsi="Malgun Gothic"/>
        </w:rPr>
        <w:t xml:space="preserve">2. 역할을 나중에 바꿀 수 있어야 하나요? 바꾸면 전에 올린 파일은 어느 역할로 보여야 하나요?</w:t>
      </w:r>
    </w:p>
    <w:p>
      <w:pPr>
        <w:spacing w:after="50"/>
        <w:ind w:left="360" w:firstLine="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바꿀 수 있어야 함. 하다 보면 처음 정한 역할이 안 맞을 수 있기 때문임.</w:t>
      </w:r>
    </w:p>
    <w:p>
      <w:pPr>
        <w:spacing w:after="50"/>
        <w:ind w:left="360" w:firstLine="0"/>
        <w:rPr>
          <w:shd w:val="clear"/>
        </w:rPr>
      </w:pPr>
      <w:r>
        <w:rPr>
          <w:sz w:val="21"/>
          <w:szCs w:val="21"/>
          <w:shd w:val="clear"/>
          <w:rFonts w:ascii="Malgun Gothic" w:eastAsia="맑은 고딕" w:hAnsi="Malgun Gothic"/>
        </w:rPr>
        <w:t xml:space="preserve">전에 올린 파일은 올릴 당시 역할로 보여야 함. 새 역할로 바뀌면 근거 패널의 기록이 실제와 </w:t>
      </w:r>
      <w:r>
        <w:rPr>
          <w:sz w:val="21"/>
          <w:szCs w:val="21"/>
          <w:shd w:val="clear"/>
          <w:rFonts w:ascii="Malgun Gothic" w:eastAsia="맑은 고딕" w:hAnsi="Malgun Gothic"/>
        </w:rPr>
        <w:t xml:space="preserve">달라지기 때문임.</w:t>
      </w:r>
    </w:p>
    <w:p>
      <w:pPr>
        <w:spacing w:before="180" w:after="60"/>
        <w:rPr>
          <w:shd w:val="clear"/>
        </w:rPr>
      </w:pPr>
      <w:r>
        <w:rPr>
          <w:b w:val="1"/>
          <w:sz w:val="21"/>
          <w:szCs w:val="21"/>
          <w:shd w:val="clear"/>
          <w:rFonts w:ascii="Malgun Gothic" w:eastAsia="맑은 고딕" w:hAnsi="Malgun Gothic"/>
        </w:rPr>
        <w:t xml:space="preserve">3. 한 학생이 같은 과제의 두 조에 들어가는 것을 막으려면, 개요서 데이터 구조에서 어떤 값을 </w:t>
      </w:r>
      <w:r>
        <w:rPr>
          <w:b w:val="1"/>
          <w:sz w:val="21"/>
          <w:szCs w:val="21"/>
          <w:shd w:val="clear"/>
          <w:rFonts w:ascii="Malgun Gothic" w:eastAsia="맑은 고딕" w:hAnsi="Malgun Gothic"/>
        </w:rPr>
        <w:t xml:space="preserve">확인해야 하나요?</w:t>
      </w:r>
    </w:p>
    <w:p>
      <w:pPr>
        <w:spacing w:after="50"/>
        <w:ind w:left="360" w:firstLine="0"/>
        <w:rPr>
          <w:shd w:val="clear"/>
        </w:rPr>
      </w:pPr>
      <w:r>
        <w:rPr>
          <w:shd w:val="clear"/>
        </w:rPr>
        <w:t xml:space="preserve">학생과 과제마다 참여 기록을 하나만 두고, 그 기록에 조 번호를 저장함. 합류할 때 이 학생의 기록에 </w:t>
      </w:r>
      <w:r>
        <w:rPr>
          <w:shd w:val="clear"/>
        </w:rPr>
        <w:t xml:space="preserve">이미 조 번호가 있으면 막음. 한 학생에 기록이 하나뿐이라 두 조에 들어갈 수 없기 때문임.</w:t>
      </w:r>
    </w:p>
    <w:sectPr>
      <w15:footnoteColumns w:val="1"/>
      <w:pgSz w:w="11906" w:h="16838"/>
      <w:pgMar w:top="1134" w:left="1134" w:bottom="1134" w:right="1134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</w:rPr>
      <w:lvlText w:val="●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00" w:hanging="260"/>
        <w:rPr/>
      </w:pPr>
      <w:rPr>
        <w:shd w:val="clear"/>
      </w:rPr>
      <w:lvlText w:val="-"/>
    </w:lvl>
    <w:lvl w:ilvl="1">
      <w:lvlJc w:val="left"/>
      <w:numFmt w:val="bullet"/>
      <w:start w:val="1"/>
      <w:suff w:val="tab"/>
      <w:pPr>
        <w:ind w:left="1200" w:hanging="260"/>
        <w:rPr/>
      </w:pPr>
      <w:rPr>
        <w:shd w:val="clear"/>
      </w:rPr>
      <w:lvlText w:val="-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</w:abstractNum>
  <w:abstractNum w:abstractNumId="3">
    <w:multiLevelType w:val="hybridMultilevel"/>
    <w:nsid w:val="2F000003"/>
    <w:tmpl w:val="1F0033C2"/>
    <w:lvl w:ilvl="0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</w:abstractNum>
  <w:abstractNum w:abstractNumId="4">
    <w:multiLevelType w:val="hybridMultilevel"/>
    <w:nsid w:val="2F000004"/>
    <w:tmpl w:val="1F002570"/>
    <w:lvl w:ilvl="0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</w:abstractNum>
  <w:abstractNum w:abstractNumId="5">
    <w:multiLevelType w:val="hybridMultilevel"/>
    <w:nsid w:val="2F000005"/>
    <w:tmpl w:val="1F001EB6"/>
    <w:lvl w:ilvl="0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</w:abstractNum>
  <w:abstractNum w:abstractNumId="6">
    <w:multiLevelType w:val="hybridMultilevel"/>
    <w:nsid w:val="2F000006"/>
    <w:tmpl w:val="1F00166B"/>
    <w:lvl w:ilvl="0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</w:abstractNum>
  <w:abstractNum w:abstractNumId="7">
    <w:multiLevelType w:val="hybridMultilevel"/>
    <w:nsid w:val="2F000007"/>
    <w:tmpl w:val="1F003957"/>
    <w:lvl w:ilvl="0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</w:abstractNum>
  <w:abstractNum w:abstractNumId="8">
    <w:multiLevelType w:val="hybridMultilevel"/>
    <w:nsid w:val="2F000008"/>
    <w:tmpl w:val="1F0034A9"/>
    <w:lvl w:ilvl="0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</w:abstractNum>
  <w:abstractNum w:abstractNumId="9">
    <w:multiLevelType w:val="hybridMultilevel"/>
    <w:nsid w:val="2F000009"/>
    <w:tmpl w:val="1F002FC8"/>
    <w:lvl w:ilvl="0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</w:abstractNum>
  <w:abstractNum w:abstractNumId="10">
    <w:multiLevelType w:val="hybridMultilevel"/>
    <w:nsid w:val="2F00000A"/>
    <w:tmpl w:val="1F000B24"/>
    <w:lvl w:ilvl="0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</w:abstractNum>
  <w:abstractNum w:abstractNumId="11">
    <w:multiLevelType w:val="hybridMultilevel"/>
    <w:nsid w:val="2F00000B"/>
    <w:tmpl w:val="1F0036F8"/>
    <w:lvl w:ilvl="0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</w:abstractNum>
  <w:abstractNum w:abstractNumId="12">
    <w:multiLevelType w:val="hybridMultilevel"/>
    <w:nsid w:val="2F00000C"/>
    <w:tmpl w:val="1F002D78"/>
    <w:lvl w:ilvl="0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560" w:hanging="360"/>
        <w:rPr/>
      </w:pPr>
      <w:rPr>
        <w:shd w:val="clear"/>
      </w:rPr>
      <w:lvlText w:val="%1.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1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3">
    <w:abstractNumId w:val="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4">
    <w:abstractNumId w:val="3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5">
    <w:abstractNumId w:val="4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6">
    <w:abstractNumId w:val="5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7">
    <w:abstractNumId w:val="6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8">
    <w:abstractNumId w:val="7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9">
    <w:abstractNumId w:val="8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10">
    <w:abstractNumId w:val="9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11">
    <w:abstractNumId w:val="1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12">
    <w:abstractNumId w:val="11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13">
    <w:abstractNumId w:val="1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z w:val="21"/>
        <w:szCs w:val="21"/>
        <w:shd w:val="clear"/>
        <w:rFonts w:ascii="Malgun Gothic" w:eastAsia="맑은 고딕" w:hAnsi="Malgun Gothic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qFormat/>
    <w:rPr>
      <w:sz w:val="56"/>
      <w:szCs w:val="56"/>
      <w:shd w:val="clear"/>
    </w:rPr>
  </w:style>
  <w:style w:styleId="PO20" w:type="paragraph">
    <w:name w:val="Strong"/>
    <w:qFormat/>
    <w:rPr>
      <w:b w:val="1"/>
      <w:shd w:val="clear"/>
    </w:rPr>
  </w:style>
  <w:style w:styleId="PO26" w:type="paragraph">
    <w:name w:val="List Paragraph"/>
    <w:qFormat/>
  </w:style>
  <w:style w:styleId="PO37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auto" w:val="clear"/>
    </w:tcPr>
    <w:tblStylePr w:type="band1Horz">
      <w:tcPr>
        <w:shd w:fill="BDD7EE" w:themeFill="accent1" w:themeFillTint="66" w:color="auto" w:val="clear"/>
      </w:tcPr>
    </w:tblStylePr>
    <w:tblStylePr w:type="band1Vert">
      <w:tcPr>
        <w:shd w:fill="BDD7EE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auto" w:val="clear"/>
    </w:tcPr>
    <w:tblStylePr w:type="band1Horz">
      <w:tcPr>
        <w:shd w:fill="B4C7E7" w:themeFill="accent5" w:themeFillTint="66" w:color="auto" w:val="clear"/>
      </w:tcPr>
    </w:tblStylePr>
    <w:tblStylePr w:type="band1Vert">
      <w:tcPr>
        <w:shd w:fill="B4C7E7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1" w:themeFillTint="33" w:color="auto" w:val="clear"/>
      </w:tcPr>
    </w:tblStylePr>
    <w:tblStylePr w:type="band1Vert">
      <w:tcPr>
        <w:shd w:fill="EAEFF7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5" w:themeFillTint="33" w:color="auto" w:val="clear"/>
      </w:tcPr>
    </w:tblStylePr>
    <w:tblStylePr w:type="band1Vert">
      <w:tcPr>
        <w:shd w:fill="E9EB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-1"/>
    <w:pPr>
      <w:jc w:val="left"/>
      <w:spacing w:lineRule="auto" w:line="240" w:after="0"/>
      <w:rPr/>
    </w:pPr>
    <w:rPr>
      <w:sz w:val="22"/>
      <w:szCs w:val="22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ing 1"/>
    <w:qFormat/>
    <w:pPr>
      <w:rPr/>
      <w:outlineLvl w:val="0"/>
    </w:pPr>
    <w:rPr>
      <w:b w:val="1"/>
      <w:color w:val="222222"/>
      <w:sz w:val="28"/>
      <w:szCs w:val="28"/>
      <w:shd w:val="clear"/>
      <w:rFonts w:ascii="Malgun Gothic" w:eastAsia="맑은 고딕" w:hAnsi="Malgun Gothic"/>
    </w:rPr>
  </w:style>
  <w:style w:styleId="PO152" w:type="paragraph">
    <w:name w:val="Heading 2"/>
    <w:qFormat/>
    <w:pPr>
      <w:rPr/>
      <w:outlineLvl w:val="1"/>
    </w:pPr>
    <w:rPr>
      <w:b w:val="1"/>
      <w:color w:val="222222"/>
      <w:sz w:val="24"/>
      <w:szCs w:val="24"/>
      <w:shd w:val="clear"/>
      <w:rFonts w:ascii="Malgun Gothic" w:eastAsia="맑은 고딕" w:hAnsi="Malgun Gothic"/>
    </w:rPr>
  </w:style>
  <w:style w:styleId="PO153" w:type="paragraph">
    <w:name w:val="Heading 3"/>
    <w:qFormat/>
    <w:rPr>
      <w:color w:val="1F4D78"/>
      <w:sz w:val="24"/>
      <w:szCs w:val="24"/>
      <w:shd w:val="clear"/>
    </w:rPr>
  </w:style>
  <w:style w:styleId="PO154" w:type="paragraph">
    <w:name w:val="Heading 4"/>
    <w:qFormat/>
    <w:rPr>
      <w:i w:val="1"/>
      <w:color w:val="2E74B5"/>
      <w:shd w:val="clear"/>
    </w:rPr>
  </w:style>
  <w:style w:styleId="PO155" w:type="paragraph">
    <w:name w:val="Heading 5"/>
    <w:qFormat/>
    <w:rPr>
      <w:color w:val="2E74B5"/>
      <w:shd w:val="clear"/>
    </w:rPr>
  </w:style>
  <w:style w:styleId="PO156" w:type="paragraph">
    <w:name w:val="Heading 6"/>
    <w:qFormat/>
    <w:rPr>
      <w:color w:val="1F4D78"/>
      <w:shd w:val="clear"/>
    </w:rPr>
  </w:style>
  <w:style w:styleId="PO157" w:type="character">
    <w:name w:val="Hyperlink"/>
    <w:uiPriority w:val="99"/>
    <w:unhideWhenUsed/>
    <w:rPr>
      <w:color w:val="0563C1"/>
      <w:u w:val="single"/>
      <w:shd w:val="clear"/>
    </w:rPr>
  </w:style>
  <w:style w:styleId="PO158" w:type="character">
    <w:name w:val="footnote reference"/>
    <w:uiPriority w:val="99"/>
    <w:semiHidden/>
    <w:unhideWhenUsed/>
    <w:rPr>
      <w:vertAlign w:val="superscript"/>
      <w:shd w:val="clear"/>
    </w:rPr>
  </w:style>
  <w:style w:styleId="PO159" w:type="paragraph">
    <w:name w:val="footnote text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/>
    </w:rPr>
  </w:style>
  <w:style w:styleId="PO161" w:type="character">
    <w:name w:val="endnote reference"/>
    <w:uiPriority w:val="99"/>
    <w:semiHidden/>
    <w:unhideWhenUsed/>
    <w:rPr>
      <w:vertAlign w:val="superscript"/>
      <w:shd w:val="clear"/>
    </w:rPr>
  </w:style>
  <w:style w:styleId="PO162" w:type="paragraph">
    <w:name w:val="endnote text"/>
    <w:link w:val="PO163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3" w:type="character">
    <w:name w:val="Endnote Text Char"/>
    <w:link w:val="PO162"/>
    <w:uiPriority w:val="99"/>
    <w:semiHidden/>
    <w:unhideWhenUsed/>
    <w:rPr>
      <w:sz w:val="20"/>
      <w:szCs w:val="20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5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>jongmin7991</cp:lastModifiedBy>
  <cp:version>11.105.320.56540</cp:version>
  <dcterms:modified xsi:type="dcterms:W3CDTF">2026-10-13T14:40:59Z</dcterms:modified>
</cp:coreProperties>
</file>