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B5076" w14:textId="77777777" w:rsidR="00EF40AD" w:rsidRPr="00EF40AD" w:rsidRDefault="00EF40AD" w:rsidP="00EF40A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EF40AD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HTML Basics</w:t>
      </w:r>
    </w:p>
    <w:p w14:paraId="117AA6B9" w14:textId="77777777" w:rsidR="00EF40AD" w:rsidRPr="00EF40AD" w:rsidRDefault="00B176E5" w:rsidP="00EF40AD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8C5D7D">
          <v:rect id="_x0000_i1025" style="width:0;height:.75pt" o:hralign="center" o:hrstd="t" o:hrnoshade="t" o:hr="t" fillcolor="#505050" stroked="f"/>
        </w:pict>
      </w:r>
    </w:p>
    <w:p w14:paraId="295AB13E" w14:textId="77777777" w:rsidR="00EF40AD" w:rsidRPr="00EF40AD" w:rsidRDefault="00EF40AD" w:rsidP="00EF40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EF40AD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What is HTML</w:t>
      </w:r>
    </w:p>
    <w:p w14:paraId="174E6D8B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HTML is the language of the Web. It stands for Hypertext Markup Language.</w:t>
      </w:r>
    </w:p>
    <w:p w14:paraId="36CD350E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Its purpose is to let us communicate with the browser the meaning of the content that we wish to place on a web page. To achieve this, HTML defines </w:t>
      </w: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 number of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tags 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that we can wrap the contents with.</w:t>
      </w:r>
    </w:p>
    <w:p w14:paraId="79791F77" w14:textId="77777777" w:rsidR="00EF40AD" w:rsidRPr="00EF40AD" w:rsidRDefault="00EF40AD" w:rsidP="00EF40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Headings and paragraphs of text</w:t>
      </w:r>
    </w:p>
    <w:p w14:paraId="36B92014" w14:textId="77777777" w:rsidR="00EF40AD" w:rsidRPr="00EF40AD" w:rsidRDefault="00EF40AD" w:rsidP="00EF40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Images</w:t>
      </w:r>
    </w:p>
    <w:p w14:paraId="77105EE0" w14:textId="77777777" w:rsidR="00EF40AD" w:rsidRPr="00EF40AD" w:rsidRDefault="00EF40AD" w:rsidP="00EF40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Links</w:t>
      </w:r>
    </w:p>
    <w:p w14:paraId="4A14BFBF" w14:textId="77777777" w:rsidR="00EF40AD" w:rsidRPr="00EF40AD" w:rsidRDefault="00EF40AD" w:rsidP="00EF40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Lists</w:t>
      </w:r>
    </w:p>
    <w:p w14:paraId="190CCC58" w14:textId="77777777" w:rsidR="00EF40AD" w:rsidRPr="00EF40AD" w:rsidRDefault="00EF40AD" w:rsidP="00EF40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Tables</w:t>
      </w:r>
    </w:p>
    <w:p w14:paraId="1B080A29" w14:textId="77777777" w:rsidR="00EF40AD" w:rsidRPr="00EF40AD" w:rsidRDefault="00EF40AD" w:rsidP="00EF40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Forms</w:t>
      </w:r>
    </w:p>
    <w:p w14:paraId="1E7A9798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HTML has pre-defined tags for each of these, which we will cover in the following tabs.</w:t>
      </w:r>
    </w:p>
    <w:p w14:paraId="60166DBF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HTML tags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describe the content they contain. 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 example, there are paragraph tags for paragraphs, anchor tags for links, etc.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The browser does not display the HTML tags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but uses the tags to interpret the content of the page.</w:t>
      </w:r>
    </w:p>
    <w:p w14:paraId="577D15D2" w14:textId="77777777" w:rsidR="00EF40AD" w:rsidRPr="00EF40AD" w:rsidRDefault="00EF40AD" w:rsidP="00EF40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EF40AD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Why HTML and CSS</w:t>
      </w:r>
    </w:p>
    <w:p w14:paraId="74BB0688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The HTML chapter - and the following CSS and JavaScript chapters - is designed to take you through the theoretical components of the web as well as the first step in creating a web application (building out the client-side). When building a web </w:t>
      </w: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application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we believe it is best to always start with a clickable prototype involving only HTML, CSS, and </w:t>
      </w:r>
      <w:proofErr w:type="spell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Javascript</w:t>
      </w:r>
      <w:proofErr w:type="spell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so it is only natural to teach these technologies first.</w:t>
      </w:r>
    </w:p>
    <w:p w14:paraId="45F6892A" w14:textId="77777777" w:rsidR="00EF40AD" w:rsidRPr="00EF40AD" w:rsidRDefault="00EF40AD" w:rsidP="00EF40A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  <w:r w:rsidRPr="00EF40AD"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  <w:t>Create a Simple HTML Document</w:t>
      </w:r>
    </w:p>
    <w:p w14:paraId="1DF8F08B" w14:textId="77777777" w:rsidR="00EF40AD" w:rsidRPr="00EF40AD" w:rsidRDefault="00EF40AD" w:rsidP="00EF40AD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a new file in the Text Editor of your choice</w:t>
      </w:r>
    </w:p>
    <w:p w14:paraId="7230C7A1" w14:textId="77777777" w:rsidR="00EF40AD" w:rsidRPr="00EF40AD" w:rsidRDefault="00EF40AD" w:rsidP="00EF40AD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Type "Hello World!" into the file</w:t>
      </w:r>
    </w:p>
    <w:p w14:paraId="54676219" w14:textId="77777777" w:rsidR="00EF40AD" w:rsidRPr="00EF40AD" w:rsidRDefault="00EF40AD" w:rsidP="00EF40AD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Save the file as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hello_world.html</w:t>
      </w:r>
    </w:p>
    <w:p w14:paraId="1D2B479B" w14:textId="77777777" w:rsidR="00EF40AD" w:rsidRPr="00EF40AD" w:rsidRDefault="00EF40AD" w:rsidP="00EF40AD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Drag the file into your browser to open it</w:t>
      </w:r>
    </w:p>
    <w:p w14:paraId="2066B5B7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That's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it! You should see the text "Hello World!" displayed in your browser.</w:t>
      </w:r>
    </w:p>
    <w:p w14:paraId="1F55EDFF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Now, you may have noticed that we </w:t>
      </w: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didn't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add any tags to our text. To see how the browser handles this situation, right click in your </w:t>
      </w: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browser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and click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Inspect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A new module should open at the bottom of your browser with various tabs.</w:t>
      </w:r>
    </w:p>
    <w:p w14:paraId="3E98122C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We're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currently interested in the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Elements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tab. When you click on it, you should see:</w:t>
      </w:r>
    </w:p>
    <w:p w14:paraId="6AFE0736" w14:textId="77777777" w:rsidR="00EF40AD" w:rsidRPr="00EF40AD" w:rsidRDefault="00EF40AD" w:rsidP="00EF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F40AD">
        <w:rPr>
          <w:rFonts w:ascii="Courier" w:eastAsia="Times New Roman" w:hAnsi="Courier" w:cs="Courier New"/>
          <w:sz w:val="19"/>
          <w:szCs w:val="19"/>
        </w:rPr>
        <w:t>&lt;html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</w:p>
    <w:p w14:paraId="2E678BAB" w14:textId="77777777" w:rsidR="00EF40AD" w:rsidRPr="00EF40AD" w:rsidRDefault="00EF40AD" w:rsidP="00EF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F40AD">
        <w:rPr>
          <w:rFonts w:ascii="Courier" w:eastAsia="Times New Roman" w:hAnsi="Courier" w:cs="Courier New"/>
          <w:sz w:val="19"/>
          <w:szCs w:val="19"/>
        </w:rPr>
        <w:t xml:space="preserve">    &lt;head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  <w:r w:rsidRPr="00EF40AD">
        <w:rPr>
          <w:rFonts w:ascii="Courier" w:eastAsia="Times New Roman" w:hAnsi="Courier" w:cs="Courier New"/>
          <w:sz w:val="19"/>
          <w:szCs w:val="19"/>
        </w:rPr>
        <w:t>&lt;/head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</w:p>
    <w:p w14:paraId="5565EC12" w14:textId="77777777" w:rsidR="00EF40AD" w:rsidRPr="00EF40AD" w:rsidRDefault="00EF40AD" w:rsidP="00EF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F40AD">
        <w:rPr>
          <w:rFonts w:ascii="Courier" w:eastAsia="Times New Roman" w:hAnsi="Courier" w:cs="Courier New"/>
          <w:sz w:val="19"/>
          <w:szCs w:val="19"/>
        </w:rPr>
        <w:t xml:space="preserve">    &lt;body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  <w:r w:rsidRPr="00EF40AD">
        <w:rPr>
          <w:rFonts w:ascii="Courier" w:eastAsia="Times New Roman" w:hAnsi="Courier" w:cs="Courier New"/>
          <w:sz w:val="19"/>
          <w:szCs w:val="19"/>
        </w:rPr>
        <w:t xml:space="preserve">Hello </w:t>
      </w:r>
      <w:proofErr w:type="gramStart"/>
      <w:r w:rsidRPr="00EF40AD">
        <w:rPr>
          <w:rFonts w:ascii="Courier" w:eastAsia="Times New Roman" w:hAnsi="Courier" w:cs="Courier New"/>
          <w:sz w:val="19"/>
          <w:szCs w:val="19"/>
        </w:rPr>
        <w:t>World!&lt;</w:t>
      </w:r>
      <w:proofErr w:type="gramEnd"/>
      <w:r w:rsidRPr="00EF40AD">
        <w:rPr>
          <w:rFonts w:ascii="Courier" w:eastAsia="Times New Roman" w:hAnsi="Courier" w:cs="Courier New"/>
          <w:sz w:val="19"/>
          <w:szCs w:val="19"/>
        </w:rPr>
        <w:t>/body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</w:p>
    <w:p w14:paraId="421E5D49" w14:textId="77777777" w:rsidR="00EF40AD" w:rsidRPr="00EF40AD" w:rsidRDefault="00EF40AD" w:rsidP="00EF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F40AD">
        <w:rPr>
          <w:rFonts w:ascii="Courier" w:eastAsia="Times New Roman" w:hAnsi="Courier" w:cs="Courier New"/>
          <w:sz w:val="19"/>
          <w:szCs w:val="19"/>
        </w:rPr>
        <w:t>&lt;/html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</w:p>
    <w:p w14:paraId="21ED7ED5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In the case where your HTML document </w:t>
      </w: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isn't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"valid", the browser will try to add appropriate tags to fix it.</w:t>
      </w:r>
    </w:p>
    <w:p w14:paraId="2F276588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One of each of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&lt;html&gt;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&lt;head&gt;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and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&lt;body&gt;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above are required for each valid HTML document.</w:t>
      </w:r>
    </w:p>
    <w:p w14:paraId="156ED612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Some terminology here:</w:t>
      </w:r>
    </w:p>
    <w:p w14:paraId="581724D6" w14:textId="77777777" w:rsidR="00EF40AD" w:rsidRPr="00EF40AD" w:rsidRDefault="00EF40AD" w:rsidP="00EF40AD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Opening and closing tags</w:t>
      </w:r>
    </w:p>
    <w:p w14:paraId="0AED1DB5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Since tags are supposed to wrap things,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most tags come in pairs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 one opening and one closing tag, that denote the beginning and end of content. Tags without a leading forward slash are called opening tags while tags with leading forward slashes are called closing tags.</w:t>
      </w:r>
    </w:p>
    <w:p w14:paraId="459954D0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In the above example, &lt;body&gt; is an opening tag - </w:t>
      </w:r>
      <w:proofErr w:type="gramStart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it's</w:t>
      </w:r>
      <w:proofErr w:type="gramEnd"/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equivalent to you telling the browser "Hey, I'm going to start putting in body content now". &lt;/body&gt; is a closing tag that means "OK, I'm done with body content."</w:t>
      </w:r>
    </w:p>
    <w:p w14:paraId="265781E9" w14:textId="77777777" w:rsidR="00EF40AD" w:rsidRPr="00EF40AD" w:rsidRDefault="00EF40AD" w:rsidP="00EF40AD">
      <w:pPr>
        <w:numPr>
          <w:ilvl w:val="0"/>
          <w:numId w:val="4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Nesting</w:t>
      </w:r>
    </w:p>
    <w:p w14:paraId="061F9307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Notice that between the opening and closing HTML tags, we also have head and body tags.</w:t>
      </w:r>
    </w:p>
    <w:p w14:paraId="04581CAF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Tags can encapsulate other tags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This is called nesting. Nested items are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indented with a tab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to make the document easier to read.</w:t>
      </w:r>
    </w:p>
    <w:p w14:paraId="43510E56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The hierarchy that rises from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nesting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is called </w:t>
      </w: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DOM</w:t>
      </w: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Document Object Model.</w:t>
      </w:r>
    </w:p>
    <w:p w14:paraId="179FCBE4" w14:textId="77777777" w:rsidR="00EF40AD" w:rsidRPr="00EF40AD" w:rsidRDefault="00EF40AD" w:rsidP="00EF40AD">
      <w:pPr>
        <w:numPr>
          <w:ilvl w:val="0"/>
          <w:numId w:val="5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Commenting</w:t>
      </w:r>
    </w:p>
    <w:p w14:paraId="685DAAB7" w14:textId="77777777" w:rsidR="00EF40AD" w:rsidRPr="00EF40AD" w:rsidRDefault="00EF40AD" w:rsidP="00EF40A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40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format for commenting in an HTML file is as follows:</w:t>
      </w:r>
    </w:p>
    <w:p w14:paraId="6C6B13DB" w14:textId="77777777" w:rsidR="00EF40AD" w:rsidRPr="00EF40AD" w:rsidRDefault="00EF40AD" w:rsidP="00EF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F40AD">
        <w:rPr>
          <w:rFonts w:ascii="Courier" w:eastAsia="Times New Roman" w:hAnsi="Courier" w:cs="Courier New"/>
          <w:sz w:val="19"/>
          <w:szCs w:val="19"/>
        </w:rPr>
        <w:t>&lt;p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  <w:r w:rsidRPr="00EF40AD">
        <w:rPr>
          <w:rFonts w:ascii="Courier" w:eastAsia="Times New Roman" w:hAnsi="Courier" w:cs="Courier New"/>
          <w:sz w:val="19"/>
          <w:szCs w:val="19"/>
        </w:rPr>
        <w:t xml:space="preserve"> Some paragraph content. &lt;/p</w:t>
      </w:r>
      <w:r w:rsidRPr="00EF40AD">
        <w:rPr>
          <w:rFonts w:ascii="Courier" w:eastAsia="Times New Roman" w:hAnsi="Courier" w:cs="Courier New"/>
          <w:sz w:val="18"/>
          <w:szCs w:val="18"/>
        </w:rPr>
        <w:t>&gt;</w:t>
      </w:r>
    </w:p>
    <w:p w14:paraId="62E5AF8B" w14:textId="77777777" w:rsidR="00EF40AD" w:rsidRPr="00EF40AD" w:rsidRDefault="00EF40AD" w:rsidP="00EF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gramStart"/>
      <w:r w:rsidRPr="00EF40AD">
        <w:rPr>
          <w:rFonts w:ascii="Courier" w:eastAsia="Times New Roman" w:hAnsi="Courier" w:cs="Courier New"/>
          <w:sz w:val="19"/>
          <w:szCs w:val="19"/>
        </w:rPr>
        <w:t>&lt;!--</w:t>
      </w:r>
      <w:proofErr w:type="gramEnd"/>
      <w:r w:rsidRPr="00EF40AD">
        <w:rPr>
          <w:rFonts w:ascii="Courier" w:eastAsia="Times New Roman" w:hAnsi="Courier" w:cs="Courier New"/>
          <w:sz w:val="19"/>
          <w:szCs w:val="19"/>
        </w:rPr>
        <w:t xml:space="preserve"> This is a comment --&gt;</w:t>
      </w:r>
    </w:p>
    <w:p w14:paraId="4B2667D7" w14:textId="4242B46E" w:rsidR="00D30A73" w:rsidRDefault="00D30A73" w:rsidP="00EF40AD"/>
    <w:p w14:paraId="44F20878" w14:textId="77777777" w:rsidR="00EF40AD" w:rsidRDefault="00EF40AD" w:rsidP="00EF40AD">
      <w:pPr>
        <w:pStyle w:val="Heading1"/>
        <w:spacing w:before="0" w:beforeAutospacing="0"/>
        <w:rPr>
          <w:color w:val="3E4E5A"/>
        </w:rPr>
      </w:pPr>
      <w:r>
        <w:rPr>
          <w:color w:val="3E4E5A"/>
        </w:rPr>
        <w:t>Best Practices</w:t>
      </w:r>
    </w:p>
    <w:p w14:paraId="143BAD40" w14:textId="77777777" w:rsidR="00EF40AD" w:rsidRDefault="00EF40AD" w:rsidP="00EF40AD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At this stage of the boot camp, many people ask whether they are following "best practices" or not.  This is an important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question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and we want to address this to everyone. Please watch this video where we go over "best practices" during this stage of your learning.</w:t>
      </w:r>
    </w:p>
    <w:p w14:paraId="1410A679" w14:textId="0852E72D" w:rsidR="00EF40AD" w:rsidRDefault="00EF40AD" w:rsidP="00EF40AD">
      <w:pPr>
        <w:pStyle w:val="ListParagraph"/>
        <w:numPr>
          <w:ilvl w:val="0"/>
          <w:numId w:val="6"/>
        </w:numPr>
      </w:pPr>
      <w:proofErr w:type="gramStart"/>
      <w:r>
        <w:t>Don’t</w:t>
      </w:r>
      <w:proofErr w:type="gramEnd"/>
      <w:r>
        <w:t xml:space="preserve"> worry too much to be so good but focus on learning the concept.</w:t>
      </w:r>
    </w:p>
    <w:p w14:paraId="6F7B6058" w14:textId="5DDF8E4D" w:rsidR="00EF40AD" w:rsidRDefault="00EF40AD" w:rsidP="00EF40AD">
      <w:pPr>
        <w:pStyle w:val="ListParagraph"/>
        <w:numPr>
          <w:ilvl w:val="0"/>
          <w:numId w:val="6"/>
        </w:numPr>
      </w:pPr>
      <w:r>
        <w:t xml:space="preserve">Over time, </w:t>
      </w:r>
      <w:proofErr w:type="gramStart"/>
      <w:r>
        <w:t>you’ll</w:t>
      </w:r>
      <w:proofErr w:type="gramEnd"/>
      <w:r>
        <w:t xml:space="preserve"> be better and faster based on your previous learnings/tries and learnings</w:t>
      </w:r>
    </w:p>
    <w:p w14:paraId="64630580" w14:textId="6E2B85A7" w:rsidR="00EF40AD" w:rsidRDefault="00EF40AD" w:rsidP="00EF40AD"/>
    <w:p w14:paraId="16B33B7A" w14:textId="5F534060" w:rsidR="00EF40AD" w:rsidRDefault="0023015C" w:rsidP="00EF40AD">
      <w:pPr>
        <w:rPr>
          <w:b/>
          <w:bCs/>
          <w:sz w:val="28"/>
          <w:szCs w:val="28"/>
        </w:rPr>
      </w:pPr>
      <w:r w:rsidRPr="0023015C">
        <w:rPr>
          <w:b/>
          <w:bCs/>
          <w:sz w:val="28"/>
          <w:szCs w:val="28"/>
        </w:rPr>
        <w:t>HTML Sections</w:t>
      </w:r>
    </w:p>
    <w:p w14:paraId="17D99538" w14:textId="7CD16513" w:rsidR="0023015C" w:rsidRDefault="00E35F4B" w:rsidP="00EF40AD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81F7B0C" w14:textId="2C851DDA" w:rsidR="00E35F4B" w:rsidRDefault="00E35F4B" w:rsidP="00EF40AD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9D6F948" w14:textId="1FFFD33A" w:rsidR="00E35F4B" w:rsidRDefault="00E35F4B" w:rsidP="00EF40AD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4572A7E" w14:textId="7FC0DDD1" w:rsidR="00E35F4B" w:rsidRDefault="00E35F4B" w:rsidP="00EF40AD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4F3A9D69" w14:textId="21EB5E60" w:rsidR="00E35F4B" w:rsidRDefault="00E35F4B" w:rsidP="00EF40AD">
      <w:pPr>
        <w:rPr>
          <w:sz w:val="24"/>
          <w:szCs w:val="24"/>
        </w:rPr>
      </w:pPr>
      <w:r>
        <w:rPr>
          <w:sz w:val="24"/>
          <w:szCs w:val="24"/>
        </w:rPr>
        <w:t>&lt;p&gt;Hello World&lt;/p&gt;</w:t>
      </w:r>
    </w:p>
    <w:p w14:paraId="063942E4" w14:textId="56352058" w:rsidR="00E35F4B" w:rsidRDefault="00E35F4B" w:rsidP="00E35F4B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47A0F4C" w14:textId="7E14E492" w:rsidR="00E35F4B" w:rsidRDefault="00E35F4B" w:rsidP="00E35F4B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27E91F9E" w14:textId="37EA5D5A" w:rsidR="00E35F4B" w:rsidRDefault="00E35F4B" w:rsidP="00E35F4B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350C1665" w14:textId="2BC3EC38" w:rsidR="00557D5D" w:rsidRDefault="00557D5D" w:rsidP="00E35F4B">
      <w:pPr>
        <w:rPr>
          <w:sz w:val="24"/>
          <w:szCs w:val="24"/>
        </w:rPr>
      </w:pPr>
    </w:p>
    <w:p w14:paraId="22872FAB" w14:textId="77777777" w:rsidR="00557D5D" w:rsidRPr="00557D5D" w:rsidRDefault="00557D5D" w:rsidP="00557D5D">
      <w:pPr>
        <w:spacing w:before="150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Let's</w:t>
      </w:r>
      <w:proofErr w:type="gramEnd"/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look at our example from the previous page and go through it line by line:</w:t>
      </w:r>
    </w:p>
    <w:p w14:paraId="373C73EF" w14:textId="77777777" w:rsidR="00557D5D" w:rsidRPr="00557D5D" w:rsidRDefault="00557D5D" w:rsidP="0055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57D5D">
        <w:rPr>
          <w:rFonts w:ascii="Courier" w:eastAsia="Times New Roman" w:hAnsi="Courier" w:cs="Courier New"/>
          <w:sz w:val="19"/>
          <w:szCs w:val="19"/>
        </w:rPr>
        <w:t>&lt;!doctype html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</w:p>
    <w:p w14:paraId="2538763C" w14:textId="77777777" w:rsidR="00557D5D" w:rsidRPr="00557D5D" w:rsidRDefault="00557D5D" w:rsidP="0055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57D5D">
        <w:rPr>
          <w:rFonts w:ascii="Courier" w:eastAsia="Times New Roman" w:hAnsi="Courier" w:cs="Courier New"/>
          <w:sz w:val="19"/>
          <w:szCs w:val="19"/>
        </w:rPr>
        <w:t>&lt;html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</w:p>
    <w:p w14:paraId="021CB08B" w14:textId="77777777" w:rsidR="00557D5D" w:rsidRPr="00557D5D" w:rsidRDefault="00557D5D" w:rsidP="0055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57D5D">
        <w:rPr>
          <w:rFonts w:ascii="Courier" w:eastAsia="Times New Roman" w:hAnsi="Courier" w:cs="Courier New"/>
          <w:sz w:val="19"/>
          <w:szCs w:val="19"/>
        </w:rPr>
        <w:t xml:space="preserve">    &lt;head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  <w:r w:rsidRPr="00557D5D">
        <w:rPr>
          <w:rFonts w:ascii="Courier" w:eastAsia="Times New Roman" w:hAnsi="Courier" w:cs="Courier New"/>
          <w:sz w:val="19"/>
          <w:szCs w:val="19"/>
        </w:rPr>
        <w:t>&lt;/head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</w:p>
    <w:p w14:paraId="21AD88AF" w14:textId="77777777" w:rsidR="00557D5D" w:rsidRPr="00557D5D" w:rsidRDefault="00557D5D" w:rsidP="0055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57D5D">
        <w:rPr>
          <w:rFonts w:ascii="Courier" w:eastAsia="Times New Roman" w:hAnsi="Courier" w:cs="Courier New"/>
          <w:sz w:val="19"/>
          <w:szCs w:val="19"/>
        </w:rPr>
        <w:t xml:space="preserve">    &lt;body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  <w:r w:rsidRPr="00557D5D">
        <w:rPr>
          <w:rFonts w:ascii="Courier" w:eastAsia="Times New Roman" w:hAnsi="Courier" w:cs="Courier New"/>
          <w:sz w:val="19"/>
          <w:szCs w:val="19"/>
        </w:rPr>
        <w:t xml:space="preserve">Hello </w:t>
      </w:r>
      <w:proofErr w:type="gramStart"/>
      <w:r w:rsidRPr="00557D5D">
        <w:rPr>
          <w:rFonts w:ascii="Courier" w:eastAsia="Times New Roman" w:hAnsi="Courier" w:cs="Courier New"/>
          <w:sz w:val="19"/>
          <w:szCs w:val="19"/>
        </w:rPr>
        <w:t>World!&lt;</w:t>
      </w:r>
      <w:proofErr w:type="gramEnd"/>
      <w:r w:rsidRPr="00557D5D">
        <w:rPr>
          <w:rFonts w:ascii="Courier" w:eastAsia="Times New Roman" w:hAnsi="Courier" w:cs="Courier New"/>
          <w:sz w:val="19"/>
          <w:szCs w:val="19"/>
        </w:rPr>
        <w:t>/body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</w:p>
    <w:p w14:paraId="1961604B" w14:textId="77777777" w:rsidR="00557D5D" w:rsidRPr="00557D5D" w:rsidRDefault="00557D5D" w:rsidP="0055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57D5D">
        <w:rPr>
          <w:rFonts w:ascii="Courier" w:eastAsia="Times New Roman" w:hAnsi="Courier" w:cs="Courier New"/>
          <w:sz w:val="19"/>
          <w:szCs w:val="19"/>
        </w:rPr>
        <w:t>&lt;/html</w:t>
      </w:r>
      <w:r w:rsidRPr="00557D5D">
        <w:rPr>
          <w:rFonts w:ascii="Courier" w:eastAsia="Times New Roman" w:hAnsi="Courier" w:cs="Courier New"/>
          <w:sz w:val="18"/>
          <w:szCs w:val="18"/>
        </w:rPr>
        <w:t>&gt;</w:t>
      </w:r>
    </w:p>
    <w:p w14:paraId="47B7E900" w14:textId="77777777" w:rsidR="00557D5D" w:rsidRPr="00557D5D" w:rsidRDefault="00557D5D" w:rsidP="00557D5D">
      <w:pPr>
        <w:numPr>
          <w:ilvl w:val="0"/>
          <w:numId w:val="7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You may notice that this time we added the line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&lt;!doctype html</w:t>
      </w:r>
      <w:proofErr w:type="gramStart"/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&gt;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.The</w:t>
      </w:r>
      <w:proofErr w:type="gramEnd"/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purpose of this line is to tell the browser that we want our document to be read in </w:t>
      </w:r>
      <w:r w:rsidRPr="00557D5D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standard mode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What this basically means is that we are using the latest accepted HTML conventions. This line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should be the first line in every HTML document 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you create.</w:t>
      </w:r>
    </w:p>
    <w:p w14:paraId="757270F9" w14:textId="77777777" w:rsidR="00557D5D" w:rsidRPr="00557D5D" w:rsidRDefault="00557D5D" w:rsidP="00557D5D">
      <w:pPr>
        <w:numPr>
          <w:ilvl w:val="0"/>
          <w:numId w:val="7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&lt;html&gt;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indicates that everything between it and its closing tag &lt;/html&gt; will be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marked-up using HTML conventions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</w:p>
    <w:p w14:paraId="426507B4" w14:textId="77777777" w:rsidR="00557D5D" w:rsidRPr="00557D5D" w:rsidRDefault="00557D5D" w:rsidP="00557D5D">
      <w:pPr>
        <w:numPr>
          <w:ilvl w:val="0"/>
          <w:numId w:val="7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&lt;head&gt;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will eventually contain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meta-data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about the document, the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external Stylesheets and JavaScript libraries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that the document will use, and the document's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title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</w:p>
    <w:p w14:paraId="38E558FC" w14:textId="77777777" w:rsidR="00557D5D" w:rsidRPr="00557D5D" w:rsidRDefault="00557D5D" w:rsidP="00557D5D">
      <w:pPr>
        <w:numPr>
          <w:ilvl w:val="0"/>
          <w:numId w:val="7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&lt;body&gt;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will contain the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user content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everything in the document that will be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visible in the browser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window.</w:t>
      </w:r>
    </w:p>
    <w:p w14:paraId="51939828" w14:textId="77777777" w:rsidR="00557D5D" w:rsidRPr="00557D5D" w:rsidRDefault="00557D5D" w:rsidP="00557D5D">
      <w:pPr>
        <w:numPr>
          <w:ilvl w:val="0"/>
          <w:numId w:val="7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 additional sectioning needs, we will use the </w:t>
      </w:r>
      <w:r w:rsidRPr="00557D5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&lt;div&gt;</w:t>
      </w:r>
      <w:r w:rsidRPr="00557D5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tag which stands for division.</w:t>
      </w:r>
    </w:p>
    <w:p w14:paraId="1649FDC8" w14:textId="264123DB" w:rsidR="00557D5D" w:rsidRDefault="00557D5D" w:rsidP="00E35F4B">
      <w:pPr>
        <w:rPr>
          <w:sz w:val="24"/>
          <w:szCs w:val="24"/>
        </w:rPr>
      </w:pPr>
    </w:p>
    <w:p w14:paraId="1E462A93" w14:textId="77777777" w:rsidR="00C20F06" w:rsidRDefault="00C20F06" w:rsidP="00C20F06">
      <w:pPr>
        <w:pStyle w:val="Heading1"/>
        <w:spacing w:before="0" w:beforeAutospacing="0"/>
        <w:rPr>
          <w:color w:val="3E4E5A"/>
        </w:rPr>
      </w:pPr>
      <w:r>
        <w:rPr>
          <w:color w:val="3E4E5A"/>
        </w:rPr>
        <w:t>Parent, Child, Sibling Relationship</w:t>
      </w:r>
    </w:p>
    <w:p w14:paraId="04DC1037" w14:textId="77777777" w:rsidR="00C20F06" w:rsidRDefault="00C20F06" w:rsidP="00C20F06">
      <w:pPr>
        <w:pStyle w:val="p1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In this chapter, we will be covering 2 very important concepts: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proper  </w:t>
      </w:r>
      <w:r>
        <w:rPr>
          <w:rFonts w:ascii="Gotham-Rounded-Book" w:hAnsi="Gotham-Rounded-Book"/>
          <w:b/>
          <w:bCs/>
          <w:color w:val="505050"/>
          <w:sz w:val="21"/>
          <w:szCs w:val="21"/>
        </w:rPr>
        <w:t>Indentation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> and the</w:t>
      </w:r>
      <w:r>
        <w:rPr>
          <w:rFonts w:ascii="Gotham-Rounded-Book" w:hAnsi="Gotham-Rounded-Book"/>
          <w:b/>
          <w:bCs/>
          <w:color w:val="505050"/>
          <w:sz w:val="21"/>
          <w:szCs w:val="21"/>
        </w:rPr>
        <w:t> Parent, Child, Sibling Relationship </w:t>
      </w:r>
      <w:r>
        <w:rPr>
          <w:rFonts w:ascii="Gotham-Rounded-Book" w:hAnsi="Gotham-Rounded-Book"/>
          <w:color w:val="505050"/>
          <w:sz w:val="21"/>
          <w:szCs w:val="21"/>
        </w:rPr>
        <w:t> (PCS).</w:t>
      </w:r>
    </w:p>
    <w:p w14:paraId="0966B40C" w14:textId="77777777" w:rsidR="00C20F06" w:rsidRDefault="00C20F06" w:rsidP="00C20F06">
      <w:pPr>
        <w:pStyle w:val="p1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Consider the following example:</w:t>
      </w:r>
    </w:p>
    <w:p w14:paraId="4415EE53" w14:textId="77777777" w:rsidR="00C20F06" w:rsidRDefault="00C20F06" w:rsidP="00C20F06">
      <w:pPr>
        <w:rPr>
          <w:rFonts w:ascii="Gotham-Rounded-Book" w:hAnsi="Gotham-Rounded-Book"/>
          <w:color w:val="777777"/>
          <w:sz w:val="26"/>
          <w:szCs w:val="26"/>
        </w:rPr>
      </w:pPr>
      <w:r>
        <w:rPr>
          <w:rStyle w:val="Emphasis"/>
          <w:rFonts w:ascii="Gotham-Rounded-Book" w:hAnsi="Gotham-Rounded-Book"/>
          <w:b/>
          <w:bCs/>
          <w:color w:val="777777"/>
          <w:sz w:val="26"/>
          <w:szCs w:val="26"/>
        </w:rPr>
        <w:t xml:space="preserve">                                                                            Bacon Ipsum, Dolor </w:t>
      </w:r>
      <w:proofErr w:type="spellStart"/>
      <w:r>
        <w:rPr>
          <w:rStyle w:val="Emphasis"/>
          <w:rFonts w:ascii="Gotham-Rounded-Book" w:hAnsi="Gotham-Rounded-Book"/>
          <w:b/>
          <w:bCs/>
          <w:color w:val="777777"/>
          <w:sz w:val="26"/>
          <w:szCs w:val="26"/>
        </w:rPr>
        <w:t>Amet</w:t>
      </w:r>
      <w:proofErr w:type="spellEnd"/>
      <w:r>
        <w:rPr>
          <w:rStyle w:val="Emphasis"/>
          <w:rFonts w:ascii="Gotham-Rounded-Book" w:hAnsi="Gotham-Rounded-Book"/>
          <w:b/>
          <w:bCs/>
          <w:color w:val="777777"/>
          <w:sz w:val="26"/>
          <w:szCs w:val="26"/>
        </w:rPr>
        <w:t>?</w:t>
      </w:r>
      <w:r>
        <w:rPr>
          <w:rFonts w:ascii="Gotham-Rounded-Book" w:hAnsi="Gotham-Rounded-Book"/>
          <w:color w:val="777777"/>
          <w:sz w:val="26"/>
          <w:szCs w:val="26"/>
        </w:rPr>
        <w:t> </w:t>
      </w:r>
      <w:r>
        <w:rPr>
          <w:rFonts w:ascii="Gotham-Rounded-Book" w:hAnsi="Gotham-Rounded-Book"/>
          <w:color w:val="777777"/>
          <w:sz w:val="26"/>
          <w:szCs w:val="26"/>
        </w:rPr>
        <w:br/>
        <w:t xml:space="preserve">         Bacon ipsum dolor </w:t>
      </w:r>
      <w:proofErr w:type="spellStart"/>
      <w:r>
        <w:rPr>
          <w:rFonts w:ascii="Gotham-Rounded-Book" w:hAnsi="Gotham-Rounded-Book"/>
          <w:color w:val="777777"/>
          <w:sz w:val="26"/>
          <w:szCs w:val="26"/>
        </w:rPr>
        <w:t>amet</w:t>
      </w:r>
      <w:proofErr w:type="spellEnd"/>
      <w:r>
        <w:rPr>
          <w:rFonts w:ascii="Gotham-Rounded-Book" w:hAnsi="Gotham-Rounded-Book"/>
          <w:color w:val="777777"/>
          <w:sz w:val="26"/>
          <w:szCs w:val="26"/>
        </w:rPr>
        <w:t xml:space="preserve"> tail salami ball tip </w:t>
      </w:r>
      <w:proofErr w:type="spellStart"/>
      <w:r>
        <w:rPr>
          <w:rFonts w:ascii="Gotham-Rounded-Book" w:hAnsi="Gotham-Rounded-Book"/>
          <w:color w:val="777777"/>
          <w:sz w:val="26"/>
          <w:szCs w:val="26"/>
        </w:rPr>
        <w:t>leberkas</w:t>
      </w:r>
      <w:proofErr w:type="spellEnd"/>
      <w:r>
        <w:rPr>
          <w:rFonts w:ascii="Gotham-Rounded-Book" w:hAnsi="Gotham-Rounded-Book"/>
          <w:color w:val="777777"/>
          <w:sz w:val="26"/>
          <w:szCs w:val="26"/>
        </w:rPr>
        <w:t xml:space="preserve"> venison. Pig pork loin shoulder pork fatback corned beef chuck shank drumstick cow doner </w:t>
      </w:r>
      <w:proofErr w:type="spellStart"/>
      <w:r>
        <w:rPr>
          <w:rFonts w:ascii="Gotham-Rounded-Book" w:hAnsi="Gotham-Rounded-Book"/>
          <w:color w:val="777777"/>
          <w:sz w:val="26"/>
          <w:szCs w:val="26"/>
        </w:rPr>
        <w:t>cupim</w:t>
      </w:r>
      <w:proofErr w:type="spellEnd"/>
      <w:r>
        <w:rPr>
          <w:rFonts w:ascii="Gotham-Rounded-Book" w:hAnsi="Gotham-Rounded-Book"/>
          <w:color w:val="777777"/>
          <w:sz w:val="26"/>
          <w:szCs w:val="26"/>
        </w:rPr>
        <w:t xml:space="preserve"> capicola. Swine beef ground round, kielbasa meatball doner jowl rump chuck pastrami venison </w:t>
      </w:r>
      <w:proofErr w:type="gramStart"/>
      <w:r>
        <w:rPr>
          <w:rFonts w:ascii="Gotham-Rounded-Book" w:hAnsi="Gotham-Rounded-Book"/>
          <w:color w:val="777777"/>
          <w:sz w:val="26"/>
          <w:szCs w:val="26"/>
        </w:rPr>
        <w:t>spare ribs</w:t>
      </w:r>
      <w:proofErr w:type="gramEnd"/>
      <w:r>
        <w:rPr>
          <w:rFonts w:ascii="Gotham-Rounded-Book" w:hAnsi="Gotham-Rounded-Book"/>
          <w:color w:val="777777"/>
          <w:sz w:val="26"/>
          <w:szCs w:val="26"/>
        </w:rPr>
        <w:t xml:space="preserve"> turducken sirloin sausage. Sausage venison doner brisket, andouille pork pastrami strip steak drumstick tri-tip </w:t>
      </w:r>
      <w:proofErr w:type="spellStart"/>
      <w:r>
        <w:rPr>
          <w:rFonts w:ascii="Gotham-Rounded-Book" w:hAnsi="Gotham-Rounded-Book"/>
          <w:color w:val="777777"/>
          <w:sz w:val="26"/>
          <w:szCs w:val="26"/>
        </w:rPr>
        <w:t>cupim</w:t>
      </w:r>
      <w:proofErr w:type="spellEnd"/>
      <w:r>
        <w:rPr>
          <w:rFonts w:ascii="Gotham-Rounded-Book" w:hAnsi="Gotham-Rounded-Book"/>
          <w:color w:val="777777"/>
          <w:sz w:val="26"/>
          <w:szCs w:val="26"/>
        </w:rPr>
        <w:t>.</w:t>
      </w:r>
    </w:p>
    <w:p w14:paraId="1864C850" w14:textId="77777777" w:rsidR="00C20F06" w:rsidRDefault="00C20F06" w:rsidP="00C20F06">
      <w:pPr>
        <w:pStyle w:val="p1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Notice how the header is centered in the middle of the page. Also notice that the first word at the beginning of the paragraph is indented a few spaces over. As programmers, we also want our co-programmers to distinguish where our </w:t>
      </w:r>
      <w:r>
        <w:rPr>
          <w:rFonts w:ascii="Gotham-Rounded-Book" w:hAnsi="Gotham-Rounded-Book"/>
          <w:b/>
          <w:bCs/>
          <w:color w:val="505050"/>
          <w:sz w:val="21"/>
          <w:szCs w:val="21"/>
        </w:rPr>
        <w:t>code block</w:t>
      </w:r>
      <w:r>
        <w:rPr>
          <w:rFonts w:ascii="Gotham-Rounded-Book" w:hAnsi="Gotham-Rounded-Book"/>
          <w:color w:val="505050"/>
          <w:sz w:val="21"/>
          <w:szCs w:val="21"/>
        </w:rPr>
        <w:t> ends and the next begins. Applying this concept to coding, our “Bacon Ipsum” paragraph should be translated like this in HTML:</w:t>
      </w:r>
    </w:p>
    <w:p w14:paraId="6D655696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&lt;!DOCTYPE</w:t>
      </w:r>
      <w:r>
        <w:rPr>
          <w:rFonts w:ascii="Courier" w:hAnsi="Courier"/>
          <w:sz w:val="19"/>
          <w:szCs w:val="19"/>
        </w:rPr>
        <w:t xml:space="preserve"> 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3B7BB2A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&lt;html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support"/>
          <w:rFonts w:ascii="Courier" w:hAnsi="Courier"/>
          <w:sz w:val="19"/>
          <w:szCs w:val="19"/>
        </w:rPr>
        <w:t>lang=</w:t>
      </w:r>
      <w:r>
        <w:rPr>
          <w:rStyle w:val="string"/>
          <w:rFonts w:ascii="Courier" w:hAnsi="Courier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sz w:val="19"/>
          <w:szCs w:val="19"/>
        </w:rPr>
        <w:t>en</w:t>
      </w:r>
      <w:proofErr w:type="spellEnd"/>
      <w:r>
        <w:rPr>
          <w:rStyle w:val="string"/>
          <w:rFonts w:ascii="Courier" w:hAnsi="Courier"/>
          <w:sz w:val="19"/>
          <w:szCs w:val="19"/>
        </w:rPr>
        <w:t>"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A943212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&lt;head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4251A106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&lt;meta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support"/>
          <w:rFonts w:ascii="Courier" w:hAnsi="Courier"/>
          <w:sz w:val="19"/>
          <w:szCs w:val="19"/>
        </w:rPr>
        <w:t>charset=</w:t>
      </w:r>
      <w:r>
        <w:rPr>
          <w:rStyle w:val="string"/>
          <w:rFonts w:ascii="Courier" w:hAnsi="Courier"/>
          <w:sz w:val="19"/>
          <w:szCs w:val="19"/>
        </w:rPr>
        <w:t>"UTF-8"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509B3DC4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lastRenderedPageBreak/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&lt;title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Document</w:t>
      </w:r>
      <w:r>
        <w:rPr>
          <w:rStyle w:val="support"/>
          <w:rFonts w:ascii="Courier" w:hAnsi="Courier"/>
          <w:sz w:val="19"/>
          <w:szCs w:val="19"/>
        </w:rPr>
        <w:t>&lt;/title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E9D7931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&lt;/head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A3F49B5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&lt;body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58FB76CD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&lt;h3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Bacon Ipsum, Dolor </w:t>
      </w:r>
      <w:proofErr w:type="spellStart"/>
      <w:proofErr w:type="gramStart"/>
      <w:r>
        <w:rPr>
          <w:rFonts w:ascii="Courier" w:hAnsi="Courier"/>
          <w:sz w:val="19"/>
          <w:szCs w:val="19"/>
        </w:rPr>
        <w:t>Amet</w:t>
      </w:r>
      <w:proofErr w:type="spellEnd"/>
      <w:r>
        <w:rPr>
          <w:rFonts w:ascii="Courier" w:hAnsi="Courier"/>
          <w:sz w:val="19"/>
          <w:szCs w:val="19"/>
        </w:rPr>
        <w:t>?</w:t>
      </w:r>
      <w:r>
        <w:rPr>
          <w:rStyle w:val="support"/>
          <w:rFonts w:ascii="Courier" w:hAnsi="Courier"/>
          <w:sz w:val="19"/>
          <w:szCs w:val="19"/>
        </w:rPr>
        <w:t>&lt;</w:t>
      </w:r>
      <w:proofErr w:type="gramEnd"/>
      <w:r>
        <w:rPr>
          <w:rStyle w:val="support"/>
          <w:rFonts w:ascii="Courier" w:hAnsi="Courier"/>
          <w:sz w:val="19"/>
          <w:szCs w:val="19"/>
        </w:rPr>
        <w:t>/h3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42096C57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&lt;p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 Bacon ipsum dolor </w:t>
      </w:r>
      <w:proofErr w:type="spellStart"/>
      <w:r>
        <w:rPr>
          <w:rFonts w:ascii="Courier" w:hAnsi="Courier"/>
          <w:sz w:val="19"/>
          <w:szCs w:val="19"/>
        </w:rPr>
        <w:t>amet</w:t>
      </w:r>
      <w:proofErr w:type="spellEnd"/>
      <w:r>
        <w:rPr>
          <w:rFonts w:ascii="Courier" w:hAnsi="Courier"/>
          <w:sz w:val="19"/>
          <w:szCs w:val="19"/>
        </w:rPr>
        <w:t xml:space="preserve"> tail salami ball tip </w:t>
      </w:r>
      <w:proofErr w:type="spellStart"/>
      <w:r>
        <w:rPr>
          <w:rFonts w:ascii="Courier" w:hAnsi="Courier"/>
          <w:sz w:val="19"/>
          <w:szCs w:val="19"/>
        </w:rPr>
        <w:t>leberkas</w:t>
      </w:r>
      <w:proofErr w:type="spellEnd"/>
      <w:r>
        <w:rPr>
          <w:rFonts w:ascii="Courier" w:hAnsi="Courier"/>
          <w:sz w:val="19"/>
          <w:szCs w:val="19"/>
        </w:rPr>
        <w:t xml:space="preserve"> venison. Pig pork loin shoulder pork</w:t>
      </w:r>
    </w:p>
    <w:p w14:paraId="7E8E2596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fatback corned beef chuck shank drumstick cow doner </w:t>
      </w:r>
      <w:proofErr w:type="spellStart"/>
      <w:r>
        <w:rPr>
          <w:rFonts w:ascii="Courier" w:hAnsi="Courier"/>
          <w:sz w:val="19"/>
          <w:szCs w:val="19"/>
        </w:rPr>
        <w:t>cupim</w:t>
      </w:r>
      <w:proofErr w:type="spellEnd"/>
      <w:r>
        <w:rPr>
          <w:rFonts w:ascii="Courier" w:hAnsi="Courier"/>
          <w:sz w:val="19"/>
          <w:szCs w:val="19"/>
        </w:rPr>
        <w:t xml:space="preserve"> capicola. Swine before ground, </w:t>
      </w:r>
      <w:proofErr w:type="spellStart"/>
      <w:r>
        <w:rPr>
          <w:rFonts w:ascii="Courier" w:hAnsi="Courier"/>
          <w:sz w:val="19"/>
          <w:szCs w:val="19"/>
        </w:rPr>
        <w:t>kiel</w:t>
      </w:r>
      <w:proofErr w:type="spellEnd"/>
    </w:p>
    <w:p w14:paraId="2E44DF7C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spellStart"/>
      <w:r>
        <w:rPr>
          <w:rFonts w:ascii="Courier" w:hAnsi="Courier"/>
          <w:sz w:val="19"/>
          <w:szCs w:val="19"/>
        </w:rPr>
        <w:t>basa</w:t>
      </w:r>
      <w:proofErr w:type="spellEnd"/>
      <w:r>
        <w:rPr>
          <w:rFonts w:ascii="Courier" w:hAnsi="Courier"/>
          <w:sz w:val="19"/>
          <w:szCs w:val="19"/>
        </w:rPr>
        <w:t xml:space="preserve"> meatball doner jowl rump chuck pastrami venison </w:t>
      </w:r>
      <w:proofErr w:type="gramStart"/>
      <w:r>
        <w:rPr>
          <w:rFonts w:ascii="Courier" w:hAnsi="Courier"/>
          <w:sz w:val="19"/>
          <w:szCs w:val="19"/>
        </w:rPr>
        <w:t>spare ribs</w:t>
      </w:r>
      <w:proofErr w:type="gramEnd"/>
      <w:r>
        <w:rPr>
          <w:rFonts w:ascii="Courier" w:hAnsi="Courier"/>
          <w:sz w:val="19"/>
          <w:szCs w:val="19"/>
        </w:rPr>
        <w:t xml:space="preserve"> turducken sirloin. Sausage </w:t>
      </w:r>
    </w:p>
    <w:p w14:paraId="233E526B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venison doner brisket, andouille pork pastrami strip steak drumstick tri-tip </w:t>
      </w:r>
      <w:proofErr w:type="spellStart"/>
      <w:proofErr w:type="gramStart"/>
      <w:r>
        <w:rPr>
          <w:rFonts w:ascii="Courier" w:hAnsi="Courier"/>
          <w:sz w:val="19"/>
          <w:szCs w:val="19"/>
        </w:rPr>
        <w:t>cupim</w:t>
      </w:r>
      <w:proofErr w:type="spellEnd"/>
      <w:r>
        <w:rPr>
          <w:rFonts w:ascii="Courier" w:hAnsi="Courier"/>
          <w:sz w:val="19"/>
          <w:szCs w:val="19"/>
        </w:rPr>
        <w:t>.</w:t>
      </w:r>
      <w:r>
        <w:rPr>
          <w:rStyle w:val="support"/>
          <w:rFonts w:ascii="Courier" w:hAnsi="Courier"/>
          <w:sz w:val="19"/>
          <w:szCs w:val="19"/>
        </w:rPr>
        <w:t>&lt;</w:t>
      </w:r>
      <w:proofErr w:type="gramEnd"/>
      <w:r>
        <w:rPr>
          <w:rStyle w:val="support"/>
          <w:rFonts w:ascii="Courier" w:hAnsi="Courier"/>
          <w:sz w:val="19"/>
          <w:szCs w:val="19"/>
        </w:rPr>
        <w:t>/p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8EC9975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&lt;/body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7C7D507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&lt;/html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84437DF" w14:textId="77777777" w:rsidR="00C20F06" w:rsidRDefault="00C20F06" w:rsidP="00C20F06">
      <w:pPr>
        <w:pStyle w:val="p1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Wait. Isn’t it supposed to be indented like below?</w:t>
      </w:r>
    </w:p>
    <w:p w14:paraId="1C20470C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&lt;!DOCTYPE</w:t>
      </w:r>
      <w:r>
        <w:rPr>
          <w:rFonts w:ascii="Courier" w:hAnsi="Courier"/>
          <w:sz w:val="19"/>
          <w:szCs w:val="19"/>
        </w:rPr>
        <w:t xml:space="preserve"> 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D525374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&lt;html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support"/>
          <w:rFonts w:ascii="Courier" w:hAnsi="Courier"/>
          <w:sz w:val="19"/>
          <w:szCs w:val="19"/>
        </w:rPr>
        <w:t>lang=</w:t>
      </w:r>
      <w:r>
        <w:rPr>
          <w:rStyle w:val="string"/>
          <w:rFonts w:ascii="Courier" w:hAnsi="Courier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sz w:val="19"/>
          <w:szCs w:val="19"/>
        </w:rPr>
        <w:t>en</w:t>
      </w:r>
      <w:proofErr w:type="spellEnd"/>
      <w:r>
        <w:rPr>
          <w:rStyle w:val="string"/>
          <w:rFonts w:ascii="Courier" w:hAnsi="Courier"/>
          <w:sz w:val="19"/>
          <w:szCs w:val="19"/>
        </w:rPr>
        <w:t>"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7A58568A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support"/>
          <w:rFonts w:ascii="Courier" w:hAnsi="Courier"/>
          <w:sz w:val="19"/>
          <w:szCs w:val="19"/>
        </w:rPr>
        <w:t>&lt;head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9FCDE53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&lt;meta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support"/>
          <w:rFonts w:ascii="Courier" w:hAnsi="Courier"/>
          <w:sz w:val="19"/>
          <w:szCs w:val="19"/>
        </w:rPr>
        <w:t>charset=</w:t>
      </w:r>
      <w:r>
        <w:rPr>
          <w:rStyle w:val="string"/>
          <w:rFonts w:ascii="Courier" w:hAnsi="Courier"/>
          <w:sz w:val="19"/>
          <w:szCs w:val="19"/>
        </w:rPr>
        <w:t>"UTF-8"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4E9E919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&lt;title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Document</w:t>
      </w:r>
      <w:r>
        <w:rPr>
          <w:rStyle w:val="support"/>
          <w:rFonts w:ascii="Courier" w:hAnsi="Courier"/>
          <w:sz w:val="19"/>
          <w:szCs w:val="19"/>
        </w:rPr>
        <w:t>&lt;/title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7CA040D7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support"/>
          <w:rFonts w:ascii="Courier" w:hAnsi="Courier"/>
          <w:sz w:val="19"/>
          <w:szCs w:val="19"/>
        </w:rPr>
        <w:t>&lt;/head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AE4735D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support"/>
          <w:rFonts w:ascii="Courier" w:hAnsi="Courier"/>
          <w:sz w:val="19"/>
          <w:szCs w:val="19"/>
        </w:rPr>
        <w:t>&lt;body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92A88FC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                        </w:t>
      </w:r>
      <w:r>
        <w:rPr>
          <w:rStyle w:val="support"/>
          <w:rFonts w:ascii="Courier" w:hAnsi="Courier"/>
          <w:sz w:val="19"/>
          <w:szCs w:val="19"/>
        </w:rPr>
        <w:t>&lt;h3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Bacon Ipsum, Dolor </w:t>
      </w:r>
      <w:proofErr w:type="spellStart"/>
      <w:proofErr w:type="gramStart"/>
      <w:r>
        <w:rPr>
          <w:rFonts w:ascii="Courier" w:hAnsi="Courier"/>
          <w:sz w:val="19"/>
          <w:szCs w:val="19"/>
        </w:rPr>
        <w:t>Amet</w:t>
      </w:r>
      <w:proofErr w:type="spellEnd"/>
      <w:r>
        <w:rPr>
          <w:rFonts w:ascii="Courier" w:hAnsi="Courier"/>
          <w:sz w:val="19"/>
          <w:szCs w:val="19"/>
        </w:rPr>
        <w:t>?</w:t>
      </w:r>
      <w:r>
        <w:rPr>
          <w:rStyle w:val="support"/>
          <w:rFonts w:ascii="Courier" w:hAnsi="Courier"/>
          <w:sz w:val="19"/>
          <w:szCs w:val="19"/>
        </w:rPr>
        <w:t>&lt;</w:t>
      </w:r>
      <w:proofErr w:type="gramEnd"/>
      <w:r>
        <w:rPr>
          <w:rStyle w:val="support"/>
          <w:rFonts w:ascii="Courier" w:hAnsi="Courier"/>
          <w:sz w:val="19"/>
          <w:szCs w:val="19"/>
        </w:rPr>
        <w:t>/h3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0FD5E8FE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     </w:t>
      </w:r>
      <w:r>
        <w:rPr>
          <w:rStyle w:val="support"/>
          <w:rFonts w:ascii="Courier" w:hAnsi="Courier"/>
          <w:sz w:val="19"/>
          <w:szCs w:val="19"/>
        </w:rPr>
        <w:t>&lt;p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 Bacon ipsum dolor </w:t>
      </w:r>
      <w:proofErr w:type="spellStart"/>
      <w:r>
        <w:rPr>
          <w:rFonts w:ascii="Courier" w:hAnsi="Courier"/>
          <w:sz w:val="19"/>
          <w:szCs w:val="19"/>
        </w:rPr>
        <w:t>amet</w:t>
      </w:r>
      <w:proofErr w:type="spellEnd"/>
      <w:r>
        <w:rPr>
          <w:rFonts w:ascii="Courier" w:hAnsi="Courier"/>
          <w:sz w:val="19"/>
          <w:szCs w:val="19"/>
        </w:rPr>
        <w:t xml:space="preserve"> tail salami ball tip </w:t>
      </w:r>
      <w:proofErr w:type="spellStart"/>
      <w:r>
        <w:rPr>
          <w:rFonts w:ascii="Courier" w:hAnsi="Courier"/>
          <w:sz w:val="19"/>
          <w:szCs w:val="19"/>
        </w:rPr>
        <w:t>leberkas</w:t>
      </w:r>
      <w:proofErr w:type="spellEnd"/>
      <w:r>
        <w:rPr>
          <w:rFonts w:ascii="Courier" w:hAnsi="Courier"/>
          <w:sz w:val="19"/>
          <w:szCs w:val="19"/>
        </w:rPr>
        <w:t xml:space="preserve"> venison. Pig pork </w:t>
      </w:r>
    </w:p>
    <w:p w14:paraId="1C5809A7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loin shoulder pork fatback corned beef chuck shank drumstick cow doner </w:t>
      </w:r>
      <w:proofErr w:type="spellStart"/>
      <w:r>
        <w:rPr>
          <w:rFonts w:ascii="Courier" w:hAnsi="Courier"/>
          <w:sz w:val="19"/>
          <w:szCs w:val="19"/>
        </w:rPr>
        <w:t>cupim</w:t>
      </w:r>
      <w:proofErr w:type="spellEnd"/>
      <w:r>
        <w:rPr>
          <w:rFonts w:ascii="Courier" w:hAnsi="Courier"/>
          <w:sz w:val="19"/>
          <w:szCs w:val="19"/>
        </w:rPr>
        <w:t xml:space="preserve"> capicola. Swine</w:t>
      </w:r>
    </w:p>
    <w:p w14:paraId="78771A0A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beef ground round, kielbasa meatball doner jowl rump chuck pastrami venison </w:t>
      </w:r>
      <w:proofErr w:type="gramStart"/>
      <w:r>
        <w:rPr>
          <w:rFonts w:ascii="Courier" w:hAnsi="Courier"/>
          <w:sz w:val="19"/>
          <w:szCs w:val="19"/>
        </w:rPr>
        <w:t>spare ribs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turdu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</w:p>
    <w:p w14:paraId="0C2EF1B0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ken sirloin sausage. Sausage venison doner brisket, andouille pork pastrami strip steak drums</w:t>
      </w:r>
    </w:p>
    <w:p w14:paraId="7FFAB0BE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tick tri-tip </w:t>
      </w:r>
      <w:proofErr w:type="spellStart"/>
      <w:proofErr w:type="gramStart"/>
      <w:r>
        <w:rPr>
          <w:rFonts w:ascii="Courier" w:hAnsi="Courier"/>
          <w:sz w:val="19"/>
          <w:szCs w:val="19"/>
        </w:rPr>
        <w:t>cupim</w:t>
      </w:r>
      <w:proofErr w:type="spellEnd"/>
      <w:r>
        <w:rPr>
          <w:rFonts w:ascii="Courier" w:hAnsi="Courier"/>
          <w:sz w:val="19"/>
          <w:szCs w:val="19"/>
        </w:rPr>
        <w:t>.</w:t>
      </w:r>
      <w:r>
        <w:rPr>
          <w:rStyle w:val="support"/>
          <w:rFonts w:ascii="Courier" w:hAnsi="Courier"/>
          <w:sz w:val="19"/>
          <w:szCs w:val="19"/>
        </w:rPr>
        <w:t>&lt;</w:t>
      </w:r>
      <w:proofErr w:type="gramEnd"/>
      <w:r>
        <w:rPr>
          <w:rStyle w:val="support"/>
          <w:rFonts w:ascii="Courier" w:hAnsi="Courier"/>
          <w:sz w:val="19"/>
          <w:szCs w:val="19"/>
        </w:rPr>
        <w:t>/p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4F5B77FC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support"/>
          <w:rFonts w:ascii="Courier" w:hAnsi="Courier"/>
          <w:sz w:val="19"/>
          <w:szCs w:val="19"/>
        </w:rPr>
        <w:t>&lt;/body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0316EE45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&lt;/html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1BF79E0" w14:textId="77777777" w:rsidR="00C20F06" w:rsidRDefault="00C20F06" w:rsidP="00C20F06">
      <w:pPr>
        <w:pStyle w:val="p1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Simple answer, </w:t>
      </w:r>
      <w:r>
        <w:rPr>
          <w:rStyle w:val="Strong"/>
          <w:rFonts w:ascii="Gotham-Rounded-Book" w:hAnsi="Gotham-Rounded-Book"/>
          <w:color w:val="505050"/>
          <w:sz w:val="21"/>
          <w:szCs w:val="21"/>
        </w:rPr>
        <w:t>NO.</w:t>
      </w:r>
      <w:r>
        <w:rPr>
          <w:rFonts w:ascii="Gotham-Rounded-Book" w:hAnsi="Gotham-Rounded-Book"/>
          <w:color w:val="505050"/>
          <w:sz w:val="21"/>
          <w:szCs w:val="21"/>
        </w:rPr>
        <w:t> </w:t>
      </w:r>
    </w:p>
    <w:p w14:paraId="0B7332F5" w14:textId="77777777" w:rsidR="00C20F06" w:rsidRDefault="00C20F06" w:rsidP="00C20F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Remember, we don't indent our code by our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website's  </w:t>
      </w:r>
      <w:r>
        <w:rPr>
          <w:rStyle w:val="Emphasis"/>
          <w:rFonts w:ascii="Gotham-Rounded-Book" w:hAnsi="Gotham-Rounded-Book"/>
          <w:color w:val="505050"/>
          <w:sz w:val="21"/>
          <w:szCs w:val="21"/>
        </w:rPr>
        <w:t>content</w:t>
      </w:r>
      <w:proofErr w:type="gramEnd"/>
      <w:r>
        <w:rPr>
          <w:rStyle w:val="Emphasis"/>
          <w:rFonts w:ascii="Gotham-Rounded-Book" w:hAnsi="Gotham-Rounded-Book"/>
          <w:color w:val="505050"/>
          <w:sz w:val="21"/>
          <w:szCs w:val="21"/>
        </w:rPr>
        <w:t>,</w:t>
      </w:r>
      <w:r>
        <w:rPr>
          <w:rFonts w:ascii="Gotham-Rounded-Book" w:hAnsi="Gotham-Rounded-Book"/>
          <w:color w:val="505050"/>
          <w:sz w:val="21"/>
          <w:szCs w:val="21"/>
        </w:rPr>
        <w:t> we indent them via the HTML tag's </w:t>
      </w:r>
      <w:r>
        <w:rPr>
          <w:rStyle w:val="Strong"/>
          <w:rFonts w:ascii="Gotham-Rounded-Book" w:hAnsi="Gotham-Rounded-Book"/>
          <w:color w:val="505050"/>
          <w:sz w:val="21"/>
          <w:szCs w:val="21"/>
        </w:rPr>
        <w:t>parent, child, sibling </w:t>
      </w:r>
      <w:r>
        <w:rPr>
          <w:rFonts w:ascii="Gotham-Rounded-Book" w:hAnsi="Gotham-Rounded-Book"/>
          <w:color w:val="505050"/>
          <w:sz w:val="21"/>
          <w:szCs w:val="21"/>
        </w:rPr>
        <w:t xml:space="preserve">(PSC) relationship. So how did we get the title centered? Good question!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That'll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require some CSS and we'll be learning all about positioning tomorrow. For now, just understand that indentation is determined by the PCS relationship, </w:t>
      </w:r>
      <w:r>
        <w:rPr>
          <w:rStyle w:val="Emphasis"/>
          <w:rFonts w:ascii="Gotham-Rounded-Book" w:hAnsi="Gotham-Rounded-Book"/>
          <w:color w:val="505050"/>
          <w:sz w:val="21"/>
          <w:szCs w:val="21"/>
        </w:rPr>
        <w:t>not </w:t>
      </w:r>
      <w:r>
        <w:rPr>
          <w:rFonts w:ascii="Gotham-Rounded-Book" w:hAnsi="Gotham-Rounded-Book"/>
          <w:color w:val="505050"/>
          <w:sz w:val="21"/>
          <w:szCs w:val="21"/>
        </w:rPr>
        <w:t>by how we want the HTML to be visually rendered on the browser.</w:t>
      </w:r>
    </w:p>
    <w:p w14:paraId="5D769740" w14:textId="77777777" w:rsidR="00C20F06" w:rsidRDefault="00C20F06" w:rsidP="00C20F06">
      <w:pPr>
        <w:pStyle w:val="Heading2"/>
        <w:spacing w:before="0" w:beforeAutospacing="0"/>
        <w:rPr>
          <w:color w:val="3E4E5A"/>
        </w:rPr>
      </w:pPr>
      <w:r>
        <w:rPr>
          <w:color w:val="3E4E5A"/>
        </w:rPr>
        <w:t>What is the HTML PCS Relationship?</w:t>
      </w:r>
    </w:p>
    <w:p w14:paraId="29955F92" w14:textId="77777777" w:rsidR="00C20F06" w:rsidRDefault="00C20F06" w:rsidP="00C20F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The PCS relationship is just a term to describe the relationship between tags/elements inside an HTML document. To know the relationship between tags, we must first determine the parents, children, and siblings within our HTML document.</w:t>
      </w:r>
    </w:p>
    <w:p w14:paraId="62803E67" w14:textId="77777777" w:rsidR="00C20F06" w:rsidRDefault="00C20F06" w:rsidP="00C20F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lastRenderedPageBreak/>
        <w:t>Example:</w:t>
      </w:r>
    </w:p>
    <w:p w14:paraId="6CE6D181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&lt;!DOCTYPE</w:t>
      </w:r>
      <w:r>
        <w:rPr>
          <w:rFonts w:ascii="Courier" w:hAnsi="Courier"/>
          <w:sz w:val="19"/>
          <w:szCs w:val="19"/>
        </w:rPr>
        <w:t xml:space="preserve"> 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E0024C4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68F6A6B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&lt;head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6F23E0D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&lt;title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 Hello World! </w:t>
      </w:r>
      <w:r>
        <w:rPr>
          <w:rStyle w:val="support"/>
          <w:rFonts w:ascii="Courier" w:hAnsi="Courier"/>
          <w:sz w:val="19"/>
          <w:szCs w:val="19"/>
        </w:rPr>
        <w:t>&lt;/title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6432E85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&lt;/head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3A5C8E31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&lt;body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0BC7BA88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&lt;h1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 Here is a heading tag </w:t>
      </w:r>
      <w:r>
        <w:rPr>
          <w:rStyle w:val="support"/>
          <w:rFonts w:ascii="Courier" w:hAnsi="Courier"/>
          <w:sz w:val="19"/>
          <w:szCs w:val="19"/>
        </w:rPr>
        <w:t>&lt;/h1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084BA6E3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support"/>
          <w:rFonts w:ascii="Courier" w:hAnsi="Courier"/>
          <w:sz w:val="19"/>
          <w:szCs w:val="19"/>
        </w:rPr>
        <w:t>&lt;p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 xml:space="preserve"> Now a paragraph tag </w:t>
      </w:r>
      <w:r>
        <w:rPr>
          <w:rStyle w:val="support"/>
          <w:rFonts w:ascii="Courier" w:hAnsi="Courier"/>
          <w:sz w:val="19"/>
          <w:szCs w:val="19"/>
        </w:rPr>
        <w:t>&lt;/p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594DFDC6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support"/>
          <w:rFonts w:ascii="Courier" w:hAnsi="Courier"/>
          <w:sz w:val="19"/>
          <w:szCs w:val="19"/>
        </w:rPr>
        <w:t>&lt;/body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00D6E52" w14:textId="77777777" w:rsidR="00C20F06" w:rsidRDefault="00C20F06" w:rsidP="00C20F0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&lt;/html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3E4E0E04" w14:textId="77777777" w:rsidR="00C20F06" w:rsidRDefault="00C20F06" w:rsidP="00C20F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From the HTML above you can read:</w:t>
      </w:r>
    </w:p>
    <w:p w14:paraId="537C7B34" w14:textId="3B7D7736" w:rsidR="00C20F06" w:rsidRDefault="00C20F06" w:rsidP="00C20F06">
      <w:pPr>
        <w:numPr>
          <w:ilvl w:val="0"/>
          <w:numId w:val="8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lastRenderedPageBreak/>
        <w:t>&lt;html&gt; is the root element</w:t>
      </w:r>
      <w:r>
        <w:rPr>
          <w:rFonts w:ascii="Gotham-Rounded-Book" w:hAnsi="Gotham-Rounded-Book"/>
          <w:noProof/>
          <w:color w:val="505050"/>
          <w:sz w:val="21"/>
          <w:szCs w:val="21"/>
        </w:rPr>
        <w:drawing>
          <wp:inline distT="0" distB="0" distL="0" distR="0" wp14:anchorId="3449BA0C" wp14:editId="60F1E8D1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6C3B" w14:textId="77777777" w:rsidR="00C20F06" w:rsidRDefault="00C20F06" w:rsidP="00C20F06">
      <w:pPr>
        <w:numPr>
          <w:ilvl w:val="0"/>
          <w:numId w:val="8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&lt;html&gt; has no parents</w:t>
      </w:r>
    </w:p>
    <w:p w14:paraId="3E37F451" w14:textId="77777777" w:rsidR="00C20F06" w:rsidRDefault="00C20F06" w:rsidP="00C20F06">
      <w:pPr>
        <w:numPr>
          <w:ilvl w:val="0"/>
          <w:numId w:val="8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&lt;html&gt; is the parent of &lt;head&gt; and &lt;body&gt;</w:t>
      </w:r>
    </w:p>
    <w:p w14:paraId="03A49BF3" w14:textId="77777777" w:rsidR="00C20F06" w:rsidRDefault="00C20F06" w:rsidP="00C20F06">
      <w:pPr>
        <w:numPr>
          <w:ilvl w:val="0"/>
          <w:numId w:val="8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&lt;head&gt; is the first child of &lt;html&gt;</w:t>
      </w:r>
    </w:p>
    <w:p w14:paraId="5CFF688E" w14:textId="77777777" w:rsidR="00C20F06" w:rsidRDefault="00C20F06" w:rsidP="00C20F06">
      <w:pPr>
        <w:numPr>
          <w:ilvl w:val="0"/>
          <w:numId w:val="8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&lt;body&gt; is the last child of &lt;html&gt;</w:t>
      </w:r>
    </w:p>
    <w:p w14:paraId="4D5B0107" w14:textId="77777777" w:rsidR="00C20F06" w:rsidRDefault="00C20F06" w:rsidP="00C20F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and:</w:t>
      </w:r>
    </w:p>
    <w:p w14:paraId="37434388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&lt;head&gt; has one child: &lt;title&gt;</w:t>
      </w:r>
    </w:p>
    <w:p w14:paraId="2A829804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lastRenderedPageBreak/>
        <w:t>&lt;title&gt; has one content (text): "Hello World!"</w:t>
      </w:r>
    </w:p>
    <w:p w14:paraId="6F0EA299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&lt;body&gt; has two children: &lt;h1&gt; and &lt;p&gt;</w:t>
      </w:r>
    </w:p>
    <w:p w14:paraId="1F80BCEC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&lt;h1&gt; has one content (text): "Here is a heading tag"</w:t>
      </w:r>
    </w:p>
    <w:p w14:paraId="28DC6E98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&lt;p&gt; has one content (text): "Now a paragraph tag"</w:t>
      </w:r>
    </w:p>
    <w:p w14:paraId="2B8B9449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&lt;h1&gt; and &lt;p&gt; are siblings</w:t>
      </w:r>
    </w:p>
    <w:p w14:paraId="24C490E8" w14:textId="77777777" w:rsidR="00C20F06" w:rsidRDefault="00C20F06" w:rsidP="00C20F06">
      <w:pPr>
        <w:numPr>
          <w:ilvl w:val="0"/>
          <w:numId w:val="9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&lt;head&gt; and &lt;body&gt; are siblings</w:t>
      </w:r>
    </w:p>
    <w:p w14:paraId="23F7ECB3" w14:textId="77777777" w:rsidR="00C20F06" w:rsidRDefault="00C20F06" w:rsidP="00C20F06">
      <w:pPr>
        <w:pStyle w:val="Heading2"/>
        <w:spacing w:before="0" w:beforeAutospacing="0"/>
        <w:rPr>
          <w:color w:val="3E4E5A"/>
        </w:rPr>
      </w:pPr>
      <w:r>
        <w:rPr>
          <w:color w:val="3E4E5A"/>
        </w:rPr>
        <w:t>Is it really required to indent HTML code?</w:t>
      </w:r>
    </w:p>
    <w:p w14:paraId="79404F63" w14:textId="77777777" w:rsidR="00C20F06" w:rsidRDefault="00C20F06" w:rsidP="00C20F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</w:rPr>
        <w:t>It's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not required, but it is </w:t>
      </w:r>
      <w:r>
        <w:rPr>
          <w:rStyle w:val="Emphasis"/>
          <w:rFonts w:ascii="Gotham-Rounded-Book" w:hAnsi="Gotham-Rounded-Book"/>
          <w:color w:val="505050"/>
          <w:sz w:val="21"/>
          <w:szCs w:val="21"/>
        </w:rPr>
        <w:t>highly recommended</w:t>
      </w:r>
      <w:r>
        <w:rPr>
          <w:rFonts w:ascii="Gotham-Rounded-Book" w:hAnsi="Gotham-Rounded-Book"/>
          <w:color w:val="505050"/>
          <w:sz w:val="21"/>
          <w:szCs w:val="21"/>
        </w:rPr>
        <w:t>, and here are the reasons why:</w:t>
      </w:r>
    </w:p>
    <w:p w14:paraId="33328A4B" w14:textId="77777777" w:rsidR="00C20F06" w:rsidRDefault="00C20F06" w:rsidP="00C20F06">
      <w:pPr>
        <w:numPr>
          <w:ilvl w:val="0"/>
          <w:numId w:val="10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Beautiful-looking code can make you happy, and one way to make them look beautiful is to properly indent them.</w:t>
      </w:r>
    </w:p>
    <w:p w14:paraId="34F02681" w14:textId="77777777" w:rsidR="00C20F06" w:rsidRDefault="00C20F06" w:rsidP="00C20F06">
      <w:pPr>
        <w:numPr>
          <w:ilvl w:val="0"/>
          <w:numId w:val="10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Properly indented code leads to less time spent on troubleshooting. Imagine being stuck with a problem, and you curse the inventor of HTML (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damn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you, Tim Berners-Lee!) -- only to find out that you just missed a closing tag. You were not able to quickly see it because you did not properly indent! </w:t>
      </w:r>
    </w:p>
    <w:p w14:paraId="7C01F2BC" w14:textId="77777777" w:rsidR="00C20F06" w:rsidRDefault="00C20F06" w:rsidP="00C20F06">
      <w:pPr>
        <w:numPr>
          <w:ilvl w:val="0"/>
          <w:numId w:val="10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</w:rPr>
        <w:t>It's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easy to browse through your own code. With a glance, you know right away which part is the header part, and which part is the footer.</w:t>
      </w:r>
    </w:p>
    <w:p w14:paraId="71CA0843" w14:textId="77777777" w:rsidR="00C20F06" w:rsidRDefault="00C20F06" w:rsidP="00C20F06">
      <w:pPr>
        <w:numPr>
          <w:ilvl w:val="0"/>
          <w:numId w:val="10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</w:rPr>
        <w:t>It's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a good coding habit. Popular programming languages such as PHP, Java, or Ruby recommend proper code indentation. Python even enforces it.</w:t>
      </w:r>
    </w:p>
    <w:p w14:paraId="6EABD6D1" w14:textId="77777777" w:rsidR="00C20F06" w:rsidRDefault="00C20F06" w:rsidP="00C20F06">
      <w:pPr>
        <w:pStyle w:val="Heading3"/>
        <w:spacing w:before="0" w:line="450" w:lineRule="atLeast"/>
        <w:rPr>
          <w:rFonts w:ascii="Times New Roman" w:hAnsi="Times New Roman"/>
          <w:color w:val="3E4E5A"/>
          <w:sz w:val="27"/>
          <w:szCs w:val="27"/>
        </w:rPr>
      </w:pPr>
      <w:r>
        <w:rPr>
          <w:rStyle w:val="Strong"/>
          <w:b w:val="0"/>
          <w:bCs w:val="0"/>
          <w:color w:val="3E4E5A"/>
        </w:rPr>
        <w:t>How to Indent</w:t>
      </w:r>
    </w:p>
    <w:p w14:paraId="515D0018" w14:textId="77777777" w:rsidR="00C20F06" w:rsidRDefault="00C20F06" w:rsidP="00C20F06">
      <w:pPr>
        <w:numPr>
          <w:ilvl w:val="0"/>
          <w:numId w:val="11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Just tap the TAB key. 1 TAB is equal to 4 spaces. Some people like 2 spaces and you can change this option with your favorite text editor, but we recommend </w:t>
      </w:r>
      <w:r>
        <w:rPr>
          <w:rStyle w:val="Emphasis"/>
          <w:rFonts w:ascii="Gotham-Rounded-Book" w:hAnsi="Gotham-Rounded-Book"/>
          <w:color w:val="505050"/>
          <w:sz w:val="21"/>
          <w:szCs w:val="21"/>
        </w:rPr>
        <w:t>tabs, not spaces</w:t>
      </w:r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77D96F68" w14:textId="77777777" w:rsidR="00C20F06" w:rsidRDefault="00C20F06" w:rsidP="00C20F06">
      <w:pPr>
        <w:numPr>
          <w:ilvl w:val="0"/>
          <w:numId w:val="11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For a quick demo, please watch the video below:</w:t>
      </w:r>
    </w:p>
    <w:p w14:paraId="2C093C8F" w14:textId="77777777" w:rsidR="00557D5D" w:rsidRDefault="00557D5D" w:rsidP="00E35F4B">
      <w:pPr>
        <w:rPr>
          <w:sz w:val="24"/>
          <w:szCs w:val="24"/>
        </w:rPr>
      </w:pPr>
    </w:p>
    <w:p w14:paraId="0291A164" w14:textId="77777777" w:rsidR="00E35F4B" w:rsidRDefault="00E35F4B" w:rsidP="00E35F4B">
      <w:pPr>
        <w:rPr>
          <w:sz w:val="24"/>
          <w:szCs w:val="24"/>
        </w:rPr>
      </w:pPr>
    </w:p>
    <w:p w14:paraId="4F26B379" w14:textId="16BA60B1" w:rsidR="00E35F4B" w:rsidRPr="00E35F4B" w:rsidRDefault="00C20F06" w:rsidP="00E35F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1C1728" wp14:editId="1906F940">
            <wp:extent cx="3505689" cy="3048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5C7E" w14:textId="229CFC0C" w:rsidR="00E35F4B" w:rsidRDefault="00C20F06" w:rsidP="00EF40AD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At this point, you may not appreciate the significance of HTML PCS</w:t>
      </w:r>
      <w:r>
        <w:rPr>
          <w:rStyle w:val="Strong"/>
          <w:sz w:val="21"/>
          <w:szCs w:val="21"/>
          <w:shd w:val="clear" w:color="auto" w:fill="FFFFFF"/>
        </w:rPr>
        <w:t> 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relationship -- and </w:t>
      </w:r>
      <w:proofErr w:type="gram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that's</w:t>
      </w:r>
      <w:proofErr w:type="gram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okay. Just know that as early as the HTML course, you will be dealing with them (through properly indenting your code</w:t>
      </w:r>
      <w:proofErr w:type="gram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), but</w:t>
      </w:r>
      <w:proofErr w:type="gram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will not be directly working on them (target, and manipulate related elements via CSS and or jQuery).</w:t>
      </w:r>
    </w:p>
    <w:p w14:paraId="7B7E1B91" w14:textId="24CA09D0" w:rsidR="003F5DD5" w:rsidRDefault="003F5DD5" w:rsidP="00EF40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E715D" wp14:editId="49F3B094">
            <wp:extent cx="3391373" cy="3762900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478D" w14:textId="36E84E46" w:rsidR="003F5DD5" w:rsidRDefault="003F5DD5" w:rsidP="00EF40AD">
      <w:pPr>
        <w:rPr>
          <w:sz w:val="24"/>
          <w:szCs w:val="24"/>
        </w:rPr>
      </w:pPr>
    </w:p>
    <w:p w14:paraId="090FA0D6" w14:textId="114A6EA4" w:rsidR="00517797" w:rsidRDefault="00517797" w:rsidP="005177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Lesson notes * </w:t>
      </w:r>
    </w:p>
    <w:p w14:paraId="6F8356D4" w14:textId="77777777" w:rsidR="00B176E5" w:rsidRPr="00517797" w:rsidRDefault="00B176E5" w:rsidP="00517797">
      <w:pPr>
        <w:pStyle w:val="ListParagraph"/>
        <w:numPr>
          <w:ilvl w:val="0"/>
          <w:numId w:val="11"/>
        </w:numPr>
        <w:rPr>
          <w:sz w:val="24"/>
          <w:szCs w:val="24"/>
        </w:rPr>
      </w:pPr>
    </w:p>
    <w:sectPr w:rsidR="00B176E5" w:rsidRPr="0051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D40"/>
    <w:multiLevelType w:val="multilevel"/>
    <w:tmpl w:val="47D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6C07"/>
    <w:multiLevelType w:val="multilevel"/>
    <w:tmpl w:val="4C3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F19EA"/>
    <w:multiLevelType w:val="multilevel"/>
    <w:tmpl w:val="C36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6573E"/>
    <w:multiLevelType w:val="multilevel"/>
    <w:tmpl w:val="748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22CE"/>
    <w:multiLevelType w:val="multilevel"/>
    <w:tmpl w:val="CCF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22169"/>
    <w:multiLevelType w:val="multilevel"/>
    <w:tmpl w:val="DDB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268C"/>
    <w:multiLevelType w:val="multilevel"/>
    <w:tmpl w:val="072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034BE"/>
    <w:multiLevelType w:val="hybridMultilevel"/>
    <w:tmpl w:val="75E8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7FD7"/>
    <w:multiLevelType w:val="multilevel"/>
    <w:tmpl w:val="542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07526"/>
    <w:multiLevelType w:val="multilevel"/>
    <w:tmpl w:val="FA4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31BC8"/>
    <w:multiLevelType w:val="multilevel"/>
    <w:tmpl w:val="F51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97"/>
    <w:rsid w:val="0023015C"/>
    <w:rsid w:val="003F5DD5"/>
    <w:rsid w:val="00517797"/>
    <w:rsid w:val="00557D5D"/>
    <w:rsid w:val="006A5F97"/>
    <w:rsid w:val="00B176E5"/>
    <w:rsid w:val="00C20F06"/>
    <w:rsid w:val="00D30A73"/>
    <w:rsid w:val="00E35F4B"/>
    <w:rsid w:val="00E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526C"/>
  <w15:chartTrackingRefBased/>
  <w15:docId w15:val="{9B423B3A-A720-46F3-9551-C93EA2A3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4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0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0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F40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40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0AD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EF40AD"/>
  </w:style>
  <w:style w:type="character" w:customStyle="1" w:styleId="comment">
    <w:name w:val="comment"/>
    <w:basedOn w:val="DefaultParagraphFont"/>
    <w:rsid w:val="00EF40AD"/>
  </w:style>
  <w:style w:type="paragraph" w:styleId="ListParagraph">
    <w:name w:val="List Paragraph"/>
    <w:basedOn w:val="Normal"/>
    <w:uiPriority w:val="34"/>
    <w:qFormat/>
    <w:rsid w:val="00EF4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7D5D"/>
    <w:rPr>
      <w:i/>
      <w:iCs/>
    </w:rPr>
  </w:style>
  <w:style w:type="paragraph" w:customStyle="1" w:styleId="p1">
    <w:name w:val="p1"/>
    <w:basedOn w:val="Normal"/>
    <w:rsid w:val="00C2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C20F06"/>
  </w:style>
  <w:style w:type="character" w:customStyle="1" w:styleId="Heading3Char">
    <w:name w:val="Heading 3 Char"/>
    <w:basedOn w:val="DefaultParagraphFont"/>
    <w:link w:val="Heading3"/>
    <w:uiPriority w:val="9"/>
    <w:semiHidden/>
    <w:rsid w:val="00C20F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168">
          <w:blockQuote w:val="1"/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pyrle lata</dc:creator>
  <cp:keywords/>
  <dc:description/>
  <cp:lastModifiedBy>pyrle lata</cp:lastModifiedBy>
  <cp:revision>9</cp:revision>
  <dcterms:created xsi:type="dcterms:W3CDTF">2021-02-13T05:00:00Z</dcterms:created>
  <dcterms:modified xsi:type="dcterms:W3CDTF">2021-02-13T06:14:00Z</dcterms:modified>
</cp:coreProperties>
</file>