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82B3" w14:textId="77777777" w:rsidR="00386201" w:rsidRPr="00386201" w:rsidRDefault="00386201" w:rsidP="00386201">
      <w:pPr>
        <w:pStyle w:val="3"/>
        <w:ind w:firstLine="643"/>
        <w:rPr>
          <w:rFonts w:hint="eastAsia"/>
        </w:rPr>
      </w:pPr>
      <w:r w:rsidRPr="00386201">
        <w:rPr>
          <w:rFonts w:hint="eastAsia"/>
        </w:rPr>
        <w:t xml:space="preserve">4. </w:t>
      </w:r>
      <w:r w:rsidRPr="00386201">
        <w:rPr>
          <w:rFonts w:hint="eastAsia"/>
        </w:rPr>
        <w:t>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资金安全保证方案</w:t>
      </w:r>
      <w:r w:rsidRPr="00386201">
        <w:rPr>
          <w:rFonts w:hint="eastAsia"/>
        </w:rPr>
        <w:t xml:space="preserve"> </w:t>
      </w:r>
    </w:p>
    <w:p w14:paraId="3A68DE53" w14:textId="77777777" w:rsidR="00386201" w:rsidRPr="00386201" w:rsidRDefault="00386201" w:rsidP="00386201">
      <w:pPr>
        <w:ind w:firstLine="640"/>
        <w:rPr>
          <w:rFonts w:hint="eastAsia"/>
        </w:rPr>
      </w:pPr>
      <w:r w:rsidRPr="00386201">
        <w:rPr>
          <w:rFonts w:hint="eastAsia"/>
        </w:rPr>
        <w:t>1</w:t>
      </w:r>
      <w:r w:rsidRPr="00386201">
        <w:rPr>
          <w:rFonts w:hint="eastAsia"/>
        </w:rPr>
        <w:t>、政府消费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资金有专户监管要求的，</w:t>
      </w:r>
      <w:proofErr w:type="gramStart"/>
      <w:r w:rsidRPr="00386201">
        <w:rPr>
          <w:rFonts w:hint="eastAsia"/>
        </w:rPr>
        <w:t>美团将</w:t>
      </w:r>
      <w:proofErr w:type="gramEnd"/>
      <w:r w:rsidRPr="00386201">
        <w:rPr>
          <w:rFonts w:hint="eastAsia"/>
        </w:rPr>
        <w:t>会设立</w:t>
      </w:r>
      <w:r w:rsidRPr="00386201">
        <w:rPr>
          <w:rFonts w:hint="eastAsia"/>
        </w:rPr>
        <w:t xml:space="preserve"> </w:t>
      </w:r>
      <w:r w:rsidRPr="00386201">
        <w:rPr>
          <w:rFonts w:hint="eastAsia"/>
        </w:rPr>
        <w:t>专门接收政府消费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收款的银行账户，在活动结束且政府完</w:t>
      </w:r>
      <w:r w:rsidRPr="00386201">
        <w:rPr>
          <w:rFonts w:hint="eastAsia"/>
        </w:rPr>
        <w:t xml:space="preserve"> </w:t>
      </w:r>
      <w:r w:rsidRPr="00386201">
        <w:rPr>
          <w:rFonts w:hint="eastAsia"/>
        </w:rPr>
        <w:t>成审计前无法随意动用该银行账户资金；</w:t>
      </w:r>
    </w:p>
    <w:p w14:paraId="6425F310" w14:textId="77777777" w:rsidR="00386201" w:rsidRPr="00386201" w:rsidRDefault="00386201" w:rsidP="00386201">
      <w:pPr>
        <w:ind w:firstLine="640"/>
        <w:rPr>
          <w:rFonts w:hint="eastAsia"/>
        </w:rPr>
      </w:pPr>
      <w:r w:rsidRPr="00386201">
        <w:rPr>
          <w:rFonts w:hint="eastAsia"/>
        </w:rPr>
        <w:t>2</w:t>
      </w:r>
      <w:r w:rsidRPr="00386201">
        <w:rPr>
          <w:rFonts w:hint="eastAsia"/>
        </w:rPr>
        <w:t>、政府消费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活动期间，</w:t>
      </w:r>
      <w:proofErr w:type="gramStart"/>
      <w:r w:rsidRPr="00386201">
        <w:rPr>
          <w:rFonts w:hint="eastAsia"/>
        </w:rPr>
        <w:t>美团将</w:t>
      </w:r>
      <w:proofErr w:type="gramEnd"/>
      <w:r w:rsidRPr="00386201">
        <w:rPr>
          <w:rFonts w:hint="eastAsia"/>
        </w:rPr>
        <w:t>使用自有资金垫资充</w:t>
      </w:r>
      <w:r w:rsidRPr="00386201">
        <w:rPr>
          <w:rFonts w:hint="eastAsia"/>
        </w:rPr>
        <w:t xml:space="preserve"> </w:t>
      </w:r>
      <w:r w:rsidRPr="00386201">
        <w:rPr>
          <w:rFonts w:hint="eastAsia"/>
        </w:rPr>
        <w:t>值至第三方支付公司消费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专用的商户号中进行消费并做</w:t>
      </w:r>
      <w:r w:rsidRPr="00386201">
        <w:rPr>
          <w:rFonts w:hint="eastAsia"/>
        </w:rPr>
        <w:t xml:space="preserve"> </w:t>
      </w:r>
      <w:r w:rsidRPr="00386201">
        <w:rPr>
          <w:rFonts w:hint="eastAsia"/>
        </w:rPr>
        <w:t>好记录；</w:t>
      </w:r>
    </w:p>
    <w:p w14:paraId="1EEA8FA5" w14:textId="77777777" w:rsidR="00386201" w:rsidRPr="00386201" w:rsidRDefault="00386201" w:rsidP="00386201">
      <w:pPr>
        <w:ind w:firstLine="640"/>
        <w:rPr>
          <w:rFonts w:hint="eastAsia"/>
        </w:rPr>
      </w:pPr>
      <w:r w:rsidRPr="00386201">
        <w:rPr>
          <w:rFonts w:hint="eastAsia"/>
        </w:rPr>
        <w:t>3</w:t>
      </w:r>
      <w:r w:rsidRPr="00386201">
        <w:rPr>
          <w:rFonts w:hint="eastAsia"/>
        </w:rPr>
        <w:t>、</w:t>
      </w:r>
      <w:proofErr w:type="gramStart"/>
      <w:r w:rsidRPr="00386201">
        <w:rPr>
          <w:rFonts w:hint="eastAsia"/>
        </w:rPr>
        <w:t>待政府</w:t>
      </w:r>
      <w:proofErr w:type="gramEnd"/>
      <w:r w:rsidRPr="00386201">
        <w:rPr>
          <w:rFonts w:hint="eastAsia"/>
        </w:rPr>
        <w:t>审计及清算完成后，</w:t>
      </w:r>
      <w:proofErr w:type="gramStart"/>
      <w:r w:rsidRPr="00386201">
        <w:rPr>
          <w:rFonts w:hint="eastAsia"/>
        </w:rPr>
        <w:t>美团将</w:t>
      </w:r>
      <w:proofErr w:type="gramEnd"/>
      <w:r w:rsidRPr="00386201">
        <w:rPr>
          <w:rFonts w:hint="eastAsia"/>
        </w:rPr>
        <w:t>自有消耗资金从</w:t>
      </w:r>
      <w:r w:rsidRPr="00386201">
        <w:rPr>
          <w:rFonts w:hint="eastAsia"/>
        </w:rPr>
        <w:t xml:space="preserve"> </w:t>
      </w:r>
      <w:r w:rsidRPr="00386201">
        <w:rPr>
          <w:rFonts w:hint="eastAsia"/>
        </w:rPr>
        <w:t>消费</w:t>
      </w:r>
      <w:proofErr w:type="gramStart"/>
      <w:r w:rsidRPr="00386201">
        <w:rPr>
          <w:rFonts w:hint="eastAsia"/>
        </w:rPr>
        <w:t>券</w:t>
      </w:r>
      <w:proofErr w:type="gramEnd"/>
      <w:r w:rsidRPr="00386201">
        <w:rPr>
          <w:rFonts w:hint="eastAsia"/>
        </w:rPr>
        <w:t>专户中提取，结余资金将按原拨付路径返款。</w:t>
      </w:r>
    </w:p>
    <w:p w14:paraId="76383191" w14:textId="77777777" w:rsidR="00D25977" w:rsidRPr="00386201" w:rsidRDefault="00D25977">
      <w:pPr>
        <w:ind w:firstLine="640"/>
        <w:rPr>
          <w:rFonts w:ascii="仿宋_GB2312" w:hint="eastAsia"/>
        </w:rPr>
      </w:pPr>
    </w:p>
    <w:sectPr w:rsidR="00D25977" w:rsidRPr="0038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1"/>
    <w:rsid w:val="00386201"/>
    <w:rsid w:val="006901FF"/>
    <w:rsid w:val="00C33BFC"/>
    <w:rsid w:val="00D25977"/>
    <w:rsid w:val="00E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ED92"/>
  <w15:chartTrackingRefBased/>
  <w15:docId w15:val="{2C55C6EB-81D7-4CD9-8FA9-FC56B987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901FF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201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901FF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C33BFC"/>
    <w:pPr>
      <w:spacing w:before="240" w:after="60"/>
      <w:outlineLvl w:val="0"/>
    </w:pPr>
    <w:rPr>
      <w:rFonts w:asciiTheme="majorHAnsi" w:eastAsia="楷体_GB2312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3BFC"/>
    <w:rPr>
      <w:rFonts w:asciiTheme="majorHAnsi" w:eastAsia="楷体_GB2312" w:hAnsiTheme="majorHAnsi" w:cstheme="majorBidi"/>
      <w:b/>
      <w:bCs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386201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86201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1</cp:revision>
  <dcterms:created xsi:type="dcterms:W3CDTF">2022-12-15T07:13:00Z</dcterms:created>
  <dcterms:modified xsi:type="dcterms:W3CDTF">2022-12-15T07:13:00Z</dcterms:modified>
</cp:coreProperties>
</file>