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61FE" w14:textId="18CA881D" w:rsidR="00010842" w:rsidRDefault="00010842" w:rsidP="00010842">
      <w:pPr>
        <w:rPr>
          <w:rFonts w:ascii="黑体" w:eastAsia="黑体" w:hAnsi="黑体"/>
        </w:rPr>
      </w:pPr>
      <w:r w:rsidRPr="00010842">
        <w:rPr>
          <w:rFonts w:ascii="黑体" w:eastAsia="黑体" w:hAnsi="黑体"/>
        </w:rPr>
        <w:t>5. 供应商基本情况表</w:t>
      </w:r>
    </w:p>
    <w:p w14:paraId="2CD479DB" w14:textId="77777777" w:rsidR="00F94492" w:rsidRPr="00010842" w:rsidRDefault="00F94492" w:rsidP="00010842">
      <w:pPr>
        <w:rPr>
          <w:rFonts w:ascii="黑体" w:eastAsia="黑体" w:hAnsi="黑体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985"/>
        <w:gridCol w:w="1559"/>
        <w:gridCol w:w="1137"/>
        <w:gridCol w:w="1160"/>
        <w:gridCol w:w="1181"/>
      </w:tblGrid>
      <w:tr w:rsidR="00010842" w:rsidRPr="00010842" w14:paraId="718530D5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ADA3B72" w14:textId="77777777" w:rsidR="00010842" w:rsidRPr="00010842" w:rsidRDefault="00010842" w:rsidP="00010842">
            <w:r w:rsidRPr="00010842">
              <w:t>供应商名称</w:t>
            </w:r>
          </w:p>
        </w:tc>
        <w:tc>
          <w:tcPr>
            <w:tcW w:w="7022" w:type="dxa"/>
            <w:gridSpan w:val="5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1277375" w14:textId="77777777" w:rsidR="00010842" w:rsidRPr="00010842" w:rsidRDefault="00010842" w:rsidP="00010842">
            <w:r w:rsidRPr="00010842">
              <w:t>北京三快在线科技有限公司</w:t>
            </w:r>
          </w:p>
        </w:tc>
      </w:tr>
      <w:tr w:rsidR="00010842" w:rsidRPr="00010842" w14:paraId="1370DE57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DAF59B6" w14:textId="77777777" w:rsidR="00010842" w:rsidRPr="00010842" w:rsidRDefault="00010842" w:rsidP="00010842">
            <w:r w:rsidRPr="00010842">
              <w:t>地址</w:t>
            </w:r>
          </w:p>
        </w:tc>
        <w:tc>
          <w:tcPr>
            <w:tcW w:w="7022" w:type="dxa"/>
            <w:gridSpan w:val="5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B11582E" w14:textId="77777777" w:rsidR="00010842" w:rsidRPr="00010842" w:rsidRDefault="00010842" w:rsidP="00010842">
            <w:r w:rsidRPr="00010842">
              <w:t>北京市</w:t>
            </w:r>
            <w:proofErr w:type="gramStart"/>
            <w:r w:rsidRPr="00010842">
              <w:t>朝阳区望京</w:t>
            </w:r>
            <w:proofErr w:type="gramEnd"/>
            <w:r w:rsidRPr="00010842">
              <w:t>东路</w:t>
            </w:r>
            <w:r w:rsidRPr="00010842">
              <w:t xml:space="preserve">4 </w:t>
            </w:r>
            <w:proofErr w:type="gramStart"/>
            <w:r w:rsidRPr="00010842">
              <w:t>号恒电大</w:t>
            </w:r>
            <w:proofErr w:type="gramEnd"/>
            <w:r w:rsidRPr="00010842">
              <w:t>厦</w:t>
            </w:r>
          </w:p>
        </w:tc>
      </w:tr>
      <w:tr w:rsidR="00010842" w:rsidRPr="00010842" w14:paraId="0C0D23F5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C0E6C5F" w14:textId="77777777" w:rsidR="00010842" w:rsidRPr="00010842" w:rsidRDefault="00010842" w:rsidP="00010842">
            <w:r w:rsidRPr="00010842">
              <w:t>经营范围</w:t>
            </w:r>
          </w:p>
        </w:tc>
        <w:tc>
          <w:tcPr>
            <w:tcW w:w="7022" w:type="dxa"/>
            <w:gridSpan w:val="5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0605E45" w14:textId="77777777" w:rsidR="00010842" w:rsidRPr="00010842" w:rsidRDefault="00010842" w:rsidP="008B5793">
            <w:pPr>
              <w:ind w:firstLineChars="200" w:firstLine="640"/>
            </w:pPr>
            <w:r w:rsidRPr="00010842">
              <w:t>一般项目：技术服务、技术开发、技术咨询、技术交流、技术转让、技术推广；计算机软硬件及辅助设备批发；计算机软硬件及辅助设备零售；软件开发；信息系统集成服务；市场营销策划；社会经济咨询服务；广告设计、代理；广告制作；广告发布；供应链管理服务；软件销售。（除依法须经批准的项目外，凭营业执照依法自主开展经营活动）许可项目：第二类增值电信业务。（依法须经批准的项目，经相关部门批准后方可开展经营活动，具体经营项目以相关部门批准文件或许可证件为准）（不得从事国家和本市产业政策禁止和限制类项目的经营活动。）</w:t>
            </w:r>
          </w:p>
        </w:tc>
      </w:tr>
      <w:tr w:rsidR="00010842" w:rsidRPr="00010842" w14:paraId="6954B07E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F292BE5" w14:textId="77777777" w:rsidR="00010842" w:rsidRPr="00010842" w:rsidRDefault="00010842" w:rsidP="00010842">
            <w:r w:rsidRPr="00010842">
              <w:t>成立时间</w:t>
            </w:r>
          </w:p>
        </w:tc>
        <w:tc>
          <w:tcPr>
            <w:tcW w:w="198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985D9C2" w14:textId="77777777" w:rsidR="00010842" w:rsidRPr="00010842" w:rsidRDefault="00010842" w:rsidP="00010842">
            <w:r w:rsidRPr="00010842">
              <w:t>2011-05-06</w:t>
            </w:r>
          </w:p>
        </w:tc>
        <w:tc>
          <w:tcPr>
            <w:tcW w:w="155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EFFAF7C" w14:textId="77777777" w:rsidR="00010842" w:rsidRPr="00010842" w:rsidRDefault="00010842" w:rsidP="00010842">
            <w:r w:rsidRPr="00010842">
              <w:t>经济性质</w:t>
            </w:r>
          </w:p>
        </w:tc>
        <w:tc>
          <w:tcPr>
            <w:tcW w:w="3478" w:type="dxa"/>
            <w:gridSpan w:val="3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1FBF0E0" w14:textId="77777777" w:rsidR="00010842" w:rsidRPr="00010842" w:rsidRDefault="00010842" w:rsidP="00010842">
            <w:r w:rsidRPr="00010842">
              <w:t>软件和信息技术服务业</w:t>
            </w:r>
          </w:p>
        </w:tc>
      </w:tr>
      <w:tr w:rsidR="00010842" w:rsidRPr="00010842" w14:paraId="520126F8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103B9FF" w14:textId="77777777" w:rsidR="00010842" w:rsidRPr="00010842" w:rsidRDefault="00010842" w:rsidP="00010842">
            <w:r w:rsidRPr="00010842">
              <w:t>法定代表人（负责人）</w:t>
            </w:r>
          </w:p>
        </w:tc>
        <w:tc>
          <w:tcPr>
            <w:tcW w:w="198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7035EE1" w14:textId="77777777" w:rsidR="00010842" w:rsidRPr="00010842" w:rsidRDefault="00010842" w:rsidP="00010842">
            <w:proofErr w:type="gramStart"/>
            <w:r w:rsidRPr="00010842">
              <w:t>穆荣均</w:t>
            </w:r>
            <w:proofErr w:type="gramEnd"/>
          </w:p>
        </w:tc>
        <w:tc>
          <w:tcPr>
            <w:tcW w:w="155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75B9F4E" w14:textId="77777777" w:rsidR="00010842" w:rsidRPr="00010842" w:rsidRDefault="00010842" w:rsidP="00010842">
            <w:r w:rsidRPr="00010842">
              <w:t>联系电话</w:t>
            </w:r>
          </w:p>
        </w:tc>
        <w:tc>
          <w:tcPr>
            <w:tcW w:w="113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0FB2457" w14:textId="77777777" w:rsidR="00010842" w:rsidRPr="00010842" w:rsidRDefault="00010842" w:rsidP="00010842"/>
        </w:tc>
        <w:tc>
          <w:tcPr>
            <w:tcW w:w="11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DADEF81" w14:textId="77777777" w:rsidR="00010842" w:rsidRPr="00010842" w:rsidRDefault="00010842" w:rsidP="00010842"/>
        </w:tc>
        <w:tc>
          <w:tcPr>
            <w:tcW w:w="118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4C9EFCC" w14:textId="77777777" w:rsidR="00010842" w:rsidRPr="00010842" w:rsidRDefault="00010842" w:rsidP="00010842"/>
        </w:tc>
      </w:tr>
      <w:tr w:rsidR="00010842" w:rsidRPr="00010842" w14:paraId="45D02961" w14:textId="77777777" w:rsidTr="002248B2">
        <w:tc>
          <w:tcPr>
            <w:tcW w:w="1131" w:type="dxa"/>
            <w:vMerge w:val="restart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140EB56" w14:textId="77777777" w:rsidR="00010842" w:rsidRPr="00010842" w:rsidRDefault="00010842" w:rsidP="00010842">
            <w:r w:rsidRPr="00010842">
              <w:lastRenderedPageBreak/>
              <w:t>注册资本</w:t>
            </w:r>
          </w:p>
        </w:tc>
        <w:tc>
          <w:tcPr>
            <w:tcW w:w="1985" w:type="dxa"/>
            <w:vMerge w:val="restart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29103A9" w14:textId="77777777" w:rsidR="00010842" w:rsidRPr="00010842" w:rsidRDefault="00010842" w:rsidP="00010842">
            <w:r w:rsidRPr="00010842">
              <w:t xml:space="preserve">413166 </w:t>
            </w:r>
            <w:r w:rsidRPr="00010842">
              <w:t>万美元</w:t>
            </w:r>
          </w:p>
        </w:tc>
        <w:tc>
          <w:tcPr>
            <w:tcW w:w="1559" w:type="dxa"/>
            <w:vMerge w:val="restart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0460D77" w14:textId="77777777" w:rsidR="00010842" w:rsidRPr="00010842" w:rsidRDefault="00010842" w:rsidP="00010842">
            <w:r w:rsidRPr="00010842">
              <w:t xml:space="preserve">XX </w:t>
            </w:r>
            <w:r w:rsidRPr="00010842">
              <w:t>人员数量</w:t>
            </w:r>
          </w:p>
        </w:tc>
        <w:tc>
          <w:tcPr>
            <w:tcW w:w="113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A7F4202" w14:textId="77777777" w:rsidR="00010842" w:rsidRPr="00010842" w:rsidRDefault="00010842" w:rsidP="00010842">
            <w:r w:rsidRPr="00010842">
              <w:t xml:space="preserve">X </w:t>
            </w:r>
            <w:r w:rsidRPr="00010842">
              <w:t>级</w:t>
            </w:r>
          </w:p>
        </w:tc>
        <w:tc>
          <w:tcPr>
            <w:tcW w:w="11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F1424EA" w14:textId="77777777" w:rsidR="00010842" w:rsidRPr="00010842" w:rsidRDefault="00010842" w:rsidP="00010842">
            <w:r w:rsidRPr="00010842">
              <w:t xml:space="preserve">X </w:t>
            </w:r>
            <w:r w:rsidRPr="00010842">
              <w:t>级</w:t>
            </w:r>
          </w:p>
        </w:tc>
        <w:tc>
          <w:tcPr>
            <w:tcW w:w="118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2D8E4D9" w14:textId="77777777" w:rsidR="00010842" w:rsidRPr="00010842" w:rsidRDefault="00010842" w:rsidP="00010842">
            <w:r w:rsidRPr="00010842">
              <w:t xml:space="preserve">X </w:t>
            </w:r>
            <w:r w:rsidRPr="00010842">
              <w:t>级</w:t>
            </w:r>
          </w:p>
        </w:tc>
      </w:tr>
      <w:tr w:rsidR="00010842" w:rsidRPr="00010842" w14:paraId="5A1566DE" w14:textId="77777777" w:rsidTr="002248B2">
        <w:tc>
          <w:tcPr>
            <w:tcW w:w="1131" w:type="dxa"/>
            <w:vMerge/>
            <w:vAlign w:val="center"/>
            <w:hideMark/>
          </w:tcPr>
          <w:p w14:paraId="5DD05231" w14:textId="77777777" w:rsidR="00010842" w:rsidRPr="00010842" w:rsidRDefault="00010842" w:rsidP="00010842"/>
        </w:tc>
        <w:tc>
          <w:tcPr>
            <w:tcW w:w="1985" w:type="dxa"/>
            <w:vMerge/>
            <w:vAlign w:val="center"/>
            <w:hideMark/>
          </w:tcPr>
          <w:p w14:paraId="1BEE077B" w14:textId="77777777" w:rsidR="00010842" w:rsidRPr="00010842" w:rsidRDefault="00010842" w:rsidP="00010842"/>
        </w:tc>
        <w:tc>
          <w:tcPr>
            <w:tcW w:w="1559" w:type="dxa"/>
            <w:vMerge/>
            <w:vAlign w:val="center"/>
            <w:hideMark/>
          </w:tcPr>
          <w:p w14:paraId="15A1BFD2" w14:textId="77777777" w:rsidR="00010842" w:rsidRPr="00010842" w:rsidRDefault="00010842" w:rsidP="00010842"/>
        </w:tc>
        <w:tc>
          <w:tcPr>
            <w:tcW w:w="113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9488F5C" w14:textId="77777777" w:rsidR="00010842" w:rsidRPr="00010842" w:rsidRDefault="00010842" w:rsidP="00010842"/>
        </w:tc>
        <w:tc>
          <w:tcPr>
            <w:tcW w:w="11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FB0C5D6" w14:textId="77777777" w:rsidR="00010842" w:rsidRPr="00010842" w:rsidRDefault="00010842" w:rsidP="00010842"/>
        </w:tc>
        <w:tc>
          <w:tcPr>
            <w:tcW w:w="118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BA2A80A" w14:textId="77777777" w:rsidR="00010842" w:rsidRPr="00010842" w:rsidRDefault="00010842" w:rsidP="00010842"/>
        </w:tc>
      </w:tr>
      <w:tr w:rsidR="00010842" w:rsidRPr="00010842" w14:paraId="56D02EF4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2182765" w14:textId="77777777" w:rsidR="00010842" w:rsidRPr="00010842" w:rsidRDefault="00010842" w:rsidP="00010842">
            <w:r w:rsidRPr="00010842">
              <w:t>资产总额</w:t>
            </w:r>
          </w:p>
        </w:tc>
        <w:tc>
          <w:tcPr>
            <w:tcW w:w="198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3AC11E0" w14:textId="77777777" w:rsidR="00010842" w:rsidRPr="00010842" w:rsidRDefault="00010842" w:rsidP="00010842"/>
        </w:tc>
        <w:tc>
          <w:tcPr>
            <w:tcW w:w="155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B36A375" w14:textId="77777777" w:rsidR="00010842" w:rsidRPr="00010842" w:rsidRDefault="00010842" w:rsidP="00010842">
            <w:r w:rsidRPr="00010842">
              <w:t>所有者权益</w:t>
            </w:r>
          </w:p>
        </w:tc>
        <w:tc>
          <w:tcPr>
            <w:tcW w:w="3478" w:type="dxa"/>
            <w:gridSpan w:val="3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A298B41" w14:textId="77777777" w:rsidR="00010842" w:rsidRPr="00010842" w:rsidRDefault="00010842" w:rsidP="00010842"/>
        </w:tc>
      </w:tr>
      <w:tr w:rsidR="00010842" w:rsidRPr="00010842" w14:paraId="3DF57330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BA62787" w14:textId="77777777" w:rsidR="00010842" w:rsidRPr="00010842" w:rsidRDefault="00010842" w:rsidP="00010842">
            <w:r w:rsidRPr="00010842">
              <w:t>工商登记号</w:t>
            </w:r>
          </w:p>
        </w:tc>
        <w:tc>
          <w:tcPr>
            <w:tcW w:w="198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0471434" w14:textId="77777777" w:rsidR="00010842" w:rsidRPr="00010842" w:rsidRDefault="00010842" w:rsidP="00010842"/>
        </w:tc>
        <w:tc>
          <w:tcPr>
            <w:tcW w:w="155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1DEBE2C" w14:textId="77777777" w:rsidR="00010842" w:rsidRPr="00010842" w:rsidRDefault="00010842" w:rsidP="00010842">
            <w:r w:rsidRPr="00010842">
              <w:t>税务登记号</w:t>
            </w:r>
          </w:p>
        </w:tc>
        <w:tc>
          <w:tcPr>
            <w:tcW w:w="3478" w:type="dxa"/>
            <w:gridSpan w:val="3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9326911" w14:textId="77777777" w:rsidR="00010842" w:rsidRPr="00010842" w:rsidRDefault="00010842" w:rsidP="00010842"/>
        </w:tc>
      </w:tr>
      <w:tr w:rsidR="00010842" w:rsidRPr="00010842" w14:paraId="1D757B76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C50D341" w14:textId="77777777" w:rsidR="00010842" w:rsidRPr="00010842" w:rsidRDefault="00010842" w:rsidP="00010842">
            <w:r w:rsidRPr="00010842">
              <w:t>是否依法纳税</w:t>
            </w:r>
          </w:p>
        </w:tc>
        <w:tc>
          <w:tcPr>
            <w:tcW w:w="198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3C51DC9" w14:textId="77777777" w:rsidR="00010842" w:rsidRPr="00010842" w:rsidRDefault="00010842" w:rsidP="00010842"/>
        </w:tc>
        <w:tc>
          <w:tcPr>
            <w:tcW w:w="155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C147234" w14:textId="77777777" w:rsidR="00010842" w:rsidRPr="00010842" w:rsidRDefault="00010842" w:rsidP="00010842">
            <w:r w:rsidRPr="00010842">
              <w:t>是否参加社保</w:t>
            </w:r>
          </w:p>
        </w:tc>
        <w:tc>
          <w:tcPr>
            <w:tcW w:w="3478" w:type="dxa"/>
            <w:gridSpan w:val="3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76DE1A0" w14:textId="77777777" w:rsidR="00010842" w:rsidRPr="00010842" w:rsidRDefault="00010842" w:rsidP="00010842"/>
        </w:tc>
      </w:tr>
      <w:tr w:rsidR="00010842" w:rsidRPr="00010842" w14:paraId="1FC11E3C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F0E2A85" w14:textId="77777777" w:rsidR="00010842" w:rsidRPr="00010842" w:rsidRDefault="00010842" w:rsidP="00010842">
            <w:r w:rsidRPr="00010842">
              <w:t>成交通知书邮寄地址</w:t>
            </w:r>
          </w:p>
        </w:tc>
        <w:tc>
          <w:tcPr>
            <w:tcW w:w="7022" w:type="dxa"/>
            <w:gridSpan w:val="5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D820331" w14:textId="77777777" w:rsidR="00010842" w:rsidRPr="00010842" w:rsidRDefault="00010842" w:rsidP="00010842"/>
        </w:tc>
      </w:tr>
      <w:tr w:rsidR="00010842" w:rsidRPr="00010842" w14:paraId="2604B7CA" w14:textId="77777777" w:rsidTr="002248B2">
        <w:tc>
          <w:tcPr>
            <w:tcW w:w="11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EB19673" w14:textId="77777777" w:rsidR="00010842" w:rsidRPr="00010842" w:rsidRDefault="00010842" w:rsidP="00010842">
            <w:r w:rsidRPr="00010842">
              <w:t>成交通知书接收人</w:t>
            </w:r>
          </w:p>
        </w:tc>
        <w:tc>
          <w:tcPr>
            <w:tcW w:w="198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DE58B87" w14:textId="77777777" w:rsidR="00010842" w:rsidRPr="00010842" w:rsidRDefault="00010842" w:rsidP="00010842"/>
        </w:tc>
        <w:tc>
          <w:tcPr>
            <w:tcW w:w="155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A26740A" w14:textId="77777777" w:rsidR="00010842" w:rsidRPr="00010842" w:rsidRDefault="00010842" w:rsidP="00010842">
            <w:r w:rsidRPr="00010842">
              <w:t>联系电话</w:t>
            </w:r>
          </w:p>
        </w:tc>
        <w:tc>
          <w:tcPr>
            <w:tcW w:w="3478" w:type="dxa"/>
            <w:gridSpan w:val="3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03E6DBC" w14:textId="77777777" w:rsidR="00010842" w:rsidRPr="00010842" w:rsidRDefault="00010842" w:rsidP="00010842"/>
        </w:tc>
      </w:tr>
    </w:tbl>
    <w:p w14:paraId="10792C5A" w14:textId="6DD733C4" w:rsidR="002248B2" w:rsidRPr="002248B2" w:rsidRDefault="002248B2" w:rsidP="002248B2">
      <w:r w:rsidRPr="002248B2">
        <w:t>供应商（加盖公章）：北京三快在线科技有限公司</w:t>
      </w:r>
    </w:p>
    <w:p w14:paraId="13A73DEF" w14:textId="7CC6021A" w:rsidR="002248B2" w:rsidRPr="002248B2" w:rsidRDefault="002248B2" w:rsidP="002248B2">
      <w:r w:rsidRPr="002248B2">
        <w:t>法定代表人或授权委托人（签字或印章）：＿＿＿＿＿＿＿＿</w:t>
      </w:r>
    </w:p>
    <w:p w14:paraId="58E7591D" w14:textId="2A4565B9" w:rsidR="00D25977" w:rsidRDefault="002248B2">
      <w:r w:rsidRPr="002248B2">
        <w:t>日期：</w:t>
      </w:r>
      <w:proofErr w:type="spellStart"/>
      <w:r w:rsidRPr="002248B2">
        <w:t>xxxx</w:t>
      </w:r>
      <w:proofErr w:type="spellEnd"/>
      <w:r w:rsidRPr="002248B2">
        <w:t xml:space="preserve"> </w:t>
      </w:r>
      <w:r w:rsidRPr="002248B2">
        <w:t>年</w:t>
      </w:r>
      <w:r w:rsidRPr="002248B2">
        <w:t xml:space="preserve">xx </w:t>
      </w:r>
      <w:r w:rsidRPr="002248B2">
        <w:t>月</w:t>
      </w:r>
      <w:r w:rsidRPr="002248B2">
        <w:t xml:space="preserve">xx </w:t>
      </w:r>
      <w:r w:rsidRPr="002248B2">
        <w:t>日</w:t>
      </w:r>
    </w:p>
    <w:sectPr w:rsidR="00D2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1971" w14:textId="77777777" w:rsidR="00D50093" w:rsidRDefault="00D50093" w:rsidP="002248B2">
      <w:pPr>
        <w:spacing w:line="240" w:lineRule="auto"/>
      </w:pPr>
      <w:r>
        <w:separator/>
      </w:r>
    </w:p>
  </w:endnote>
  <w:endnote w:type="continuationSeparator" w:id="0">
    <w:p w14:paraId="3D3133B3" w14:textId="77777777" w:rsidR="00D50093" w:rsidRDefault="00D50093" w:rsidP="00224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085E" w14:textId="77777777" w:rsidR="00D50093" w:rsidRDefault="00D50093" w:rsidP="002248B2">
      <w:pPr>
        <w:spacing w:line="240" w:lineRule="auto"/>
      </w:pPr>
      <w:r>
        <w:separator/>
      </w:r>
    </w:p>
  </w:footnote>
  <w:footnote w:type="continuationSeparator" w:id="0">
    <w:p w14:paraId="4A4CD381" w14:textId="77777777" w:rsidR="00D50093" w:rsidRDefault="00D50093" w:rsidP="002248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42"/>
    <w:rsid w:val="00010842"/>
    <w:rsid w:val="002248B2"/>
    <w:rsid w:val="00264146"/>
    <w:rsid w:val="00300510"/>
    <w:rsid w:val="006443FE"/>
    <w:rsid w:val="008B5793"/>
    <w:rsid w:val="00951BA2"/>
    <w:rsid w:val="00AE0358"/>
    <w:rsid w:val="00CE2254"/>
    <w:rsid w:val="00D25977"/>
    <w:rsid w:val="00D50093"/>
    <w:rsid w:val="00E1222A"/>
    <w:rsid w:val="00E66F38"/>
    <w:rsid w:val="00F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A72C"/>
  <w15:chartTrackingRefBased/>
  <w15:docId w15:val="{42A6DFEE-D369-4729-9A8F-5E21B964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仿宋_GB2312" w:hAnsiTheme="minorHAnsi" w:cstheme="minorBidi"/>
        <w:kern w:val="2"/>
        <w:sz w:val="32"/>
        <w:szCs w:val="22"/>
        <w:lang w:val="en-US" w:eastAsia="zh-CN" w:bidi="ar-SA"/>
      </w:rPr>
    </w:rPrDefault>
    <w:pPrDefault>
      <w:pPr>
        <w:spacing w:line="5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8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12</cp:revision>
  <dcterms:created xsi:type="dcterms:W3CDTF">2022-12-07T11:00:00Z</dcterms:created>
  <dcterms:modified xsi:type="dcterms:W3CDTF">2022-12-07T11:16:00Z</dcterms:modified>
</cp:coreProperties>
</file>