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82B0" w14:textId="77777777" w:rsidR="00641A18" w:rsidRPr="006277DA" w:rsidRDefault="00641A18" w:rsidP="00E46CA0">
      <w:pPr>
        <w:pStyle w:val="2"/>
        <w:rPr>
          <w:rFonts w:ascii="黑体" w:eastAsia="黑体" w:hAnsi="黑体"/>
          <w:b w:val="0"/>
          <w:bCs w:val="0"/>
        </w:rPr>
      </w:pPr>
      <w:r w:rsidRPr="006277DA">
        <w:rPr>
          <w:rFonts w:ascii="黑体" w:eastAsia="黑体" w:hAnsi="黑体"/>
          <w:b w:val="0"/>
          <w:bCs w:val="0"/>
        </w:rPr>
        <w:t>7. 商务技术偏离表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2607"/>
        <w:gridCol w:w="1560"/>
        <w:gridCol w:w="1275"/>
        <w:gridCol w:w="1267"/>
        <w:gridCol w:w="791"/>
      </w:tblGrid>
      <w:tr w:rsidR="00641A18" w:rsidRPr="00641A18" w14:paraId="1B60C434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650CB2A" w14:textId="77777777" w:rsidR="00641A18" w:rsidRPr="00641A18" w:rsidRDefault="00641A18" w:rsidP="00641A18">
            <w:r w:rsidRPr="00641A18">
              <w:t>序号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48EFB66" w14:textId="77777777" w:rsidR="00641A18" w:rsidRPr="00641A18" w:rsidRDefault="00641A18" w:rsidP="00641A18">
            <w:r w:rsidRPr="00641A18">
              <w:t>内容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C4F5C89" w14:textId="77777777" w:rsidR="00641A18" w:rsidRPr="00641A18" w:rsidRDefault="00641A18" w:rsidP="00641A18">
            <w:r w:rsidRPr="00641A18">
              <w:t>交易文件商务要求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B9DBD80" w14:textId="77777777" w:rsidR="00641A18" w:rsidRPr="00641A18" w:rsidRDefault="00641A18" w:rsidP="00641A18">
            <w:r w:rsidRPr="00641A18">
              <w:t>响应文件商务资料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D7BA725" w14:textId="77777777" w:rsidR="00641A18" w:rsidRPr="00641A18" w:rsidRDefault="00641A18" w:rsidP="00641A18">
            <w:r w:rsidRPr="00641A18">
              <w:t>偏离说明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BC839DF" w14:textId="77777777" w:rsidR="00641A18" w:rsidRPr="00641A18" w:rsidRDefault="00641A18" w:rsidP="00641A18">
            <w:r w:rsidRPr="00641A18">
              <w:t>备注</w:t>
            </w:r>
          </w:p>
        </w:tc>
      </w:tr>
      <w:tr w:rsidR="00641A18" w:rsidRPr="00641A18" w14:paraId="6D274D58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A53CE76" w14:textId="77777777" w:rsidR="00641A18" w:rsidRPr="00641A18" w:rsidRDefault="00641A18" w:rsidP="00641A18">
            <w:r w:rsidRPr="00641A18">
              <w:t>1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C248153" w14:textId="77777777" w:rsidR="00641A18" w:rsidRPr="00641A18" w:rsidRDefault="00641A18" w:rsidP="00641A18">
            <w:r w:rsidRPr="00641A18">
              <w:t>参会委托书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F821BAE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D6CA37A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BC83AD1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B851FF1" w14:textId="77777777" w:rsidR="00641A18" w:rsidRPr="00641A18" w:rsidRDefault="00641A18" w:rsidP="00641A18"/>
        </w:tc>
      </w:tr>
      <w:tr w:rsidR="00641A18" w:rsidRPr="00641A18" w14:paraId="1CA99C78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7CF1F49" w14:textId="77777777" w:rsidR="00641A18" w:rsidRPr="00641A18" w:rsidRDefault="00641A18" w:rsidP="00641A18">
            <w:r w:rsidRPr="00641A18">
              <w:t>2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FEFDFCC" w14:textId="77777777" w:rsidR="00641A18" w:rsidRPr="00641A18" w:rsidRDefault="00641A18" w:rsidP="00641A18">
            <w:r w:rsidRPr="00641A18">
              <w:t>法定代表人资格证明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069A2BA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F9478BC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DE8A2DB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0BC8E3D" w14:textId="77777777" w:rsidR="00641A18" w:rsidRPr="00641A18" w:rsidRDefault="00641A18" w:rsidP="00641A18"/>
        </w:tc>
      </w:tr>
      <w:tr w:rsidR="00641A18" w:rsidRPr="00641A18" w14:paraId="2A70A5DE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1E4670F" w14:textId="77777777" w:rsidR="00641A18" w:rsidRPr="00641A18" w:rsidRDefault="00641A18" w:rsidP="00641A18">
            <w:r w:rsidRPr="00641A18">
              <w:t>3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2527E85" w14:textId="77777777" w:rsidR="00641A18" w:rsidRPr="00641A18" w:rsidRDefault="00641A18" w:rsidP="00641A18">
            <w:r w:rsidRPr="00641A18">
              <w:t>响应文件签署授权委托书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CC8683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E513365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C2D816E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8CB4DB2" w14:textId="77777777" w:rsidR="00641A18" w:rsidRPr="00641A18" w:rsidRDefault="00641A18" w:rsidP="00641A18"/>
        </w:tc>
      </w:tr>
      <w:tr w:rsidR="00641A18" w:rsidRPr="00641A18" w14:paraId="10720AC7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E980765" w14:textId="77777777" w:rsidR="00641A18" w:rsidRPr="00641A18" w:rsidRDefault="00641A18" w:rsidP="00641A18">
            <w:r w:rsidRPr="00641A18">
              <w:t>4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9608E0C" w14:textId="77777777" w:rsidR="00641A18" w:rsidRPr="00641A18" w:rsidRDefault="00641A18" w:rsidP="00641A18">
            <w:r w:rsidRPr="00641A18">
              <w:t>响应函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83652D4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7145B25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F962E7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453DDD5" w14:textId="77777777" w:rsidR="00641A18" w:rsidRPr="00641A18" w:rsidRDefault="00641A18" w:rsidP="00641A18"/>
        </w:tc>
      </w:tr>
      <w:tr w:rsidR="00641A18" w:rsidRPr="00641A18" w14:paraId="0B442B35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1428F9" w14:textId="77777777" w:rsidR="00641A18" w:rsidRPr="00641A18" w:rsidRDefault="00641A18" w:rsidP="00641A18">
            <w:r w:rsidRPr="00641A18">
              <w:t>5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A74802B" w14:textId="77777777" w:rsidR="00641A18" w:rsidRPr="00641A18" w:rsidRDefault="00641A18" w:rsidP="00641A18">
            <w:r w:rsidRPr="00641A18">
              <w:t>响应报价明细表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265D5CE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7C804B2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F68F7BB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8F49D51" w14:textId="77777777" w:rsidR="00641A18" w:rsidRPr="00641A18" w:rsidRDefault="00641A18" w:rsidP="00641A18"/>
        </w:tc>
      </w:tr>
      <w:tr w:rsidR="00641A18" w:rsidRPr="00641A18" w14:paraId="57A3B013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3A509E" w14:textId="77777777" w:rsidR="00641A18" w:rsidRPr="00641A18" w:rsidRDefault="00641A18" w:rsidP="00641A18">
            <w:r w:rsidRPr="00641A18">
              <w:t>6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533985D" w14:textId="77777777" w:rsidR="00641A18" w:rsidRPr="00641A18" w:rsidRDefault="00641A18" w:rsidP="00641A18">
            <w:r w:rsidRPr="00641A18">
              <w:t>诚信承诺书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768EEE4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FA18921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3168AD6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D8F10A" w14:textId="77777777" w:rsidR="00641A18" w:rsidRPr="00641A18" w:rsidRDefault="00641A18" w:rsidP="00641A18"/>
        </w:tc>
      </w:tr>
      <w:tr w:rsidR="00641A18" w:rsidRPr="00641A18" w14:paraId="3032224F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DA69F86" w14:textId="77777777" w:rsidR="00641A18" w:rsidRPr="00641A18" w:rsidRDefault="00641A18" w:rsidP="00641A18">
            <w:r w:rsidRPr="00641A18">
              <w:t>7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C42A143" w14:textId="77777777" w:rsidR="00641A18" w:rsidRPr="00641A18" w:rsidRDefault="00641A18" w:rsidP="00641A18">
            <w:r w:rsidRPr="00641A18">
              <w:t>商务偏离表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331490D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4CC5D06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F199F32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4FD3048" w14:textId="77777777" w:rsidR="00641A18" w:rsidRPr="00641A18" w:rsidRDefault="00641A18" w:rsidP="00641A18"/>
        </w:tc>
      </w:tr>
      <w:tr w:rsidR="00641A18" w:rsidRPr="00641A18" w14:paraId="0F95E6D2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E5AF6C3" w14:textId="77777777" w:rsidR="00641A18" w:rsidRPr="00641A18" w:rsidRDefault="00641A18" w:rsidP="00641A18">
            <w:r w:rsidRPr="00641A18">
              <w:t>8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2B943F2" w14:textId="77777777" w:rsidR="00641A18" w:rsidRPr="00641A18" w:rsidRDefault="00641A18" w:rsidP="00641A18">
            <w:r w:rsidRPr="00641A18">
              <w:t>技术偏离表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8708218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F3B8AC3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A4755F3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DB90F8A" w14:textId="77777777" w:rsidR="00641A18" w:rsidRPr="00641A18" w:rsidRDefault="00641A18" w:rsidP="00641A18"/>
        </w:tc>
      </w:tr>
      <w:tr w:rsidR="00641A18" w:rsidRPr="00641A18" w14:paraId="67BAC663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4C4B6EC" w14:textId="77777777" w:rsidR="00641A18" w:rsidRPr="00641A18" w:rsidRDefault="00641A18" w:rsidP="00641A18">
            <w:r w:rsidRPr="00641A18">
              <w:t>9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9AA2ACB" w14:textId="77777777" w:rsidR="00641A18" w:rsidRPr="00641A18" w:rsidRDefault="00641A18" w:rsidP="00641A18">
            <w:r w:rsidRPr="00641A18">
              <w:t>响应文件须密封包装并在包装封面上加盖供应商公章。响应文件提交的总份数应按照交易文件前附表的规定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03863EB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E5E14B8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A4DDBB1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7F1F117" w14:textId="77777777" w:rsidR="00641A18" w:rsidRPr="00641A18" w:rsidRDefault="00641A18" w:rsidP="00641A18"/>
        </w:tc>
      </w:tr>
      <w:tr w:rsidR="00641A18" w:rsidRPr="00641A18" w14:paraId="07EEC0C2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359A54D" w14:textId="77777777" w:rsidR="00641A18" w:rsidRPr="00641A18" w:rsidRDefault="00641A18" w:rsidP="00641A18">
            <w:r w:rsidRPr="00641A18">
              <w:t>10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1272C94" w14:textId="77777777" w:rsidR="00641A18" w:rsidRPr="00641A18" w:rsidRDefault="00641A18" w:rsidP="00641A18">
            <w:r w:rsidRPr="00641A18">
              <w:t>响应文件必须装订成册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6E5E6AE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CCF94E6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29026C6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F2C7770" w14:textId="77777777" w:rsidR="00641A18" w:rsidRPr="00641A18" w:rsidRDefault="00641A18" w:rsidP="00641A18"/>
        </w:tc>
      </w:tr>
      <w:tr w:rsidR="00641A18" w:rsidRPr="00641A18" w14:paraId="0BCEC795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D658760" w14:textId="77777777" w:rsidR="00641A18" w:rsidRPr="00641A18" w:rsidRDefault="00641A18" w:rsidP="00641A18">
            <w:r w:rsidRPr="00641A18">
              <w:lastRenderedPageBreak/>
              <w:t>11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B0750DA" w14:textId="77777777" w:rsidR="00641A18" w:rsidRPr="00641A18" w:rsidRDefault="00641A18" w:rsidP="00641A18">
            <w:r w:rsidRPr="00641A18">
              <w:t>供应商须在响应文件封面上标明</w:t>
            </w:r>
            <w:r w:rsidRPr="00641A18">
              <w:t>“</w:t>
            </w:r>
            <w:r w:rsidRPr="00641A18">
              <w:t>正本</w:t>
            </w:r>
            <w:r w:rsidRPr="00641A18">
              <w:t>”</w:t>
            </w:r>
            <w:r w:rsidRPr="00641A18">
              <w:t>与</w:t>
            </w:r>
            <w:r w:rsidRPr="00641A18">
              <w:t>“</w:t>
            </w:r>
            <w:r w:rsidRPr="00641A18">
              <w:t>副本</w:t>
            </w:r>
            <w:r w:rsidRPr="00641A18">
              <w:t>”</w:t>
            </w:r>
            <w:r w:rsidRPr="00641A18">
              <w:t>字样、项目名称与交易项号，并加盖供应商公章。正本内容与副本不一致时，以正本为准。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2B5B974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0984D2A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DD51CAC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3B9D937" w14:textId="77777777" w:rsidR="00641A18" w:rsidRPr="00641A18" w:rsidRDefault="00641A18" w:rsidP="00641A18"/>
        </w:tc>
      </w:tr>
      <w:tr w:rsidR="00641A18" w:rsidRPr="00641A18" w14:paraId="7E8FB1D9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6CB663D" w14:textId="77777777" w:rsidR="00641A18" w:rsidRPr="00641A18" w:rsidRDefault="00641A18" w:rsidP="00641A18">
            <w:r w:rsidRPr="00641A18">
              <w:t>12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41DF41A" w14:textId="77777777" w:rsidR="00641A18" w:rsidRPr="00641A18" w:rsidRDefault="00641A18" w:rsidP="00641A18">
            <w:r w:rsidRPr="00641A18">
              <w:t>报价文件必须与商务文件和技术文件分开装订，单独密封（采用最低评审价法的报价文件可不单独装订与密封）。密封袋上须注明项目名称、</w:t>
            </w:r>
            <w:proofErr w:type="gramStart"/>
            <w:r w:rsidRPr="00641A18">
              <w:t>交易项号及</w:t>
            </w:r>
            <w:proofErr w:type="gramEnd"/>
            <w:r w:rsidRPr="00641A18">
              <w:t>类似（报价文件或商务文件或技术文件）字样并加盖供应商公章。不同交易项的报价文件</w:t>
            </w:r>
            <w:r w:rsidRPr="00641A18">
              <w:lastRenderedPageBreak/>
              <w:t>须各自单独密封与标注（采用最低评审价法的可不单独密封与标注）。任何其他响应文件中不得出现报价。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C2A36ED" w14:textId="77777777" w:rsidR="00641A18" w:rsidRPr="00641A18" w:rsidRDefault="00641A18" w:rsidP="00641A18">
            <w:r w:rsidRPr="00641A18">
              <w:lastRenderedPageBreak/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A8A05C0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C0B86EA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143BBFD" w14:textId="77777777" w:rsidR="00641A18" w:rsidRPr="00641A18" w:rsidRDefault="00641A18" w:rsidP="00641A18"/>
        </w:tc>
      </w:tr>
      <w:tr w:rsidR="00641A18" w:rsidRPr="00641A18" w14:paraId="3FF381F7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9A6C2F9" w14:textId="77777777" w:rsidR="00641A18" w:rsidRPr="00641A18" w:rsidRDefault="00641A18" w:rsidP="00641A18">
            <w:r w:rsidRPr="00641A18">
              <w:t>13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D92AF16" w14:textId="77777777" w:rsidR="00641A18" w:rsidRPr="00641A18" w:rsidRDefault="00641A18" w:rsidP="00641A18">
            <w:r w:rsidRPr="00641A18">
              <w:t>响应文件中授权委托书、报价函、报价明细表、诚信承诺书须按交易文件第四部分格式要求签署、盖章。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F53B6A9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99338CE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FF6EE48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F2029E1" w14:textId="77777777" w:rsidR="00641A18" w:rsidRPr="00641A18" w:rsidRDefault="00641A18" w:rsidP="00641A18"/>
        </w:tc>
      </w:tr>
      <w:tr w:rsidR="00641A18" w:rsidRPr="00641A18" w14:paraId="5225AEC0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BCDC9DA" w14:textId="77777777" w:rsidR="00641A18" w:rsidRPr="00641A18" w:rsidRDefault="00641A18" w:rsidP="00641A18">
            <w:r w:rsidRPr="00641A18">
              <w:t>14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0C5AA55" w14:textId="77777777" w:rsidR="00641A18" w:rsidRPr="00641A18" w:rsidRDefault="00641A18" w:rsidP="00641A18">
            <w:r w:rsidRPr="00641A18">
              <w:t>服务期限：合同签订生效之日起至项目完成止。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A24355A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A1F998F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952D0F3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926D77D" w14:textId="77777777" w:rsidR="00641A18" w:rsidRPr="00641A18" w:rsidRDefault="00641A18" w:rsidP="00641A18"/>
        </w:tc>
      </w:tr>
      <w:tr w:rsidR="00641A18" w:rsidRPr="00641A18" w14:paraId="3B37A003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AADDB83" w14:textId="77777777" w:rsidR="00641A18" w:rsidRPr="00641A18" w:rsidRDefault="00641A18" w:rsidP="00641A18">
            <w:r w:rsidRPr="00641A18">
              <w:t>15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ACAE94F" w14:textId="77777777" w:rsidR="00641A18" w:rsidRPr="00641A18" w:rsidRDefault="00641A18" w:rsidP="00641A18">
            <w:r w:rsidRPr="00641A18">
              <w:t>付款方式：根据最终发放金额，按实际结算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56568CB" w14:textId="77777777" w:rsidR="00641A18" w:rsidRPr="00641A18" w:rsidRDefault="00641A18" w:rsidP="00641A18">
            <w:r w:rsidRPr="00641A18"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E721F90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B31E61F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4563B8E" w14:textId="77777777" w:rsidR="00641A18" w:rsidRPr="00641A18" w:rsidRDefault="00641A18" w:rsidP="00641A18"/>
        </w:tc>
      </w:tr>
      <w:tr w:rsidR="00641A18" w:rsidRPr="00641A18" w14:paraId="034D295B" w14:textId="77777777" w:rsidTr="006E411D">
        <w:tc>
          <w:tcPr>
            <w:tcW w:w="7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0025C5E" w14:textId="77777777" w:rsidR="00641A18" w:rsidRPr="00641A18" w:rsidRDefault="00641A18" w:rsidP="00641A18">
            <w:r w:rsidRPr="00641A18">
              <w:t>16</w:t>
            </w:r>
          </w:p>
        </w:tc>
        <w:tc>
          <w:tcPr>
            <w:tcW w:w="260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59E74B6" w14:textId="77777777" w:rsidR="00641A18" w:rsidRPr="00641A18" w:rsidRDefault="00641A18" w:rsidP="00641A18">
            <w:r w:rsidRPr="00641A18">
              <w:t>其他：在采购及合同执行过程中，供应商应承</w:t>
            </w:r>
            <w:proofErr w:type="gramStart"/>
            <w:r w:rsidRPr="00641A18">
              <w:t>担由于</w:t>
            </w:r>
            <w:proofErr w:type="gramEnd"/>
            <w:r w:rsidRPr="00641A18">
              <w:t>其行为所</w:t>
            </w:r>
            <w:r w:rsidRPr="00641A18">
              <w:lastRenderedPageBreak/>
              <w:t>造成的人身伤害、财产损失或损坏的责任，无论何种原因所造成，采购人均不负责。</w:t>
            </w:r>
          </w:p>
        </w:tc>
        <w:tc>
          <w:tcPr>
            <w:tcW w:w="156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AF05FE8" w14:textId="77777777" w:rsidR="00641A18" w:rsidRPr="00641A18" w:rsidRDefault="00641A18" w:rsidP="00641A18">
            <w:r w:rsidRPr="00641A18">
              <w:lastRenderedPageBreak/>
              <w:t>提供</w:t>
            </w:r>
          </w:p>
        </w:tc>
        <w:tc>
          <w:tcPr>
            <w:tcW w:w="1275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29C0F70" w14:textId="77777777" w:rsidR="00641A18" w:rsidRPr="00641A18" w:rsidRDefault="00641A18" w:rsidP="00641A18">
            <w:r w:rsidRPr="00641A18">
              <w:t>响应</w:t>
            </w:r>
          </w:p>
        </w:tc>
        <w:tc>
          <w:tcPr>
            <w:tcW w:w="1267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8091275" w14:textId="77777777" w:rsidR="00641A18" w:rsidRPr="00641A18" w:rsidRDefault="00641A18" w:rsidP="00641A18">
            <w:r w:rsidRPr="00641A18">
              <w:t>无偏离</w:t>
            </w:r>
          </w:p>
        </w:tc>
        <w:tc>
          <w:tcPr>
            <w:tcW w:w="79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F15D303" w14:textId="77777777" w:rsidR="00641A18" w:rsidRPr="00641A18" w:rsidRDefault="00641A18" w:rsidP="00641A18"/>
        </w:tc>
      </w:tr>
    </w:tbl>
    <w:p w14:paraId="43427836" w14:textId="77777777" w:rsidR="00641A18" w:rsidRPr="00641A18" w:rsidRDefault="00641A18" w:rsidP="002C44BA">
      <w:pPr>
        <w:ind w:firstLineChars="200" w:firstLine="640"/>
      </w:pPr>
      <w:r w:rsidRPr="00641A18">
        <w:t>注：</w:t>
      </w:r>
      <w:r w:rsidRPr="00641A18">
        <w:t>1</w:t>
      </w:r>
      <w:r w:rsidRPr="00641A18">
        <w:t>、本交易文件中所有商务部分打</w:t>
      </w:r>
      <w:r w:rsidRPr="00641A18">
        <w:rPr>
          <w:rFonts w:ascii="Segoe UI Symbol" w:hAnsi="Segoe UI Symbol" w:cs="Segoe UI Symbol"/>
        </w:rPr>
        <w:t>★</w:t>
      </w:r>
      <w:r w:rsidRPr="00641A18">
        <w:t>内容，不论供应商是否有偏离，均须在</w:t>
      </w:r>
      <w:r w:rsidRPr="00641A18">
        <w:t>“</w:t>
      </w:r>
      <w:r w:rsidRPr="00641A18">
        <w:t>内容</w:t>
      </w:r>
      <w:r w:rsidRPr="00641A18">
        <w:t>”</w:t>
      </w:r>
      <w:r w:rsidRPr="00641A18">
        <w:t>项中</w:t>
      </w:r>
      <w:proofErr w:type="gramStart"/>
      <w:r w:rsidRPr="00641A18">
        <w:t>一一</w:t>
      </w:r>
      <w:proofErr w:type="gramEnd"/>
      <w:r w:rsidRPr="00641A18">
        <w:t>列明，并在</w:t>
      </w:r>
      <w:r w:rsidRPr="00641A18">
        <w:t>“</w:t>
      </w:r>
      <w:r w:rsidRPr="00641A18">
        <w:t>偏离说明</w:t>
      </w:r>
      <w:r w:rsidRPr="00641A18">
        <w:t>”</w:t>
      </w:r>
      <w:r w:rsidRPr="00641A18">
        <w:t>中填写</w:t>
      </w:r>
      <w:r w:rsidRPr="00641A18">
        <w:t>“</w:t>
      </w:r>
      <w:r w:rsidRPr="00641A18">
        <w:t>无</w:t>
      </w:r>
      <w:r w:rsidRPr="00641A18">
        <w:t>”“</w:t>
      </w:r>
      <w:r w:rsidRPr="00641A18">
        <w:t>正偏离</w:t>
      </w:r>
      <w:r w:rsidRPr="00641A18">
        <w:t>”</w:t>
      </w:r>
      <w:r w:rsidRPr="00641A18">
        <w:t>或</w:t>
      </w:r>
      <w:r w:rsidRPr="00641A18">
        <w:t>“</w:t>
      </w:r>
      <w:r w:rsidRPr="00641A18">
        <w:t>负偏离</w:t>
      </w:r>
      <w:r w:rsidRPr="00641A18">
        <w:t>”</w:t>
      </w:r>
      <w:r w:rsidRPr="00641A18">
        <w:t>。</w:t>
      </w:r>
    </w:p>
    <w:p w14:paraId="680A9238" w14:textId="77777777" w:rsidR="00641A18" w:rsidRPr="00641A18" w:rsidRDefault="00641A18" w:rsidP="002C44BA">
      <w:pPr>
        <w:ind w:firstLineChars="200" w:firstLine="640"/>
      </w:pPr>
      <w:r w:rsidRPr="00641A18">
        <w:t>2</w:t>
      </w:r>
      <w:r w:rsidRPr="00641A18">
        <w:t>、本交易文件中所有商务部分非打</w:t>
      </w:r>
      <w:r w:rsidRPr="00641A18">
        <w:rPr>
          <w:rFonts w:ascii="Segoe UI Symbol" w:hAnsi="Segoe UI Symbol" w:cs="Segoe UI Symbol"/>
        </w:rPr>
        <w:t>★</w:t>
      </w:r>
      <w:r w:rsidRPr="00641A18">
        <w:t>内容，若有正、负偏离，则须在</w:t>
      </w:r>
      <w:r w:rsidRPr="00641A18">
        <w:t>“</w:t>
      </w:r>
      <w:r w:rsidRPr="00641A18">
        <w:t>内容</w:t>
      </w:r>
      <w:r w:rsidRPr="00641A18">
        <w:t>”</w:t>
      </w:r>
      <w:r w:rsidRPr="00641A18">
        <w:t>项中</w:t>
      </w:r>
      <w:proofErr w:type="gramStart"/>
      <w:r w:rsidRPr="00641A18">
        <w:t>一一</w:t>
      </w:r>
      <w:proofErr w:type="gramEnd"/>
      <w:r w:rsidRPr="00641A18">
        <w:t>列明。若未列明的，视为供应商响应本交易文件的要求。</w:t>
      </w:r>
    </w:p>
    <w:p w14:paraId="7898700B" w14:textId="77777777" w:rsidR="00641A18" w:rsidRPr="00641A18" w:rsidRDefault="00641A18" w:rsidP="002C44BA">
      <w:pPr>
        <w:ind w:firstLineChars="200" w:firstLine="640"/>
      </w:pPr>
      <w:r w:rsidRPr="00641A18">
        <w:t>供应商（加盖公章）：＿＿＿＿＿＿＿＿＿＿＿＿＿＿＿</w:t>
      </w:r>
    </w:p>
    <w:p w14:paraId="0B0F3FF3" w14:textId="13759FFD" w:rsidR="00641A18" w:rsidRPr="00641A18" w:rsidRDefault="00641A18" w:rsidP="002C44BA">
      <w:pPr>
        <w:ind w:firstLineChars="200" w:firstLine="640"/>
        <w:rPr>
          <w:rFonts w:hint="eastAsia"/>
        </w:rPr>
      </w:pPr>
      <w:r w:rsidRPr="00641A18">
        <w:t>法定代表人或授权委托人（签字或印章）：＿＿＿＿＿＿</w:t>
      </w:r>
    </w:p>
    <w:p w14:paraId="6314FAC2" w14:textId="77777777" w:rsidR="00641A18" w:rsidRPr="00641A18" w:rsidRDefault="00641A18" w:rsidP="002C44BA">
      <w:pPr>
        <w:ind w:firstLineChars="200" w:firstLine="640"/>
      </w:pPr>
      <w:r w:rsidRPr="00641A18">
        <w:t>日期：</w:t>
      </w:r>
      <w:proofErr w:type="spellStart"/>
      <w:r w:rsidRPr="00641A18">
        <w:t>xxxx</w:t>
      </w:r>
      <w:proofErr w:type="spellEnd"/>
      <w:r w:rsidRPr="00641A18">
        <w:t xml:space="preserve"> </w:t>
      </w:r>
      <w:r w:rsidRPr="00641A18">
        <w:t>年</w:t>
      </w:r>
      <w:r w:rsidRPr="00641A18">
        <w:t xml:space="preserve"> xx </w:t>
      </w:r>
      <w:r w:rsidRPr="00641A18">
        <w:t>月</w:t>
      </w:r>
      <w:r w:rsidRPr="00641A18">
        <w:t xml:space="preserve"> xx </w:t>
      </w:r>
      <w:r w:rsidRPr="00641A18">
        <w:t>日</w:t>
      </w:r>
    </w:p>
    <w:p w14:paraId="1D260BA8" w14:textId="0E5C6248" w:rsidR="00D25977" w:rsidRPr="00641A18" w:rsidRDefault="00D25977"/>
    <w:sectPr w:rsidR="00D25977" w:rsidRPr="0064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18"/>
    <w:rsid w:val="002C44BA"/>
    <w:rsid w:val="00597DC6"/>
    <w:rsid w:val="006277DA"/>
    <w:rsid w:val="00641A18"/>
    <w:rsid w:val="00695616"/>
    <w:rsid w:val="006E411D"/>
    <w:rsid w:val="00D25977"/>
    <w:rsid w:val="00E4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A5E9"/>
  <w15:chartTrackingRefBased/>
  <w15:docId w15:val="{79B2DECF-58C2-4FC4-B18D-4BDA014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46CA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6CA0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C0B6F-59D9-4A7F-99A9-8962552E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8</cp:revision>
  <dcterms:created xsi:type="dcterms:W3CDTF">2022-12-07T11:07:00Z</dcterms:created>
  <dcterms:modified xsi:type="dcterms:W3CDTF">2022-12-07T11:18:00Z</dcterms:modified>
</cp:coreProperties>
</file>