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8C03"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Test Specification (TS)</w:t>
      </w:r>
    </w:p>
    <w:p w14:paraId="75333AFC"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Volume I — Test Strategy &amp; Governance</w:t>
      </w:r>
    </w:p>
    <w:p w14:paraId="496AC4F7"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Section 8 — Test Types</w:t>
      </w:r>
    </w:p>
    <w:p w14:paraId="2013157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D19C23A">
          <v:rect id="_x0000_i1025" style="width:0;height:1.5pt" o:hralign="center" o:hrstd="t" o:hr="t" fillcolor="#a0a0a0" stroked="f"/>
        </w:pict>
      </w:r>
    </w:p>
    <w:p w14:paraId="172B58FD"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 Purpose</w:t>
      </w:r>
    </w:p>
    <w:p w14:paraId="7501A4D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This section defines the testing types used throughout the Android App Lock project.</w:t>
      </w:r>
    </w:p>
    <w:p w14:paraId="5B1CEDF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 xml:space="preserve">Test types describe </w:t>
      </w:r>
      <w:r w:rsidRPr="00D96DDF">
        <w:rPr>
          <w:rFonts w:ascii="Times New Roman" w:eastAsia="Times New Roman" w:hAnsi="Times New Roman" w:cs="Times New Roman"/>
          <w:b/>
          <w:bCs/>
          <w:kern w:val="0"/>
          <w14:ligatures w14:val="none"/>
        </w:rPr>
        <w:t>what characteristic or failure mode is being evaluated</w:t>
      </w:r>
      <w:r w:rsidRPr="00D96DDF">
        <w:rPr>
          <w:rFonts w:ascii="Times New Roman" w:eastAsia="Times New Roman" w:hAnsi="Times New Roman" w:cs="Times New Roman"/>
          <w:kern w:val="0"/>
          <w14:ligatures w14:val="none"/>
        </w:rPr>
        <w:t xml:space="preserve">, while test levels described in Section 7 define </w:t>
      </w:r>
      <w:r w:rsidRPr="00D96DDF">
        <w:rPr>
          <w:rFonts w:ascii="Times New Roman" w:eastAsia="Times New Roman" w:hAnsi="Times New Roman" w:cs="Times New Roman"/>
          <w:b/>
          <w:bCs/>
          <w:kern w:val="0"/>
          <w14:ligatures w14:val="none"/>
        </w:rPr>
        <w:t>where testing occurs within the software structure</w:t>
      </w:r>
      <w:r w:rsidRPr="00D96DDF">
        <w:rPr>
          <w:rFonts w:ascii="Times New Roman" w:eastAsia="Times New Roman" w:hAnsi="Times New Roman" w:cs="Times New Roman"/>
          <w:kern w:val="0"/>
          <w14:ligatures w14:val="none"/>
        </w:rPr>
        <w:t>.</w:t>
      </w:r>
    </w:p>
    <w:p w14:paraId="7FE3241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 single test may therefore belong to multiple categories. For example, an end-to-end authentication scenario may simultaneously be functional, negative, security, regression, and system-level testing.</w:t>
      </w:r>
    </w:p>
    <w:p w14:paraId="47EC084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types shall be selected according to:</w:t>
      </w:r>
    </w:p>
    <w:p w14:paraId="450767AF"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Requirement coverage</w:t>
      </w:r>
    </w:p>
    <w:p w14:paraId="48218C20"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Risk</w:t>
      </w:r>
    </w:p>
    <w:p w14:paraId="4A098283"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Implementation phase</w:t>
      </w:r>
    </w:p>
    <w:p w14:paraId="69E0C217"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Defect history</w:t>
      </w:r>
    </w:p>
    <w:p w14:paraId="6E82D8C6"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impact</w:t>
      </w:r>
    </w:p>
    <w:p w14:paraId="2CC31DC4"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Change impact</w:t>
      </w:r>
    </w:p>
    <w:p w14:paraId="5459A92A" w14:textId="77777777" w:rsidR="00D96DDF" w:rsidRPr="00D96DDF" w:rsidRDefault="00D96DDF" w:rsidP="00D96D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Release criteria</w:t>
      </w:r>
    </w:p>
    <w:p w14:paraId="0EBB9C9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03D1564">
          <v:rect id="_x0000_i1026" style="width:0;height:1.5pt" o:hralign="center" o:hrstd="t" o:hr="t" fillcolor="#a0a0a0" stroked="f"/>
        </w:pict>
      </w:r>
    </w:p>
    <w:p w14:paraId="4E73B2CF"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 Test Type Classification</w:t>
      </w:r>
    </w:p>
    <w:p w14:paraId="479F9A7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 project shall use the following primary test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5407"/>
      </w:tblGrid>
      <w:tr w:rsidR="00D96DDF" w:rsidRPr="00D96DDF" w14:paraId="4B0DB80A" w14:textId="77777777">
        <w:trPr>
          <w:tblHeader/>
          <w:tblCellSpacing w:w="15" w:type="dxa"/>
        </w:trPr>
        <w:tc>
          <w:tcPr>
            <w:tcW w:w="0" w:type="auto"/>
            <w:vAlign w:val="center"/>
            <w:hideMark/>
          </w:tcPr>
          <w:p w14:paraId="50F6D82C" w14:textId="77777777" w:rsidR="00D96DDF" w:rsidRPr="00D96DDF" w:rsidRDefault="00D96DDF" w:rsidP="00D96DDF">
            <w:pPr>
              <w:spacing w:after="0" w:line="240" w:lineRule="auto"/>
              <w:jc w:val="center"/>
              <w:rPr>
                <w:rFonts w:ascii="Times New Roman" w:eastAsia="Times New Roman" w:hAnsi="Times New Roman" w:cs="Times New Roman"/>
                <w:b/>
                <w:bCs/>
                <w:kern w:val="0"/>
                <w14:ligatures w14:val="none"/>
              </w:rPr>
            </w:pPr>
            <w:r w:rsidRPr="00D96DDF">
              <w:rPr>
                <w:rFonts w:ascii="Times New Roman" w:eastAsia="Times New Roman" w:hAnsi="Times New Roman" w:cs="Times New Roman"/>
                <w:b/>
                <w:bCs/>
                <w:kern w:val="0"/>
                <w14:ligatures w14:val="none"/>
              </w:rPr>
              <w:t>Test Type</w:t>
            </w:r>
          </w:p>
        </w:tc>
        <w:tc>
          <w:tcPr>
            <w:tcW w:w="0" w:type="auto"/>
            <w:vAlign w:val="center"/>
            <w:hideMark/>
          </w:tcPr>
          <w:p w14:paraId="28CFE840" w14:textId="77777777" w:rsidR="00D96DDF" w:rsidRPr="00D96DDF" w:rsidRDefault="00D96DDF" w:rsidP="00D96DDF">
            <w:pPr>
              <w:spacing w:after="0" w:line="240" w:lineRule="auto"/>
              <w:jc w:val="center"/>
              <w:rPr>
                <w:rFonts w:ascii="Times New Roman" w:eastAsia="Times New Roman" w:hAnsi="Times New Roman" w:cs="Times New Roman"/>
                <w:b/>
                <w:bCs/>
                <w:kern w:val="0"/>
                <w14:ligatures w14:val="none"/>
              </w:rPr>
            </w:pPr>
            <w:r w:rsidRPr="00D96DDF">
              <w:rPr>
                <w:rFonts w:ascii="Times New Roman" w:eastAsia="Times New Roman" w:hAnsi="Times New Roman" w:cs="Times New Roman"/>
                <w:b/>
                <w:bCs/>
                <w:kern w:val="0"/>
                <w14:ligatures w14:val="none"/>
              </w:rPr>
              <w:t>Primary Purpose</w:t>
            </w:r>
          </w:p>
        </w:tc>
      </w:tr>
      <w:tr w:rsidR="00D96DDF" w:rsidRPr="00D96DDF" w14:paraId="79D46E35" w14:textId="77777777">
        <w:trPr>
          <w:tblCellSpacing w:w="15" w:type="dxa"/>
        </w:trPr>
        <w:tc>
          <w:tcPr>
            <w:tcW w:w="0" w:type="auto"/>
            <w:vAlign w:val="center"/>
            <w:hideMark/>
          </w:tcPr>
          <w:p w14:paraId="685A3AD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Functional Testing</w:t>
            </w:r>
          </w:p>
        </w:tc>
        <w:tc>
          <w:tcPr>
            <w:tcW w:w="0" w:type="auto"/>
            <w:vAlign w:val="center"/>
            <w:hideMark/>
          </w:tcPr>
          <w:p w14:paraId="6890107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required behavior</w:t>
            </w:r>
          </w:p>
        </w:tc>
      </w:tr>
      <w:tr w:rsidR="00D96DDF" w:rsidRPr="00D96DDF" w14:paraId="68602933" w14:textId="77777777">
        <w:trPr>
          <w:tblCellSpacing w:w="15" w:type="dxa"/>
        </w:trPr>
        <w:tc>
          <w:tcPr>
            <w:tcW w:w="0" w:type="auto"/>
            <w:vAlign w:val="center"/>
            <w:hideMark/>
          </w:tcPr>
          <w:p w14:paraId="6594E44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Smoke Testing</w:t>
            </w:r>
          </w:p>
        </w:tc>
        <w:tc>
          <w:tcPr>
            <w:tcW w:w="0" w:type="auto"/>
            <w:vAlign w:val="center"/>
            <w:hideMark/>
          </w:tcPr>
          <w:p w14:paraId="1C078AA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Determine whether a build is suitable for deeper testing</w:t>
            </w:r>
          </w:p>
        </w:tc>
      </w:tr>
      <w:tr w:rsidR="00D96DDF" w:rsidRPr="00D96DDF" w14:paraId="6E90059E" w14:textId="77777777">
        <w:trPr>
          <w:tblCellSpacing w:w="15" w:type="dxa"/>
        </w:trPr>
        <w:tc>
          <w:tcPr>
            <w:tcW w:w="0" w:type="auto"/>
            <w:vAlign w:val="center"/>
            <w:hideMark/>
          </w:tcPr>
          <w:p w14:paraId="4C196A4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Sanity Testing</w:t>
            </w:r>
          </w:p>
        </w:tc>
        <w:tc>
          <w:tcPr>
            <w:tcW w:w="0" w:type="auto"/>
            <w:vAlign w:val="center"/>
            <w:hideMark/>
          </w:tcPr>
          <w:p w14:paraId="060E52ED"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a focused change or correction</w:t>
            </w:r>
          </w:p>
        </w:tc>
      </w:tr>
      <w:tr w:rsidR="00D96DDF" w:rsidRPr="00D96DDF" w14:paraId="627A066B" w14:textId="77777777">
        <w:trPr>
          <w:tblCellSpacing w:w="15" w:type="dxa"/>
        </w:trPr>
        <w:tc>
          <w:tcPr>
            <w:tcW w:w="0" w:type="auto"/>
            <w:vAlign w:val="center"/>
            <w:hideMark/>
          </w:tcPr>
          <w:p w14:paraId="26346F1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Testing</w:t>
            </w:r>
          </w:p>
        </w:tc>
        <w:tc>
          <w:tcPr>
            <w:tcW w:w="0" w:type="auto"/>
            <w:vAlign w:val="center"/>
            <w:hideMark/>
          </w:tcPr>
          <w:p w14:paraId="4496A66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Detect unintended changes</w:t>
            </w:r>
          </w:p>
        </w:tc>
      </w:tr>
      <w:tr w:rsidR="00D96DDF" w:rsidRPr="00D96DDF" w14:paraId="64EA27F1" w14:textId="77777777">
        <w:trPr>
          <w:tblCellSpacing w:w="15" w:type="dxa"/>
        </w:trPr>
        <w:tc>
          <w:tcPr>
            <w:tcW w:w="0" w:type="auto"/>
            <w:vAlign w:val="center"/>
            <w:hideMark/>
          </w:tcPr>
          <w:p w14:paraId="7E552AA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Exploratory Testing</w:t>
            </w:r>
          </w:p>
        </w:tc>
        <w:tc>
          <w:tcPr>
            <w:tcW w:w="0" w:type="auto"/>
            <w:vAlign w:val="center"/>
            <w:hideMark/>
          </w:tcPr>
          <w:p w14:paraId="24517B0B"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Discover unexpected behavior</w:t>
            </w:r>
          </w:p>
        </w:tc>
      </w:tr>
      <w:tr w:rsidR="00D96DDF" w:rsidRPr="00D96DDF" w14:paraId="364C8320" w14:textId="77777777">
        <w:trPr>
          <w:tblCellSpacing w:w="15" w:type="dxa"/>
        </w:trPr>
        <w:tc>
          <w:tcPr>
            <w:tcW w:w="0" w:type="auto"/>
            <w:vAlign w:val="center"/>
            <w:hideMark/>
          </w:tcPr>
          <w:p w14:paraId="060B2551"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Boundary Testing</w:t>
            </w:r>
          </w:p>
        </w:tc>
        <w:tc>
          <w:tcPr>
            <w:tcW w:w="0" w:type="auto"/>
            <w:vAlign w:val="center"/>
            <w:hideMark/>
          </w:tcPr>
          <w:p w14:paraId="74A342F4"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behavior at limits</w:t>
            </w:r>
          </w:p>
        </w:tc>
      </w:tr>
      <w:tr w:rsidR="00D96DDF" w:rsidRPr="00D96DDF" w14:paraId="6E786CEE" w14:textId="77777777">
        <w:trPr>
          <w:tblCellSpacing w:w="15" w:type="dxa"/>
        </w:trPr>
        <w:tc>
          <w:tcPr>
            <w:tcW w:w="0" w:type="auto"/>
            <w:vAlign w:val="center"/>
            <w:hideMark/>
          </w:tcPr>
          <w:p w14:paraId="304F3F7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Negative Testing</w:t>
            </w:r>
          </w:p>
        </w:tc>
        <w:tc>
          <w:tcPr>
            <w:tcW w:w="0" w:type="auto"/>
            <w:vAlign w:val="center"/>
            <w:hideMark/>
          </w:tcPr>
          <w:p w14:paraId="6B426DB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safe handling of invalid conditions</w:t>
            </w:r>
          </w:p>
        </w:tc>
      </w:tr>
      <w:tr w:rsidR="00D96DDF" w:rsidRPr="00D96DDF" w14:paraId="55441131" w14:textId="77777777">
        <w:trPr>
          <w:tblCellSpacing w:w="15" w:type="dxa"/>
        </w:trPr>
        <w:tc>
          <w:tcPr>
            <w:tcW w:w="0" w:type="auto"/>
            <w:vAlign w:val="center"/>
            <w:hideMark/>
          </w:tcPr>
          <w:p w14:paraId="1CF7EA1D"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Error-Handling Testing</w:t>
            </w:r>
          </w:p>
        </w:tc>
        <w:tc>
          <w:tcPr>
            <w:tcW w:w="0" w:type="auto"/>
            <w:vAlign w:val="center"/>
            <w:hideMark/>
          </w:tcPr>
          <w:p w14:paraId="6DDD138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controlled failure behavior</w:t>
            </w:r>
          </w:p>
        </w:tc>
      </w:tr>
      <w:tr w:rsidR="00D96DDF" w:rsidRPr="00D96DDF" w14:paraId="36CE3574" w14:textId="77777777">
        <w:trPr>
          <w:tblCellSpacing w:w="15" w:type="dxa"/>
        </w:trPr>
        <w:tc>
          <w:tcPr>
            <w:tcW w:w="0" w:type="auto"/>
            <w:vAlign w:val="center"/>
            <w:hideMark/>
          </w:tcPr>
          <w:p w14:paraId="2F546024"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Performance Testing</w:t>
            </w:r>
          </w:p>
        </w:tc>
        <w:tc>
          <w:tcPr>
            <w:tcW w:w="0" w:type="auto"/>
            <w:vAlign w:val="center"/>
            <w:hideMark/>
          </w:tcPr>
          <w:p w14:paraId="52F908A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performance requirements</w:t>
            </w:r>
          </w:p>
        </w:tc>
      </w:tr>
      <w:tr w:rsidR="00D96DDF" w:rsidRPr="00D96DDF" w14:paraId="436D3CF6" w14:textId="77777777">
        <w:trPr>
          <w:tblCellSpacing w:w="15" w:type="dxa"/>
        </w:trPr>
        <w:tc>
          <w:tcPr>
            <w:tcW w:w="0" w:type="auto"/>
            <w:vAlign w:val="center"/>
            <w:hideMark/>
          </w:tcPr>
          <w:p w14:paraId="1FE578D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Stress Testing</w:t>
            </w:r>
          </w:p>
        </w:tc>
        <w:tc>
          <w:tcPr>
            <w:tcW w:w="0" w:type="auto"/>
            <w:vAlign w:val="center"/>
            <w:hideMark/>
          </w:tcPr>
          <w:p w14:paraId="415A61F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behavior under excessive conditions</w:t>
            </w:r>
          </w:p>
        </w:tc>
      </w:tr>
      <w:tr w:rsidR="00D96DDF" w:rsidRPr="00D96DDF" w14:paraId="0C3A9D86" w14:textId="77777777">
        <w:trPr>
          <w:tblCellSpacing w:w="15" w:type="dxa"/>
        </w:trPr>
        <w:tc>
          <w:tcPr>
            <w:tcW w:w="0" w:type="auto"/>
            <w:vAlign w:val="center"/>
            <w:hideMark/>
          </w:tcPr>
          <w:p w14:paraId="50C8895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Endurance Testing</w:t>
            </w:r>
          </w:p>
        </w:tc>
        <w:tc>
          <w:tcPr>
            <w:tcW w:w="0" w:type="auto"/>
            <w:vAlign w:val="center"/>
            <w:hideMark/>
          </w:tcPr>
          <w:p w14:paraId="384A0F5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long-duration stability</w:t>
            </w:r>
          </w:p>
        </w:tc>
      </w:tr>
      <w:tr w:rsidR="00D96DDF" w:rsidRPr="00D96DDF" w14:paraId="3B1FC766" w14:textId="77777777">
        <w:trPr>
          <w:tblCellSpacing w:w="15" w:type="dxa"/>
        </w:trPr>
        <w:tc>
          <w:tcPr>
            <w:tcW w:w="0" w:type="auto"/>
            <w:vAlign w:val="center"/>
            <w:hideMark/>
          </w:tcPr>
          <w:p w14:paraId="3FB9E44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Resource Testing</w:t>
            </w:r>
          </w:p>
        </w:tc>
        <w:tc>
          <w:tcPr>
            <w:tcW w:w="0" w:type="auto"/>
            <w:vAlign w:val="center"/>
            <w:hideMark/>
          </w:tcPr>
          <w:p w14:paraId="5976BC39"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CPU, memory, battery, and storage behavior</w:t>
            </w:r>
          </w:p>
        </w:tc>
      </w:tr>
      <w:tr w:rsidR="00D96DDF" w:rsidRPr="00D96DDF" w14:paraId="41089C2E" w14:textId="77777777">
        <w:trPr>
          <w:tblCellSpacing w:w="15" w:type="dxa"/>
        </w:trPr>
        <w:tc>
          <w:tcPr>
            <w:tcW w:w="0" w:type="auto"/>
            <w:vAlign w:val="center"/>
            <w:hideMark/>
          </w:tcPr>
          <w:p w14:paraId="4D31751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Compatibility Testing</w:t>
            </w:r>
          </w:p>
        </w:tc>
        <w:tc>
          <w:tcPr>
            <w:tcW w:w="0" w:type="auto"/>
            <w:vAlign w:val="center"/>
            <w:hideMark/>
          </w:tcPr>
          <w:p w14:paraId="7D65AF7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supported environments</w:t>
            </w:r>
          </w:p>
        </w:tc>
      </w:tr>
      <w:tr w:rsidR="00D96DDF" w:rsidRPr="00D96DDF" w14:paraId="0C185EEC" w14:textId="77777777">
        <w:trPr>
          <w:tblCellSpacing w:w="15" w:type="dxa"/>
        </w:trPr>
        <w:tc>
          <w:tcPr>
            <w:tcW w:w="0" w:type="auto"/>
            <w:vAlign w:val="center"/>
            <w:hideMark/>
          </w:tcPr>
          <w:p w14:paraId="025C5C9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 Testing</w:t>
            </w:r>
          </w:p>
        </w:tc>
        <w:tc>
          <w:tcPr>
            <w:tcW w:w="0" w:type="auto"/>
            <w:vAlign w:val="center"/>
            <w:hideMark/>
          </w:tcPr>
          <w:p w14:paraId="2C59CCF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accessibility requirements</w:t>
            </w:r>
          </w:p>
        </w:tc>
      </w:tr>
      <w:tr w:rsidR="00D96DDF" w:rsidRPr="00D96DDF" w14:paraId="48248560" w14:textId="77777777">
        <w:trPr>
          <w:tblCellSpacing w:w="15" w:type="dxa"/>
        </w:trPr>
        <w:tc>
          <w:tcPr>
            <w:tcW w:w="0" w:type="auto"/>
            <w:vAlign w:val="center"/>
            <w:hideMark/>
          </w:tcPr>
          <w:p w14:paraId="1DFE49A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Localization Testing</w:t>
            </w:r>
          </w:p>
        </w:tc>
        <w:tc>
          <w:tcPr>
            <w:tcW w:w="0" w:type="auto"/>
            <w:vAlign w:val="center"/>
            <w:hideMark/>
          </w:tcPr>
          <w:p w14:paraId="3F5C047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supported language and regional behavior</w:t>
            </w:r>
          </w:p>
        </w:tc>
      </w:tr>
      <w:tr w:rsidR="00D96DDF" w:rsidRPr="00D96DDF" w14:paraId="213904FC" w14:textId="77777777">
        <w:trPr>
          <w:tblCellSpacing w:w="15" w:type="dxa"/>
        </w:trPr>
        <w:tc>
          <w:tcPr>
            <w:tcW w:w="0" w:type="auto"/>
            <w:vAlign w:val="center"/>
            <w:hideMark/>
          </w:tcPr>
          <w:p w14:paraId="3C1D9189"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Recovery Testing</w:t>
            </w:r>
          </w:p>
        </w:tc>
        <w:tc>
          <w:tcPr>
            <w:tcW w:w="0" w:type="auto"/>
            <w:vAlign w:val="center"/>
            <w:hideMark/>
          </w:tcPr>
          <w:p w14:paraId="5565108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recovery from failures</w:t>
            </w:r>
          </w:p>
        </w:tc>
      </w:tr>
      <w:tr w:rsidR="00D96DDF" w:rsidRPr="00D96DDF" w14:paraId="6E8BDFA6" w14:textId="77777777">
        <w:trPr>
          <w:tblCellSpacing w:w="15" w:type="dxa"/>
        </w:trPr>
        <w:tc>
          <w:tcPr>
            <w:tcW w:w="0" w:type="auto"/>
            <w:vAlign w:val="center"/>
            <w:hideMark/>
          </w:tcPr>
          <w:p w14:paraId="2380F284"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Installation Testing</w:t>
            </w:r>
          </w:p>
        </w:tc>
        <w:tc>
          <w:tcPr>
            <w:tcW w:w="0" w:type="auto"/>
            <w:vAlign w:val="center"/>
            <w:hideMark/>
          </w:tcPr>
          <w:p w14:paraId="24E489E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installation behavior</w:t>
            </w:r>
          </w:p>
        </w:tc>
      </w:tr>
      <w:tr w:rsidR="00D96DDF" w:rsidRPr="00D96DDF" w14:paraId="74541433" w14:textId="77777777">
        <w:trPr>
          <w:tblCellSpacing w:w="15" w:type="dxa"/>
        </w:trPr>
        <w:tc>
          <w:tcPr>
            <w:tcW w:w="0" w:type="auto"/>
            <w:vAlign w:val="center"/>
            <w:hideMark/>
          </w:tcPr>
          <w:p w14:paraId="070FD6F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Upgrade Testing</w:t>
            </w:r>
          </w:p>
        </w:tc>
        <w:tc>
          <w:tcPr>
            <w:tcW w:w="0" w:type="auto"/>
            <w:vAlign w:val="center"/>
            <w:hideMark/>
          </w:tcPr>
          <w:p w14:paraId="05B7B980"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version transitions</w:t>
            </w:r>
          </w:p>
        </w:tc>
      </w:tr>
      <w:tr w:rsidR="00D96DDF" w:rsidRPr="00D96DDF" w14:paraId="7BCE46D9" w14:textId="77777777">
        <w:trPr>
          <w:tblCellSpacing w:w="15" w:type="dxa"/>
        </w:trPr>
        <w:tc>
          <w:tcPr>
            <w:tcW w:w="0" w:type="auto"/>
            <w:vAlign w:val="center"/>
            <w:hideMark/>
          </w:tcPr>
          <w:p w14:paraId="5897EB47"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Migration Testing</w:t>
            </w:r>
          </w:p>
        </w:tc>
        <w:tc>
          <w:tcPr>
            <w:tcW w:w="0" w:type="auto"/>
            <w:vAlign w:val="center"/>
            <w:hideMark/>
          </w:tcPr>
          <w:p w14:paraId="5729DB4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data/schema transitions</w:t>
            </w:r>
          </w:p>
        </w:tc>
      </w:tr>
      <w:tr w:rsidR="00D96DDF" w:rsidRPr="00D96DDF" w14:paraId="3F3A582F" w14:textId="77777777">
        <w:trPr>
          <w:tblCellSpacing w:w="15" w:type="dxa"/>
        </w:trPr>
        <w:tc>
          <w:tcPr>
            <w:tcW w:w="0" w:type="auto"/>
            <w:vAlign w:val="center"/>
            <w:hideMark/>
          </w:tcPr>
          <w:p w14:paraId="3380F00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&amp; Restore Testing</w:t>
            </w:r>
          </w:p>
        </w:tc>
        <w:tc>
          <w:tcPr>
            <w:tcW w:w="0" w:type="auto"/>
            <w:vAlign w:val="center"/>
            <w:hideMark/>
          </w:tcPr>
          <w:p w14:paraId="74857730"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data preservation</w:t>
            </w:r>
          </w:p>
        </w:tc>
      </w:tr>
      <w:tr w:rsidR="00D96DDF" w:rsidRPr="00D96DDF" w14:paraId="4A88C73B" w14:textId="77777777">
        <w:trPr>
          <w:tblCellSpacing w:w="15" w:type="dxa"/>
        </w:trPr>
        <w:tc>
          <w:tcPr>
            <w:tcW w:w="0" w:type="auto"/>
            <w:vAlign w:val="center"/>
            <w:hideMark/>
          </w:tcPr>
          <w:p w14:paraId="3C55E4B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Testing</w:t>
            </w:r>
          </w:p>
        </w:tc>
        <w:tc>
          <w:tcPr>
            <w:tcW w:w="0" w:type="auto"/>
            <w:vAlign w:val="center"/>
            <w:hideMark/>
          </w:tcPr>
          <w:p w14:paraId="4633C13B"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security controls</w:t>
            </w:r>
          </w:p>
        </w:tc>
      </w:tr>
      <w:tr w:rsidR="00D96DDF" w:rsidRPr="00D96DDF" w14:paraId="41AC7FFC" w14:textId="77777777">
        <w:trPr>
          <w:tblCellSpacing w:w="15" w:type="dxa"/>
        </w:trPr>
        <w:tc>
          <w:tcPr>
            <w:tcW w:w="0" w:type="auto"/>
            <w:vAlign w:val="center"/>
            <w:hideMark/>
          </w:tcPr>
          <w:p w14:paraId="7C4FF141"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Penetration Testing</w:t>
            </w:r>
          </w:p>
        </w:tc>
        <w:tc>
          <w:tcPr>
            <w:tcW w:w="0" w:type="auto"/>
            <w:vAlign w:val="center"/>
            <w:hideMark/>
          </w:tcPr>
          <w:p w14:paraId="21E74E1D"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Evaluate resistance to attack</w:t>
            </w:r>
          </w:p>
        </w:tc>
      </w:tr>
      <w:tr w:rsidR="00D96DDF" w:rsidRPr="00D96DDF" w14:paraId="5ED3CEC4" w14:textId="77777777">
        <w:trPr>
          <w:tblCellSpacing w:w="15" w:type="dxa"/>
        </w:trPr>
        <w:tc>
          <w:tcPr>
            <w:tcW w:w="0" w:type="auto"/>
            <w:vAlign w:val="center"/>
            <w:hideMark/>
          </w:tcPr>
          <w:p w14:paraId="11B6AB09"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Fuzz Testing</w:t>
            </w:r>
          </w:p>
        </w:tc>
        <w:tc>
          <w:tcPr>
            <w:tcW w:w="0" w:type="auto"/>
            <w:vAlign w:val="center"/>
            <w:hideMark/>
          </w:tcPr>
          <w:p w14:paraId="27CC2C7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Evaluate unexpected and malformed input</w:t>
            </w:r>
          </w:p>
        </w:tc>
      </w:tr>
      <w:tr w:rsidR="00D96DDF" w:rsidRPr="00D96DDF" w14:paraId="45464879" w14:textId="77777777">
        <w:trPr>
          <w:tblCellSpacing w:w="15" w:type="dxa"/>
        </w:trPr>
        <w:tc>
          <w:tcPr>
            <w:tcW w:w="0" w:type="auto"/>
            <w:vAlign w:val="center"/>
            <w:hideMark/>
          </w:tcPr>
          <w:p w14:paraId="7EB00BB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Observability Testing</w:t>
            </w:r>
          </w:p>
        </w:tc>
        <w:tc>
          <w:tcPr>
            <w:tcW w:w="0" w:type="auto"/>
            <w:vAlign w:val="center"/>
            <w:hideMark/>
          </w:tcPr>
          <w:p w14:paraId="42BF705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diagnostic capabilities</w:t>
            </w:r>
          </w:p>
        </w:tc>
      </w:tr>
      <w:tr w:rsidR="00D96DDF" w:rsidRPr="00D96DDF" w14:paraId="0AE516B7" w14:textId="77777777">
        <w:trPr>
          <w:tblCellSpacing w:w="15" w:type="dxa"/>
        </w:trPr>
        <w:tc>
          <w:tcPr>
            <w:tcW w:w="0" w:type="auto"/>
            <w:vAlign w:val="center"/>
            <w:hideMark/>
          </w:tcPr>
          <w:p w14:paraId="345715A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Release Qualification Testing</w:t>
            </w:r>
          </w:p>
        </w:tc>
        <w:tc>
          <w:tcPr>
            <w:tcW w:w="0" w:type="auto"/>
            <w:vAlign w:val="center"/>
            <w:hideMark/>
          </w:tcPr>
          <w:p w14:paraId="0BE5D33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production readiness</w:t>
            </w:r>
          </w:p>
        </w:tc>
      </w:tr>
    </w:tbl>
    <w:p w14:paraId="11A51844"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26A93DD">
          <v:rect id="_x0000_i1027" style="width:0;height:1.5pt" o:hralign="center" o:hrstd="t" o:hr="t" fillcolor="#a0a0a0" stroked="f"/>
        </w:pict>
      </w:r>
    </w:p>
    <w:p w14:paraId="05A09B82"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8.3 Functional Testing</w:t>
      </w:r>
    </w:p>
    <w:p w14:paraId="7D7A838B"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601569F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Functional testing verifies that the application performs the behavior specified by approved requirements.</w:t>
      </w:r>
    </w:p>
    <w:p w14:paraId="308F66A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cover:</w:t>
      </w:r>
    </w:p>
    <w:p w14:paraId="0862BFEF"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Expected workflows</w:t>
      </w:r>
    </w:p>
    <w:p w14:paraId="4F69F96F"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State transitions</w:t>
      </w:r>
    </w:p>
    <w:p w14:paraId="2F92E759"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User actions</w:t>
      </w:r>
    </w:p>
    <w:p w14:paraId="31C21ADF"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w:t>
      </w:r>
    </w:p>
    <w:p w14:paraId="7E8DB92C"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 processing</w:t>
      </w:r>
    </w:p>
    <w:p w14:paraId="1E05B6DC"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Business logic</w:t>
      </w:r>
    </w:p>
    <w:p w14:paraId="5C44E2B9"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Error conditions</w:t>
      </w:r>
    </w:p>
    <w:p w14:paraId="59BAB403" w14:textId="77777777" w:rsidR="00D96DDF" w:rsidRPr="00D96DDF" w:rsidRDefault="00D96DDF" w:rsidP="00D96D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Inter-component behavior</w:t>
      </w:r>
    </w:p>
    <w:p w14:paraId="6A98CB0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Every functional requirement shall map to one or more functional verification activities.</w:t>
      </w:r>
    </w:p>
    <w:p w14:paraId="02B0BF2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DB76CE8">
          <v:rect id="_x0000_i1028" style="width:0;height:1.5pt" o:hralign="center" o:hrstd="t" o:hr="t" fillcolor="#a0a0a0" stroked="f"/>
        </w:pict>
      </w:r>
    </w:p>
    <w:p w14:paraId="51A11FB1"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8.4 Smoke Testing</w:t>
      </w:r>
    </w:p>
    <w:p w14:paraId="2D49A6D1"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7D915E6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Smoke testing determines whether a newly generated build is sufficiently stable for additional testing.</w:t>
      </w:r>
    </w:p>
    <w:p w14:paraId="4CDFF51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Smoke tests shall cover critical paths such as:</w:t>
      </w:r>
    </w:p>
    <w:p w14:paraId="46C9E1BF"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Application startup</w:t>
      </w:r>
    </w:p>
    <w:p w14:paraId="49E6424A"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Initial configuration</w:t>
      </w:r>
    </w:p>
    <w:p w14:paraId="2189EBEC"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Authentication</w:t>
      </w:r>
    </w:p>
    <w:p w14:paraId="432C8ACF"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Application locking</w:t>
      </w:r>
    </w:p>
    <w:p w14:paraId="1ED60B61"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Application unlocking</w:t>
      </w:r>
    </w:p>
    <w:p w14:paraId="147F5C76"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initialization</w:t>
      </w:r>
    </w:p>
    <w:p w14:paraId="750AD4A2"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Core navigation</w:t>
      </w:r>
    </w:p>
    <w:p w14:paraId="3B8C4CC7" w14:textId="77777777" w:rsidR="00D96DDF" w:rsidRPr="00D96DDF" w:rsidRDefault="00D96DDF" w:rsidP="00D96D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Critical security services</w:t>
      </w:r>
    </w:p>
    <w:p w14:paraId="106A46F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 failed smoke test shall normally prevent broader testing of that build until the failure is investigated.</w:t>
      </w:r>
    </w:p>
    <w:p w14:paraId="58301417"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00DA0894">
          <v:rect id="_x0000_i1029" style="width:0;height:1.5pt" o:hralign="center" o:hrstd="t" o:hr="t" fillcolor="#a0a0a0" stroked="f"/>
        </w:pict>
      </w:r>
    </w:p>
    <w:p w14:paraId="477FAB52"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8.5 Sanity Testing</w:t>
      </w:r>
    </w:p>
    <w:p w14:paraId="07DC3106"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25516A8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Sanity testing verifies that a targeted change operates correctly before broader regression testing is performed.</w:t>
      </w:r>
    </w:p>
    <w:p w14:paraId="3F7185F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Examples include:</w:t>
      </w:r>
    </w:p>
    <w:p w14:paraId="012DB119" w14:textId="77777777" w:rsidR="00D96DDF" w:rsidRPr="00D96DDF" w:rsidRDefault="00D96DDF" w:rsidP="00D96D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Verifying a corrected authentication defect</w:t>
      </w:r>
    </w:p>
    <w:p w14:paraId="50EFC76D" w14:textId="77777777" w:rsidR="00D96DDF" w:rsidRPr="00D96DDF" w:rsidRDefault="00D96DDF" w:rsidP="00D96D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Verifying a modified lock rule</w:t>
      </w:r>
    </w:p>
    <w:p w14:paraId="19C2750C" w14:textId="77777777" w:rsidR="00D96DDF" w:rsidRPr="00D96DDF" w:rsidRDefault="00D96DDF" w:rsidP="00D96D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Verifying a database migration fix</w:t>
      </w:r>
    </w:p>
    <w:p w14:paraId="54110122" w14:textId="77777777" w:rsidR="00D96DDF" w:rsidRPr="00D96DDF" w:rsidRDefault="00D96DDF" w:rsidP="00D96D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Verifying a security patch</w:t>
      </w:r>
    </w:p>
    <w:p w14:paraId="2B6562E6"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Sanity testing is narrower than regression testing and focuses on the affected functionality.</w:t>
      </w:r>
    </w:p>
    <w:p w14:paraId="6B8FDA7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787D8D4">
          <v:rect id="_x0000_i1030" style="width:0;height:1.5pt" o:hralign="center" o:hrstd="t" o:hr="t" fillcolor="#a0a0a0" stroked="f"/>
        </w:pict>
      </w:r>
    </w:p>
    <w:p w14:paraId="08BCB098"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8.6 Regression Testing</w:t>
      </w:r>
    </w:p>
    <w:p w14:paraId="49CF74E2"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36C3EEC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testing verifies that existing behavior remains correct after software changes.</w:t>
      </w:r>
    </w:p>
    <w:p w14:paraId="15AAFDC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testing shall be performed following:</w:t>
      </w:r>
    </w:p>
    <w:p w14:paraId="5BD5FCA7"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Feature changes</w:t>
      </w:r>
    </w:p>
    <w:p w14:paraId="3B4A7234"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Defect corrections</w:t>
      </w:r>
    </w:p>
    <w:p w14:paraId="320BFF12"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Dependency updates</w:t>
      </w:r>
    </w:p>
    <w:p w14:paraId="114528A3"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Android SDK changes</w:t>
      </w:r>
    </w:p>
    <w:p w14:paraId="2534B98D"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migrations</w:t>
      </w:r>
    </w:p>
    <w:p w14:paraId="72BF22DF"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changes</w:t>
      </w:r>
    </w:p>
    <w:p w14:paraId="29A9BE3F"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Architecture changes</w:t>
      </w:r>
    </w:p>
    <w:p w14:paraId="6FF44CD4" w14:textId="77777777" w:rsidR="00D96DDF" w:rsidRPr="00D96DDF" w:rsidRDefault="00D96DDF" w:rsidP="00D96D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 changes</w:t>
      </w:r>
    </w:p>
    <w:p w14:paraId="0A3447F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suites shall be maintained as permanent project assets.</w:t>
      </w:r>
    </w:p>
    <w:p w14:paraId="12B9BEC0"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196064C">
          <v:rect id="_x0000_i1031" style="width:0;height:1.5pt" o:hralign="center" o:hrstd="t" o:hr="t" fillcolor="#a0a0a0" stroked="f"/>
        </w:pict>
      </w:r>
    </w:p>
    <w:p w14:paraId="7AD7946D"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8.7 Exploratory Testing</w:t>
      </w:r>
    </w:p>
    <w:p w14:paraId="3B662125"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5812528B"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Exploratory testing identifies defects that may not be detected by predefined test cases.</w:t>
      </w:r>
    </w:p>
    <w:p w14:paraId="51F590FC"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Exploration may examine:</w:t>
      </w:r>
    </w:p>
    <w:p w14:paraId="54C8025D"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Unexpected user behavior</w:t>
      </w:r>
    </w:p>
    <w:p w14:paraId="180F9C6E"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Unusual navigation</w:t>
      </w:r>
    </w:p>
    <w:p w14:paraId="29F0D7FE"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Rapid interaction</w:t>
      </w:r>
    </w:p>
    <w:p w14:paraId="179AEF50"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Interrupted workflows</w:t>
      </w:r>
    </w:p>
    <w:p w14:paraId="2DDB80D8"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Unexpected configuration combinations</w:t>
      </w:r>
    </w:p>
    <w:p w14:paraId="58EA9B76"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Unusual lifecycle transitions</w:t>
      </w:r>
    </w:p>
    <w:p w14:paraId="3B5AD22A" w14:textId="77777777" w:rsidR="00D96DDF" w:rsidRPr="00D96DDF" w:rsidRDefault="00D96DDF" w:rsidP="00D96DD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Resource-constrained operation</w:t>
      </w:r>
    </w:p>
    <w:p w14:paraId="263D55F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Exploratory testing shall complement structured testing rather than replace it.</w:t>
      </w:r>
    </w:p>
    <w:p w14:paraId="1A18EF15"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Significant discoveries shall be converted into repeatable test cases where appropriate.</w:t>
      </w:r>
    </w:p>
    <w:p w14:paraId="4998AB21"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337C6947">
          <v:rect id="_x0000_i1032" style="width:0;height:1.5pt" o:hralign="center" o:hrstd="t" o:hr="t" fillcolor="#a0a0a0" stroked="f"/>
        </w:pict>
      </w:r>
    </w:p>
    <w:p w14:paraId="00E9FB2A"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8.8 Boundary Testing</w:t>
      </w:r>
    </w:p>
    <w:p w14:paraId="2B553C7F"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7FFE9D7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Boundary testing verifies behavior at and around defined limits.</w:t>
      </w:r>
    </w:p>
    <w:p w14:paraId="65ECC97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Examples include:</w:t>
      </w:r>
    </w:p>
    <w:p w14:paraId="47F8F467"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Minimum and maximum PIN lengths</w:t>
      </w:r>
    </w:p>
    <w:p w14:paraId="34C4F307"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Maximum number of protected applications</w:t>
      </w:r>
    </w:p>
    <w:p w14:paraId="02AC24B2"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Maximum vault capacity</w:t>
      </w:r>
    </w:p>
    <w:p w14:paraId="21086947"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Schedule boundaries</w:t>
      </w:r>
    </w:p>
    <w:p w14:paraId="5ABB8D81"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Numeric configuration limits</w:t>
      </w:r>
    </w:p>
    <w:p w14:paraId="68306DFF"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Storage limits</w:t>
      </w:r>
    </w:p>
    <w:p w14:paraId="24F8AB33" w14:textId="77777777" w:rsidR="00D96DDF" w:rsidRPr="00D96DDF" w:rsidRDefault="00D96DDF" w:rsidP="00D96DD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Session timeout boundaries</w:t>
      </w:r>
    </w:p>
    <w:p w14:paraId="72CC9C0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examine:</w:t>
      </w:r>
    </w:p>
    <w:p w14:paraId="2E8A3326" w14:textId="77777777" w:rsidR="00D96DDF" w:rsidRPr="00D96DDF" w:rsidRDefault="00D96DDF" w:rsidP="00D96D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Below minimum</w:t>
      </w:r>
    </w:p>
    <w:p w14:paraId="06D90FA7" w14:textId="77777777" w:rsidR="00D96DDF" w:rsidRPr="00D96DDF" w:rsidRDefault="00D96DDF" w:rsidP="00D96D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Minimum</w:t>
      </w:r>
    </w:p>
    <w:p w14:paraId="503A1AC9" w14:textId="77777777" w:rsidR="00D96DDF" w:rsidRPr="00D96DDF" w:rsidRDefault="00D96DDF" w:rsidP="00D96D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Valid interior value</w:t>
      </w:r>
    </w:p>
    <w:p w14:paraId="602275CC" w14:textId="77777777" w:rsidR="00D96DDF" w:rsidRPr="00D96DDF" w:rsidRDefault="00D96DDF" w:rsidP="00D96D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Maximum</w:t>
      </w:r>
    </w:p>
    <w:p w14:paraId="250DF8B7" w14:textId="77777777" w:rsidR="00D96DDF" w:rsidRPr="00D96DDF" w:rsidRDefault="00D96DDF" w:rsidP="00D96DD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Above maximum</w:t>
      </w:r>
    </w:p>
    <w:p w14:paraId="240B43A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6DF9033">
          <v:rect id="_x0000_i1033" style="width:0;height:1.5pt" o:hralign="center" o:hrstd="t" o:hr="t" fillcolor="#a0a0a0" stroked="f"/>
        </w:pict>
      </w:r>
    </w:p>
    <w:p w14:paraId="5F2EEF80"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8.9 Negative Testing</w:t>
      </w:r>
    </w:p>
    <w:p w14:paraId="26A6E42F"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6B8C9B0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Negative testing verifies that invalid, malicious, unexpected, or unsupported conditions are handled safely.</w:t>
      </w:r>
    </w:p>
    <w:p w14:paraId="0C23CE4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Examples include:</w:t>
      </w:r>
    </w:p>
    <w:p w14:paraId="54AD744D"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Invalid credentials</w:t>
      </w:r>
    </w:p>
    <w:p w14:paraId="1D538724"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Incorrect configuration</w:t>
      </w:r>
    </w:p>
    <w:p w14:paraId="28742966"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Invalid input</w:t>
      </w:r>
    </w:p>
    <w:p w14:paraId="0B65062D"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Missing data</w:t>
      </w:r>
    </w:p>
    <w:p w14:paraId="3DAA90D7"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Corrupted data</w:t>
      </w:r>
    </w:p>
    <w:p w14:paraId="53834D30"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Invalid schedules</w:t>
      </w:r>
    </w:p>
    <w:p w14:paraId="6F351668"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Unauthorized access</w:t>
      </w:r>
    </w:p>
    <w:p w14:paraId="62A98A2B"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Unexpected application state</w:t>
      </w:r>
    </w:p>
    <w:p w14:paraId="1D266D2A" w14:textId="77777777" w:rsidR="00D96DDF" w:rsidRPr="00D96DDF" w:rsidRDefault="00D96DDF" w:rsidP="00D96D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Interrupted operations</w:t>
      </w:r>
    </w:p>
    <w:p w14:paraId="66369A0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 application shall fail safely without exposing sensitive information or entering an unsafe state.</w:t>
      </w:r>
    </w:p>
    <w:p w14:paraId="57C0F4F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09ABD257">
          <v:rect id="_x0000_i1034" style="width:0;height:1.5pt" o:hralign="center" o:hrstd="t" o:hr="t" fillcolor="#a0a0a0" stroked="f"/>
        </w:pict>
      </w:r>
    </w:p>
    <w:p w14:paraId="20824E19"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8.10 Error-Handling Testing</w:t>
      </w:r>
    </w:p>
    <w:p w14:paraId="41FAC88F"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4CECE79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failures are detected, handled, logged, and recovered from appropriately.</w:t>
      </w:r>
    </w:p>
    <w:p w14:paraId="377E9827"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evaluate:</w:t>
      </w:r>
    </w:p>
    <w:p w14:paraId="0E9FDE65"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Expected exceptions</w:t>
      </w:r>
    </w:p>
    <w:p w14:paraId="26239472"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Unexpected exceptions</w:t>
      </w:r>
    </w:p>
    <w:p w14:paraId="3E02A564"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failures</w:t>
      </w:r>
    </w:p>
    <w:p w14:paraId="068FCE37"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Service failures</w:t>
      </w:r>
    </w:p>
    <w:p w14:paraId="55E6C223"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Permission failures</w:t>
      </w:r>
    </w:p>
    <w:p w14:paraId="10B28E5C"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Encryption failures</w:t>
      </w:r>
    </w:p>
    <w:p w14:paraId="2D0C2A80"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Storage failures</w:t>
      </w:r>
    </w:p>
    <w:p w14:paraId="46C74A7D" w14:textId="77777777" w:rsidR="00D96DDF" w:rsidRPr="00D96DDF" w:rsidRDefault="00D96DDF" w:rsidP="00D96D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Background task failures</w:t>
      </w:r>
    </w:p>
    <w:p w14:paraId="66817D0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Error handling shall prevent uncontrolled crashes and unsafe state transitions.</w:t>
      </w:r>
    </w:p>
    <w:p w14:paraId="10A5F9F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1FB116F8">
          <v:rect id="_x0000_i1035" style="width:0;height:1.5pt" o:hralign="center" o:hrstd="t" o:hr="t" fillcolor="#a0a0a0" stroked="f"/>
        </w:pict>
      </w:r>
    </w:p>
    <w:p w14:paraId="4A7347B4"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8.11 Performance Testing</w:t>
      </w:r>
    </w:p>
    <w:p w14:paraId="4392AF77"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6D62315C"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the application satisfies defined performance requirements.</w:t>
      </w:r>
    </w:p>
    <w:p w14:paraId="6B0C7B0C"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measure:</w:t>
      </w:r>
    </w:p>
    <w:p w14:paraId="58D97976"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Startup time</w:t>
      </w:r>
    </w:p>
    <w:p w14:paraId="2A1598AF"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Authentication latency</w:t>
      </w:r>
    </w:p>
    <w:p w14:paraId="198F2BDF"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Lock response time</w:t>
      </w:r>
    </w:p>
    <w:p w14:paraId="2492C9A1"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Unlock response time</w:t>
      </w:r>
    </w:p>
    <w:p w14:paraId="2E4DE122"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operations</w:t>
      </w:r>
    </w:p>
    <w:p w14:paraId="7CC29F4D"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UI responsiveness</w:t>
      </w:r>
    </w:p>
    <w:p w14:paraId="516657E4"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Background task execution</w:t>
      </w:r>
    </w:p>
    <w:p w14:paraId="5E4696AD" w14:textId="77777777" w:rsidR="00D96DDF" w:rsidRPr="00D96DDF" w:rsidRDefault="00D96DDF" w:rsidP="00D96DD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Automation latency</w:t>
      </w:r>
    </w:p>
    <w:p w14:paraId="550F445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Performance results shall be compared against NFR acceptance criteria.</w:t>
      </w:r>
    </w:p>
    <w:p w14:paraId="45BC864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67CAE6E2">
          <v:rect id="_x0000_i1036" style="width:0;height:1.5pt" o:hralign="center" o:hrstd="t" o:hr="t" fillcolor="#a0a0a0" stroked="f"/>
        </w:pict>
      </w:r>
    </w:p>
    <w:p w14:paraId="6C77599B"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8.12 Stress Testing</w:t>
      </w:r>
    </w:p>
    <w:p w14:paraId="39B58206"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0349FD9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Determine application behavior under conditions exceeding normal operating expectations.</w:t>
      </w:r>
    </w:p>
    <w:p w14:paraId="48935D4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Stress scenarios may include:</w:t>
      </w:r>
    </w:p>
    <w:p w14:paraId="586E668D"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Large numbers of protected applications</w:t>
      </w:r>
    </w:p>
    <w:p w14:paraId="1E612670"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Large vault datasets</w:t>
      </w:r>
    </w:p>
    <w:p w14:paraId="100C49CB"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Rapid application switching</w:t>
      </w:r>
    </w:p>
    <w:p w14:paraId="42779F94"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Repeated authentication failures</w:t>
      </w:r>
    </w:p>
    <w:p w14:paraId="0231B867"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High-frequency automation events</w:t>
      </w:r>
    </w:p>
    <w:p w14:paraId="487BED68"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Memory pressure</w:t>
      </w:r>
    </w:p>
    <w:p w14:paraId="554F8C25"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Storage pressure</w:t>
      </w:r>
    </w:p>
    <w:p w14:paraId="67C03E5B" w14:textId="77777777" w:rsidR="00D96DDF" w:rsidRPr="00D96DDF" w:rsidRDefault="00D96DDF" w:rsidP="00D96DD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Repeated background execution</w:t>
      </w:r>
    </w:p>
    <w:p w14:paraId="55251DD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determine whether the application fails gracefully and recovers correctly.</w:t>
      </w:r>
    </w:p>
    <w:p w14:paraId="0BF7D4A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6E084E2E">
          <v:rect id="_x0000_i1037" style="width:0;height:1.5pt" o:hralign="center" o:hrstd="t" o:hr="t" fillcolor="#a0a0a0" stroked="f"/>
        </w:pict>
      </w:r>
    </w:p>
    <w:p w14:paraId="3DA68A19"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8.13 Endurance Testing</w:t>
      </w:r>
    </w:p>
    <w:p w14:paraId="390CC317"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39A5134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stable operation over extended periods.</w:t>
      </w:r>
    </w:p>
    <w:p w14:paraId="0CE2A242"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evaluate:</w:t>
      </w:r>
    </w:p>
    <w:p w14:paraId="6D77684F"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Memory growth</w:t>
      </w:r>
    </w:p>
    <w:p w14:paraId="18E99098"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Resource leaks</w:t>
      </w:r>
    </w:p>
    <w:p w14:paraId="535CCE4A"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Background execution</w:t>
      </w:r>
    </w:p>
    <w:p w14:paraId="2A62DA21"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Scheduled operations</w:t>
      </w:r>
    </w:p>
    <w:p w14:paraId="2D56F763"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Automation reliability</w:t>
      </w:r>
    </w:p>
    <w:p w14:paraId="7C5D4ACE"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stability</w:t>
      </w:r>
    </w:p>
    <w:p w14:paraId="220BC9BB"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Crash frequency</w:t>
      </w:r>
    </w:p>
    <w:p w14:paraId="3946DF61" w14:textId="77777777" w:rsidR="00D96DDF" w:rsidRPr="00D96DDF" w:rsidRDefault="00D96DDF" w:rsidP="00D96DD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Battery consumption</w:t>
      </w:r>
    </w:p>
    <w:p w14:paraId="6EF45AE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Long-duration testing shall be performed on representative devices.</w:t>
      </w:r>
    </w:p>
    <w:p w14:paraId="2F50923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FAC31FF">
          <v:rect id="_x0000_i1038" style="width:0;height:1.5pt" o:hralign="center" o:hrstd="t" o:hr="t" fillcolor="#a0a0a0" stroked="f"/>
        </w:pict>
      </w:r>
    </w:p>
    <w:p w14:paraId="4105D4F1"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8.14 Resource Testing</w:t>
      </w:r>
    </w:p>
    <w:p w14:paraId="17C70BA7"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4A16C0F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responsible use of device resources.</w:t>
      </w:r>
    </w:p>
    <w:p w14:paraId="65F484A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includes:</w:t>
      </w:r>
    </w:p>
    <w:p w14:paraId="7092408D"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CPU utilization</w:t>
      </w:r>
    </w:p>
    <w:p w14:paraId="35C35669"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Memory consumption</w:t>
      </w:r>
    </w:p>
    <w:p w14:paraId="21D6D748"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Battery consumption</w:t>
      </w:r>
    </w:p>
    <w:p w14:paraId="4A0DB687"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Storage usage</w:t>
      </w:r>
    </w:p>
    <w:p w14:paraId="0B203CED"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Background execution</w:t>
      </w:r>
    </w:p>
    <w:p w14:paraId="6ECE0871"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Wake-lock behavior</w:t>
      </w:r>
    </w:p>
    <w:p w14:paraId="7126C7AA" w14:textId="77777777" w:rsidR="00D96DDF" w:rsidRPr="00D96DDF" w:rsidRDefault="00D96DDF" w:rsidP="00D96DD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Network utilization where applicable</w:t>
      </w:r>
    </w:p>
    <w:p w14:paraId="77C6C542"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Resource usage shall remain within defined project limits.</w:t>
      </w:r>
    </w:p>
    <w:p w14:paraId="1F8A6299"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1C06E412">
          <v:rect id="_x0000_i1039" style="width:0;height:1.5pt" o:hralign="center" o:hrstd="t" o:hr="t" fillcolor="#a0a0a0" stroked="f"/>
        </w:pict>
      </w:r>
    </w:p>
    <w:p w14:paraId="1AF55788"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8.15 Compatibility Testing</w:t>
      </w:r>
    </w:p>
    <w:p w14:paraId="512BCEFA"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18B02D1B"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correct behavior across supported Android environments.</w:t>
      </w:r>
    </w:p>
    <w:p w14:paraId="39BF27F2"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consider:</w:t>
      </w:r>
    </w:p>
    <w:p w14:paraId="756C3F29"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Android versions</w:t>
      </w:r>
    </w:p>
    <w:p w14:paraId="54BFF657"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API levels</w:t>
      </w:r>
    </w:p>
    <w:p w14:paraId="635A378D"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Screen sizes</w:t>
      </w:r>
    </w:p>
    <w:p w14:paraId="17121529"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Screen densities</w:t>
      </w:r>
    </w:p>
    <w:p w14:paraId="2BC27FD1"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Device manufacturers</w:t>
      </w:r>
    </w:p>
    <w:p w14:paraId="5FAE380F"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CPU architectures</w:t>
      </w:r>
    </w:p>
    <w:p w14:paraId="39A98E10"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Permission behavior</w:t>
      </w:r>
    </w:p>
    <w:p w14:paraId="38BBC3E5" w14:textId="77777777" w:rsidR="00D96DDF" w:rsidRPr="00D96DDF" w:rsidRDefault="00D96DDF" w:rsidP="00D96DD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Power management behavior</w:t>
      </w:r>
    </w:p>
    <w:p w14:paraId="1656F7F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Known platform-specific behavior shall be documented and evaluated.</w:t>
      </w:r>
    </w:p>
    <w:p w14:paraId="21748FE9"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F68579C">
          <v:rect id="_x0000_i1040" style="width:0;height:1.5pt" o:hralign="center" o:hrstd="t" o:hr="t" fillcolor="#a0a0a0" stroked="f"/>
        </w:pict>
      </w:r>
    </w:p>
    <w:p w14:paraId="0FC19FCF"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8.16 Accessibility Testing</w:t>
      </w:r>
    </w:p>
    <w:p w14:paraId="121C8A97"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6BFD73C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supported accessibility requirements are satisfied.</w:t>
      </w:r>
    </w:p>
    <w:p w14:paraId="754FB0F2"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include:</w:t>
      </w:r>
    </w:p>
    <w:p w14:paraId="0D442655"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Screen reader interaction</w:t>
      </w:r>
    </w:p>
    <w:p w14:paraId="0A7F4C72"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Focus behavior</w:t>
      </w:r>
    </w:p>
    <w:p w14:paraId="50A4626B"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Content descriptions</w:t>
      </w:r>
    </w:p>
    <w:p w14:paraId="4D6074C4"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Touch targets</w:t>
      </w:r>
    </w:p>
    <w:p w14:paraId="086C7180"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Contrast requirements</w:t>
      </w:r>
    </w:p>
    <w:p w14:paraId="434AFD5D"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Text scaling</w:t>
      </w:r>
    </w:p>
    <w:p w14:paraId="2EE6A5AA"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Navigation</w:t>
      </w:r>
    </w:p>
    <w:p w14:paraId="616E2C2B" w14:textId="77777777" w:rsidR="00D96DDF" w:rsidRPr="00D96DDF" w:rsidRDefault="00D96DDF" w:rsidP="00D96DD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 service interaction</w:t>
      </w:r>
    </w:p>
    <w:p w14:paraId="5AA15D6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 testing shall include both automated checks and manual verification where required.</w:t>
      </w:r>
    </w:p>
    <w:p w14:paraId="7B8985A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0F5EA0A">
          <v:rect id="_x0000_i1041" style="width:0;height:1.5pt" o:hralign="center" o:hrstd="t" o:hr="t" fillcolor="#a0a0a0" stroked="f"/>
        </w:pict>
      </w:r>
    </w:p>
    <w:p w14:paraId="65D8F87C"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8.17 Localization Testing</w:t>
      </w:r>
    </w:p>
    <w:p w14:paraId="4FC19C77"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519C5EE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correct behavior when supported language or regional settings change.</w:t>
      </w:r>
    </w:p>
    <w:p w14:paraId="76F12C9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includes:</w:t>
      </w:r>
    </w:p>
    <w:p w14:paraId="1D49706F"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Translated strings</w:t>
      </w:r>
    </w:p>
    <w:p w14:paraId="256B0D4B"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Text expansion</w:t>
      </w:r>
    </w:p>
    <w:p w14:paraId="16E9CE37"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Date formatting</w:t>
      </w:r>
    </w:p>
    <w:p w14:paraId="2298D0E6"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Time formatting</w:t>
      </w:r>
    </w:p>
    <w:p w14:paraId="5B92D4E1"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Number formatting</w:t>
      </w:r>
    </w:p>
    <w:p w14:paraId="2AFDA6F6"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Time zones</w:t>
      </w:r>
    </w:p>
    <w:p w14:paraId="5FFB026F"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Daylight Saving Time</w:t>
      </w:r>
    </w:p>
    <w:p w14:paraId="3B9938B6" w14:textId="77777777" w:rsidR="00D96DDF" w:rsidRPr="00D96DDF" w:rsidRDefault="00D96DDF" w:rsidP="00D96DD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Right-to-left behavior where applicable</w:t>
      </w:r>
    </w:p>
    <w:p w14:paraId="0021768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Localization changes shall not alter security or functional behavior.</w:t>
      </w:r>
    </w:p>
    <w:p w14:paraId="1ECD262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252070D4">
          <v:rect id="_x0000_i1042" style="width:0;height:1.5pt" o:hralign="center" o:hrstd="t" o:hr="t" fillcolor="#a0a0a0" stroked="f"/>
        </w:pict>
      </w:r>
    </w:p>
    <w:p w14:paraId="3F3CC151"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8.18 Recovery Testing</w:t>
      </w:r>
    </w:p>
    <w:p w14:paraId="18D115EC"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2842BBE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the application recovers correctly following failures.</w:t>
      </w:r>
    </w:p>
    <w:p w14:paraId="232E629C"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Scenarios include:</w:t>
      </w:r>
    </w:p>
    <w:p w14:paraId="4589B32B"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Application crash</w:t>
      </w:r>
    </w:p>
    <w:p w14:paraId="4EAB50D0"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Process termination</w:t>
      </w:r>
    </w:p>
    <w:p w14:paraId="1D480D63"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Device reboot</w:t>
      </w:r>
    </w:p>
    <w:p w14:paraId="70364FED"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Power interruption</w:t>
      </w:r>
    </w:p>
    <w:p w14:paraId="6EA52371"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failure</w:t>
      </w:r>
    </w:p>
    <w:p w14:paraId="504D9911"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Interrupted transaction</w:t>
      </w:r>
    </w:p>
    <w:p w14:paraId="4BF5F41F"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Background service termination</w:t>
      </w:r>
    </w:p>
    <w:p w14:paraId="35A32606" w14:textId="77777777" w:rsidR="00D96DDF" w:rsidRPr="00D96DDF" w:rsidRDefault="00D96DDF" w:rsidP="00D96DD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Storage exhaustion</w:t>
      </w:r>
    </w:p>
    <w:p w14:paraId="4EF68913"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Recovery shall preserve security and data integrity.</w:t>
      </w:r>
    </w:p>
    <w:p w14:paraId="62F5700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68953DC5">
          <v:rect id="_x0000_i1043" style="width:0;height:1.5pt" o:hralign="center" o:hrstd="t" o:hr="t" fillcolor="#a0a0a0" stroked="f"/>
        </w:pict>
      </w:r>
    </w:p>
    <w:p w14:paraId="7CD77303"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8.19 Installation Testing</w:t>
      </w:r>
    </w:p>
    <w:p w14:paraId="70643C50"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506ABD93"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installation behavior across supported environments.</w:t>
      </w:r>
    </w:p>
    <w:p w14:paraId="29F79BA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includes:</w:t>
      </w:r>
    </w:p>
    <w:p w14:paraId="1B1A2032"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Fresh installation</w:t>
      </w:r>
    </w:p>
    <w:p w14:paraId="5451D430"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First launch</w:t>
      </w:r>
    </w:p>
    <w:p w14:paraId="62460DDA"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Permission initialization</w:t>
      </w:r>
    </w:p>
    <w:p w14:paraId="348E4AEC"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Secure storage initialization</w:t>
      </w:r>
    </w:p>
    <w:p w14:paraId="51DD1AB2"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initialization</w:t>
      </w:r>
    </w:p>
    <w:p w14:paraId="2A560C23"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 initialization</w:t>
      </w:r>
    </w:p>
    <w:p w14:paraId="421C5CA7" w14:textId="77777777" w:rsidR="00D96DDF" w:rsidRPr="00D96DDF" w:rsidRDefault="00D96DDF" w:rsidP="00D96DD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Failed installation recovery</w:t>
      </w:r>
    </w:p>
    <w:p w14:paraId="551B468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pict w14:anchorId="406F96B8">
          <v:rect id="_x0000_i1044" style="width:0;height:1.5pt" o:hralign="center" o:hrstd="t" o:hr="t" fillcolor="#a0a0a0" stroked="f"/>
        </w:pict>
      </w:r>
    </w:p>
    <w:p w14:paraId="126CF33F"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8.20 Upgrade Testing</w:t>
      </w:r>
    </w:p>
    <w:p w14:paraId="78BC81B0"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72C839E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safe transition between application versions.</w:t>
      </w:r>
    </w:p>
    <w:p w14:paraId="0662C55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includes:</w:t>
      </w:r>
    </w:p>
    <w:p w14:paraId="163858EB"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Minor upgrades</w:t>
      </w:r>
    </w:p>
    <w:p w14:paraId="0AB7F475"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Major upgrades</w:t>
      </w:r>
    </w:p>
    <w:p w14:paraId="4E29F21D"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 preservation</w:t>
      </w:r>
    </w:p>
    <w:p w14:paraId="3A3A128F"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migration</w:t>
      </w:r>
    </w:p>
    <w:p w14:paraId="60E6D17D"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state preservation</w:t>
      </w:r>
    </w:p>
    <w:p w14:paraId="11FF8493" w14:textId="77777777" w:rsidR="00D96DDF" w:rsidRPr="00D96DDF" w:rsidRDefault="00D96DDF" w:rsidP="00D96DD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User data preservation</w:t>
      </w:r>
    </w:p>
    <w:p w14:paraId="128DBEE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Upgrade failures shall not result in unauthorized access or data loss.</w:t>
      </w:r>
    </w:p>
    <w:p w14:paraId="62E1E3B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13F5D6C1">
          <v:rect id="_x0000_i1045" style="width:0;height:1.5pt" o:hralign="center" o:hrstd="t" o:hr="t" fillcolor="#a0a0a0" stroked="f"/>
        </w:pict>
      </w:r>
    </w:p>
    <w:p w14:paraId="0EEA7D24"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8.21 Migration Testing</w:t>
      </w:r>
    </w:p>
    <w:p w14:paraId="54CF7963"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3670A45B"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database and configuration migrations.</w:t>
      </w:r>
    </w:p>
    <w:p w14:paraId="1A5E054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validate:</w:t>
      </w:r>
    </w:p>
    <w:p w14:paraId="23FD8D46"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Schema transitions</w:t>
      </w:r>
    </w:p>
    <w:p w14:paraId="51218268"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 preservation</w:t>
      </w:r>
    </w:p>
    <w:p w14:paraId="0D94B0AB"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Default values</w:t>
      </w:r>
    </w:p>
    <w:p w14:paraId="1C4A3E48"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Index changes</w:t>
      </w:r>
    </w:p>
    <w:p w14:paraId="6743FF6F"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Constraint changes</w:t>
      </w:r>
    </w:p>
    <w:p w14:paraId="36AB36C4"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Migration rollback behavior</w:t>
      </w:r>
    </w:p>
    <w:p w14:paraId="6160D731" w14:textId="77777777" w:rsidR="00D96DDF" w:rsidRPr="00D96DDF" w:rsidRDefault="00D96DDF" w:rsidP="00D96DD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Interrupted migrations</w:t>
      </w:r>
    </w:p>
    <w:p w14:paraId="5B2C526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Migration testing shall include representative legacy datasets.</w:t>
      </w:r>
    </w:p>
    <w:p w14:paraId="4E62574B"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593C6FA5">
          <v:rect id="_x0000_i1046" style="width:0;height:1.5pt" o:hralign="center" o:hrstd="t" o:hr="t" fillcolor="#a0a0a0" stroked="f"/>
        </w:pict>
      </w:r>
    </w:p>
    <w:p w14:paraId="2DBBA739"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8.22 Backup and Restore Testing</w:t>
      </w:r>
    </w:p>
    <w:p w14:paraId="130AFA6B"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lastRenderedPageBreak/>
        <w:t>Objective</w:t>
      </w:r>
    </w:p>
    <w:p w14:paraId="2735A40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backup and restoration mechanisms preserve required data while maintaining security controls.</w:t>
      </w:r>
    </w:p>
    <w:p w14:paraId="4FE178A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includes:</w:t>
      </w:r>
    </w:p>
    <w:p w14:paraId="17DD9028"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creation</w:t>
      </w:r>
    </w:p>
    <w:p w14:paraId="29F015F1"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integrity</w:t>
      </w:r>
    </w:p>
    <w:p w14:paraId="7A8675FF"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failure</w:t>
      </w:r>
    </w:p>
    <w:p w14:paraId="1369A15D"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Restore</w:t>
      </w:r>
    </w:p>
    <w:p w14:paraId="56602BA6"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 xml:space="preserve">Partial </w:t>
      </w:r>
      <w:proofErr w:type="gramStart"/>
      <w:r w:rsidRPr="00D96DDF">
        <w:rPr>
          <w:rFonts w:ascii="Times New Roman" w:eastAsia="Times New Roman" w:hAnsi="Times New Roman" w:cs="Times New Roman"/>
          <w:kern w:val="0"/>
          <w14:ligatures w14:val="none"/>
        </w:rPr>
        <w:t>restore</w:t>
      </w:r>
      <w:proofErr w:type="gramEnd"/>
    </w:p>
    <w:p w14:paraId="4277685B"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Invalid backup</w:t>
      </w:r>
    </w:p>
    <w:p w14:paraId="79EB37DB"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Corrupted backup</w:t>
      </w:r>
    </w:p>
    <w:p w14:paraId="4FCAD3BB"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Authentication after restoration</w:t>
      </w:r>
    </w:p>
    <w:p w14:paraId="33297A7C" w14:textId="77777777" w:rsidR="00D96DDF" w:rsidRPr="00D96DDF" w:rsidRDefault="00D96DDF" w:rsidP="00D96DD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Encryption preservation</w:t>
      </w:r>
    </w:p>
    <w:p w14:paraId="594CC0C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Restoration shall not weaken existing security controls.</w:t>
      </w:r>
    </w:p>
    <w:p w14:paraId="708DB64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E93FC5B">
          <v:rect id="_x0000_i1047" style="width:0;height:1.5pt" o:hralign="center" o:hrstd="t" o:hr="t" fillcolor="#a0a0a0" stroked="f"/>
        </w:pict>
      </w:r>
    </w:p>
    <w:p w14:paraId="07962C38"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8.23 Security Testing</w:t>
      </w:r>
    </w:p>
    <w:p w14:paraId="272B07D5"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38D845A7"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the application protects confidentiality, integrity, availability, authentication state, and protected user resources.</w:t>
      </w:r>
    </w:p>
    <w:p w14:paraId="5BF4F84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testing includes:</w:t>
      </w:r>
    </w:p>
    <w:p w14:paraId="5FE48E42"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Authentication testing</w:t>
      </w:r>
    </w:p>
    <w:p w14:paraId="5E32601A"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Authorization testing</w:t>
      </w:r>
    </w:p>
    <w:p w14:paraId="4D9DB563"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Cryptographic verification</w:t>
      </w:r>
    </w:p>
    <w:p w14:paraId="36447F0B"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Secure storage testing</w:t>
      </w:r>
    </w:p>
    <w:p w14:paraId="7CCA87EF"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Session security</w:t>
      </w:r>
    </w:p>
    <w:p w14:paraId="00CDCBD9"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Permission testing</w:t>
      </w:r>
    </w:p>
    <w:p w14:paraId="7211E639"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Intent security</w:t>
      </w:r>
    </w:p>
    <w:p w14:paraId="33BA00DC"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Component exposure testing</w:t>
      </w:r>
    </w:p>
    <w:p w14:paraId="01BFC960"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Overlay testing</w:t>
      </w:r>
    </w:p>
    <w:p w14:paraId="359D05FF"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 abuse testing</w:t>
      </w:r>
    </w:p>
    <w:p w14:paraId="63FBE23A"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Root detection</w:t>
      </w:r>
    </w:p>
    <w:p w14:paraId="5122ACB3"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Tamper detection</w:t>
      </w:r>
    </w:p>
    <w:p w14:paraId="3A4842DE" w14:textId="77777777" w:rsidR="00D96DDF" w:rsidRPr="00D96DDF" w:rsidRDefault="00D96DDF" w:rsidP="00D96DD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Emulator detection</w:t>
      </w:r>
    </w:p>
    <w:p w14:paraId="013A1173"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Security testing shall be performed throughout the implementation lifecycle.</w:t>
      </w:r>
    </w:p>
    <w:p w14:paraId="2BBC113D"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0E453316">
          <v:rect id="_x0000_i1048" style="width:0;height:1.5pt" o:hralign="center" o:hrstd="t" o:hr="t" fillcolor="#a0a0a0" stroked="f"/>
        </w:pict>
      </w:r>
    </w:p>
    <w:p w14:paraId="68EE2E4C"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8.24 Penetration Testing</w:t>
      </w:r>
    </w:p>
    <w:p w14:paraId="1472F67C"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1966BF2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Evaluate the application's resistance to realistic attack scenarios.</w:t>
      </w:r>
    </w:p>
    <w:p w14:paraId="15C0E9C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consider:</w:t>
      </w:r>
    </w:p>
    <w:p w14:paraId="24D6501D"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Authentication attacks</w:t>
      </w:r>
    </w:p>
    <w:p w14:paraId="4CCC3EED"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Authorization bypass</w:t>
      </w:r>
    </w:p>
    <w:p w14:paraId="5296F47F"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Intent manipulation</w:t>
      </w:r>
    </w:p>
    <w:p w14:paraId="042E8348"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Overlay attacks</w:t>
      </w:r>
    </w:p>
    <w:p w14:paraId="076F1E27"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 abuse</w:t>
      </w:r>
    </w:p>
    <w:p w14:paraId="4CE46C19"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Local data extraction</w:t>
      </w:r>
    </w:p>
    <w:p w14:paraId="7213E22E"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Tampering</w:t>
      </w:r>
    </w:p>
    <w:p w14:paraId="7FD8FC83"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Debugging attempts</w:t>
      </w:r>
    </w:p>
    <w:p w14:paraId="425C2CE5"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attacks</w:t>
      </w:r>
    </w:p>
    <w:p w14:paraId="6533180B" w14:textId="77777777" w:rsidR="00D96DDF" w:rsidRPr="00D96DDF" w:rsidRDefault="00D96DDF" w:rsidP="00D96DD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 manipulation</w:t>
      </w:r>
    </w:p>
    <w:p w14:paraId="742E497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Findings shall be evaluated against the Threat Model and security requirements.</w:t>
      </w:r>
    </w:p>
    <w:p w14:paraId="2EC4600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0FC58892">
          <v:rect id="_x0000_i1049" style="width:0;height:1.5pt" o:hralign="center" o:hrstd="t" o:hr="t" fillcolor="#a0a0a0" stroked="f"/>
        </w:pict>
      </w:r>
    </w:p>
    <w:p w14:paraId="3EA49647"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8.25 Fuzz Testing</w:t>
      </w:r>
    </w:p>
    <w:p w14:paraId="4B26024D"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0C331C0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Identify unexpected behavior resulting from malformed, unexpected, or high-variation input.</w:t>
      </w:r>
    </w:p>
    <w:p w14:paraId="1FC68957"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Potential targets include:</w:t>
      </w:r>
    </w:p>
    <w:p w14:paraId="1E8F97D0"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User input</w:t>
      </w:r>
    </w:p>
    <w:p w14:paraId="05BFCBCD"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Configuration data</w:t>
      </w:r>
    </w:p>
    <w:p w14:paraId="29FA24A8"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 records</w:t>
      </w:r>
    </w:p>
    <w:p w14:paraId="7C5D08CF"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data</w:t>
      </w:r>
    </w:p>
    <w:p w14:paraId="1827EDDB"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Intent parameters</w:t>
      </w:r>
    </w:p>
    <w:p w14:paraId="4EDC9963"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Automation rules</w:t>
      </w:r>
    </w:p>
    <w:p w14:paraId="7FF558F5"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Schedule definitions</w:t>
      </w:r>
    </w:p>
    <w:p w14:paraId="0262A1B9" w14:textId="77777777" w:rsidR="00D96DDF" w:rsidRPr="00D96DDF" w:rsidRDefault="00D96DDF" w:rsidP="00D96DD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Serialized data</w:t>
      </w:r>
    </w:p>
    <w:p w14:paraId="1CE2ED4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Fuzz testing shall prioritize security-sensitive parsers and input boundaries.</w:t>
      </w:r>
    </w:p>
    <w:p w14:paraId="48B5AA0A"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2814F7A5">
          <v:rect id="_x0000_i1050" style="width:0;height:1.5pt" o:hralign="center" o:hrstd="t" o:hr="t" fillcolor="#a0a0a0" stroked="f"/>
        </w:pict>
      </w:r>
    </w:p>
    <w:p w14:paraId="7C492C07"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8.26 Observability Testing</w:t>
      </w:r>
    </w:p>
    <w:p w14:paraId="1E2B060D"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7393DDC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Verify that the application produces sufficient diagnostic information to support troubleshooting and operational monitoring.</w:t>
      </w:r>
    </w:p>
    <w:p w14:paraId="0AB069A6"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verify:</w:t>
      </w:r>
    </w:p>
    <w:p w14:paraId="2CD1C213"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Required logs</w:t>
      </w:r>
    </w:p>
    <w:p w14:paraId="060F124C"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Error reporting</w:t>
      </w:r>
    </w:p>
    <w:p w14:paraId="0B3D945A"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events</w:t>
      </w:r>
    </w:p>
    <w:p w14:paraId="5470F0A6"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Metrics</w:t>
      </w:r>
    </w:p>
    <w:p w14:paraId="0BCCF3BD"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Diagnostic information</w:t>
      </w:r>
    </w:p>
    <w:p w14:paraId="50AF4E8F"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Crash information</w:t>
      </w:r>
    </w:p>
    <w:p w14:paraId="7065A6ED" w14:textId="77777777" w:rsidR="00D96DDF" w:rsidRPr="00D96DDF" w:rsidRDefault="00D96DDF" w:rsidP="00D96DD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Event correlation</w:t>
      </w:r>
    </w:p>
    <w:p w14:paraId="06C1D04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also verify that diagnostic information does not expose sensitive user data.</w:t>
      </w:r>
    </w:p>
    <w:p w14:paraId="54600923"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76D4E08">
          <v:rect id="_x0000_i1051" style="width:0;height:1.5pt" o:hralign="center" o:hrstd="t" o:hr="t" fillcolor="#a0a0a0" stroked="f"/>
        </w:pict>
      </w:r>
    </w:p>
    <w:p w14:paraId="034B5949"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8.27 Release Qualification Testing</w:t>
      </w:r>
    </w:p>
    <w:p w14:paraId="7CAD09A0" w14:textId="77777777" w:rsidR="00D96DDF" w:rsidRPr="00D96DDF" w:rsidRDefault="00D96DDF" w:rsidP="00D96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6DDF">
        <w:rPr>
          <w:rFonts w:ascii="Times New Roman" w:eastAsia="Times New Roman" w:hAnsi="Times New Roman" w:cs="Times New Roman"/>
          <w:b/>
          <w:bCs/>
          <w:kern w:val="0"/>
          <w:sz w:val="36"/>
          <w:szCs w:val="36"/>
          <w14:ligatures w14:val="none"/>
        </w:rPr>
        <w:t>Objective</w:t>
      </w:r>
    </w:p>
    <w:p w14:paraId="1557439A"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Provide final verification that the release candidate satisfies production requirements.</w:t>
      </w:r>
    </w:p>
    <w:p w14:paraId="4FC93AE5"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Release qualification shall combine:</w:t>
      </w:r>
    </w:p>
    <w:p w14:paraId="75E535C2"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Functional testing</w:t>
      </w:r>
    </w:p>
    <w:p w14:paraId="754C5A1F"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testing</w:t>
      </w:r>
    </w:p>
    <w:p w14:paraId="0D2A40D7"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testing</w:t>
      </w:r>
    </w:p>
    <w:p w14:paraId="29062909"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Performance testing</w:t>
      </w:r>
    </w:p>
    <w:p w14:paraId="6C610932"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Compatibility testing</w:t>
      </w:r>
    </w:p>
    <w:p w14:paraId="61AAB594"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Recovery testing</w:t>
      </w:r>
    </w:p>
    <w:p w14:paraId="6D04D6B0"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Installation testing</w:t>
      </w:r>
    </w:p>
    <w:p w14:paraId="6DAD1BAA"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Upgrade testing</w:t>
      </w:r>
    </w:p>
    <w:p w14:paraId="250B412B"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Backup testing</w:t>
      </w:r>
    </w:p>
    <w:p w14:paraId="3BCFE490" w14:textId="77777777" w:rsidR="00D96DDF" w:rsidRPr="00D96DDF" w:rsidRDefault="00D96DDF" w:rsidP="00D96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Observability testing</w:t>
      </w:r>
    </w:p>
    <w:p w14:paraId="31804F44"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t>Release qualification shall be performed against the final controlled release configuration.</w:t>
      </w:r>
    </w:p>
    <w:p w14:paraId="226DAD3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757619F">
          <v:rect id="_x0000_i1052" style="width:0;height:1.5pt" o:hralign="center" o:hrstd="t" o:hr="t" fillcolor="#a0a0a0" stroked="f"/>
        </w:pict>
      </w:r>
    </w:p>
    <w:p w14:paraId="649AAB5C"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8.28 Test Type Selection</w:t>
      </w:r>
    </w:p>
    <w:p w14:paraId="1CACD1D9"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Not every test type is required for every change.</w:t>
      </w:r>
    </w:p>
    <w:p w14:paraId="2CFB3B1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 selection shall be based on:</w:t>
      </w:r>
    </w:p>
    <w:p w14:paraId="3D1793BD"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Changed functionality</w:t>
      </w:r>
    </w:p>
    <w:p w14:paraId="4C8B8915"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Requirement impact</w:t>
      </w:r>
    </w:p>
    <w:p w14:paraId="2016D927"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 impact</w:t>
      </w:r>
    </w:p>
    <w:p w14:paraId="27955D93"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Architecture impact</w:t>
      </w:r>
    </w:p>
    <w:p w14:paraId="283390EB"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 impact</w:t>
      </w:r>
    </w:p>
    <w:p w14:paraId="5D4B49E8"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 risk</w:t>
      </w:r>
    </w:p>
    <w:p w14:paraId="2C5F2E83"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Defect history</w:t>
      </w:r>
    </w:p>
    <w:p w14:paraId="5A881A46" w14:textId="77777777" w:rsidR="00D96DDF" w:rsidRPr="00D96DDF" w:rsidRDefault="00D96DDF" w:rsidP="00D96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Release stage</w:t>
      </w:r>
    </w:p>
    <w:p w14:paraId="3264E298"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 selected test types shall be documented when the change warrants formal test planning.</w:t>
      </w:r>
    </w:p>
    <w:p w14:paraId="6355C20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7E48ECFF">
          <v:rect id="_x0000_i1053" style="width:0;height:1.5pt" o:hralign="center" o:hrstd="t" o:hr="t" fillcolor="#a0a0a0" stroked="f"/>
        </w:pict>
      </w:r>
    </w:p>
    <w:p w14:paraId="6C015417"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8.29 Test Type Traceability</w:t>
      </w:r>
    </w:p>
    <w:p w14:paraId="0A03F67D"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Each test type shall maintain traceability to the requirements and risks it addresses.</w:t>
      </w:r>
    </w:p>
    <w:p w14:paraId="5513BDE6"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534"/>
      </w:tblGrid>
      <w:tr w:rsidR="00D96DDF" w:rsidRPr="00D96DDF" w14:paraId="671BEB8E" w14:textId="77777777">
        <w:trPr>
          <w:tblHeader/>
          <w:tblCellSpacing w:w="15" w:type="dxa"/>
        </w:trPr>
        <w:tc>
          <w:tcPr>
            <w:tcW w:w="0" w:type="auto"/>
            <w:vAlign w:val="center"/>
            <w:hideMark/>
          </w:tcPr>
          <w:p w14:paraId="71690C00" w14:textId="77777777" w:rsidR="00D96DDF" w:rsidRPr="00D96DDF" w:rsidRDefault="00D96DDF" w:rsidP="00D96DDF">
            <w:pPr>
              <w:spacing w:after="0" w:line="240" w:lineRule="auto"/>
              <w:jc w:val="center"/>
              <w:rPr>
                <w:rFonts w:ascii="Times New Roman" w:eastAsia="Times New Roman" w:hAnsi="Times New Roman" w:cs="Times New Roman"/>
                <w:b/>
                <w:bCs/>
                <w:kern w:val="0"/>
                <w14:ligatures w14:val="none"/>
              </w:rPr>
            </w:pPr>
            <w:r w:rsidRPr="00D96DDF">
              <w:rPr>
                <w:rFonts w:ascii="Times New Roman" w:eastAsia="Times New Roman" w:hAnsi="Times New Roman" w:cs="Times New Roman"/>
                <w:b/>
                <w:bCs/>
                <w:kern w:val="0"/>
                <w14:ligatures w14:val="none"/>
              </w:rPr>
              <w:t>Test Type</w:t>
            </w:r>
          </w:p>
        </w:tc>
        <w:tc>
          <w:tcPr>
            <w:tcW w:w="0" w:type="auto"/>
            <w:vAlign w:val="center"/>
            <w:hideMark/>
          </w:tcPr>
          <w:p w14:paraId="65FE47F8" w14:textId="77777777" w:rsidR="00D96DDF" w:rsidRPr="00D96DDF" w:rsidRDefault="00D96DDF" w:rsidP="00D96DDF">
            <w:pPr>
              <w:spacing w:after="0" w:line="240" w:lineRule="auto"/>
              <w:jc w:val="center"/>
              <w:rPr>
                <w:rFonts w:ascii="Times New Roman" w:eastAsia="Times New Roman" w:hAnsi="Times New Roman" w:cs="Times New Roman"/>
                <w:b/>
                <w:bCs/>
                <w:kern w:val="0"/>
                <w14:ligatures w14:val="none"/>
              </w:rPr>
            </w:pPr>
            <w:r w:rsidRPr="00D96DDF">
              <w:rPr>
                <w:rFonts w:ascii="Times New Roman" w:eastAsia="Times New Roman" w:hAnsi="Times New Roman" w:cs="Times New Roman"/>
                <w:b/>
                <w:bCs/>
                <w:kern w:val="0"/>
                <w14:ligatures w14:val="none"/>
              </w:rPr>
              <w:t>Primary Traceability</w:t>
            </w:r>
          </w:p>
        </w:tc>
      </w:tr>
      <w:tr w:rsidR="00D96DDF" w:rsidRPr="00D96DDF" w14:paraId="423FABBA" w14:textId="77777777">
        <w:trPr>
          <w:tblCellSpacing w:w="15" w:type="dxa"/>
        </w:trPr>
        <w:tc>
          <w:tcPr>
            <w:tcW w:w="0" w:type="auto"/>
            <w:vAlign w:val="center"/>
            <w:hideMark/>
          </w:tcPr>
          <w:p w14:paraId="3528871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Functional</w:t>
            </w:r>
          </w:p>
        </w:tc>
        <w:tc>
          <w:tcPr>
            <w:tcW w:w="0" w:type="auto"/>
            <w:vAlign w:val="center"/>
            <w:hideMark/>
          </w:tcPr>
          <w:p w14:paraId="6ED37BC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SRS</w:t>
            </w:r>
          </w:p>
        </w:tc>
      </w:tr>
      <w:tr w:rsidR="00D96DDF" w:rsidRPr="00D96DDF" w14:paraId="515AFC5E" w14:textId="77777777">
        <w:trPr>
          <w:tblCellSpacing w:w="15" w:type="dxa"/>
        </w:trPr>
        <w:tc>
          <w:tcPr>
            <w:tcW w:w="0" w:type="auto"/>
            <w:vAlign w:val="center"/>
            <w:hideMark/>
          </w:tcPr>
          <w:p w14:paraId="1FABC7ED"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Performance</w:t>
            </w:r>
          </w:p>
        </w:tc>
        <w:tc>
          <w:tcPr>
            <w:tcW w:w="0" w:type="auto"/>
            <w:vAlign w:val="center"/>
            <w:hideMark/>
          </w:tcPr>
          <w:p w14:paraId="1C21A24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NFR</w:t>
            </w:r>
          </w:p>
        </w:tc>
      </w:tr>
      <w:tr w:rsidR="00D96DDF" w:rsidRPr="00D96DDF" w14:paraId="6ADCEACB" w14:textId="77777777">
        <w:trPr>
          <w:tblCellSpacing w:w="15" w:type="dxa"/>
        </w:trPr>
        <w:tc>
          <w:tcPr>
            <w:tcW w:w="0" w:type="auto"/>
            <w:vAlign w:val="center"/>
            <w:hideMark/>
          </w:tcPr>
          <w:p w14:paraId="2A90910B"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Security</w:t>
            </w:r>
          </w:p>
        </w:tc>
        <w:tc>
          <w:tcPr>
            <w:tcW w:w="0" w:type="auto"/>
            <w:vAlign w:val="center"/>
            <w:hideMark/>
          </w:tcPr>
          <w:p w14:paraId="0719263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SRS, Threat Model, SCS</w:t>
            </w:r>
          </w:p>
        </w:tc>
      </w:tr>
      <w:tr w:rsidR="00D96DDF" w:rsidRPr="00D96DDF" w14:paraId="5B64DACE" w14:textId="77777777">
        <w:trPr>
          <w:tblCellSpacing w:w="15" w:type="dxa"/>
        </w:trPr>
        <w:tc>
          <w:tcPr>
            <w:tcW w:w="0" w:type="auto"/>
            <w:vAlign w:val="center"/>
            <w:hideMark/>
          </w:tcPr>
          <w:p w14:paraId="38285885"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Architecture</w:t>
            </w:r>
          </w:p>
        </w:tc>
        <w:tc>
          <w:tcPr>
            <w:tcW w:w="0" w:type="auto"/>
            <w:vAlign w:val="center"/>
            <w:hideMark/>
          </w:tcPr>
          <w:p w14:paraId="7ED8BA0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TAS, ADR</w:t>
            </w:r>
          </w:p>
        </w:tc>
      </w:tr>
      <w:tr w:rsidR="00D96DDF" w:rsidRPr="00D96DDF" w14:paraId="1E144B19" w14:textId="77777777">
        <w:trPr>
          <w:tblCellSpacing w:w="15" w:type="dxa"/>
        </w:trPr>
        <w:tc>
          <w:tcPr>
            <w:tcW w:w="0" w:type="auto"/>
            <w:vAlign w:val="center"/>
            <w:hideMark/>
          </w:tcPr>
          <w:p w14:paraId="472B093F"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Database</w:t>
            </w:r>
          </w:p>
        </w:tc>
        <w:tc>
          <w:tcPr>
            <w:tcW w:w="0" w:type="auto"/>
            <w:vAlign w:val="center"/>
            <w:hideMark/>
          </w:tcPr>
          <w:p w14:paraId="590E8BC1"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DDS</w:t>
            </w:r>
          </w:p>
        </w:tc>
      </w:tr>
      <w:tr w:rsidR="00D96DDF" w:rsidRPr="00D96DDF" w14:paraId="15FEE4FF" w14:textId="77777777">
        <w:trPr>
          <w:tblCellSpacing w:w="15" w:type="dxa"/>
        </w:trPr>
        <w:tc>
          <w:tcPr>
            <w:tcW w:w="0" w:type="auto"/>
            <w:vAlign w:val="center"/>
            <w:hideMark/>
          </w:tcPr>
          <w:p w14:paraId="0B91CBB6"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Accessibility</w:t>
            </w:r>
          </w:p>
        </w:tc>
        <w:tc>
          <w:tcPr>
            <w:tcW w:w="0" w:type="auto"/>
            <w:vAlign w:val="center"/>
            <w:hideMark/>
          </w:tcPr>
          <w:p w14:paraId="7340BF7C"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SRS/NFR</w:t>
            </w:r>
          </w:p>
        </w:tc>
      </w:tr>
      <w:tr w:rsidR="00D96DDF" w:rsidRPr="00D96DDF" w14:paraId="1FCA64AC" w14:textId="77777777">
        <w:trPr>
          <w:tblCellSpacing w:w="15" w:type="dxa"/>
        </w:trPr>
        <w:tc>
          <w:tcPr>
            <w:tcW w:w="0" w:type="auto"/>
            <w:vAlign w:val="center"/>
            <w:hideMark/>
          </w:tcPr>
          <w:p w14:paraId="6EA3C24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Recovery</w:t>
            </w:r>
          </w:p>
        </w:tc>
        <w:tc>
          <w:tcPr>
            <w:tcW w:w="0" w:type="auto"/>
            <w:vAlign w:val="center"/>
            <w:hideMark/>
          </w:tcPr>
          <w:p w14:paraId="1B6228F8"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NFR, TAS, SDS</w:t>
            </w:r>
          </w:p>
        </w:tc>
      </w:tr>
      <w:tr w:rsidR="00D96DDF" w:rsidRPr="00D96DDF" w14:paraId="7C3D8504" w14:textId="77777777">
        <w:trPr>
          <w:tblCellSpacing w:w="15" w:type="dxa"/>
        </w:trPr>
        <w:tc>
          <w:tcPr>
            <w:tcW w:w="0" w:type="auto"/>
            <w:vAlign w:val="center"/>
            <w:hideMark/>
          </w:tcPr>
          <w:p w14:paraId="3284E544"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Regression</w:t>
            </w:r>
          </w:p>
        </w:tc>
        <w:tc>
          <w:tcPr>
            <w:tcW w:w="0" w:type="auto"/>
            <w:vAlign w:val="center"/>
            <w:hideMark/>
          </w:tcPr>
          <w:p w14:paraId="2F5C1FD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RTM</w:t>
            </w:r>
          </w:p>
        </w:tc>
      </w:tr>
      <w:tr w:rsidR="00D96DDF" w:rsidRPr="00D96DDF" w14:paraId="11017186" w14:textId="77777777">
        <w:trPr>
          <w:tblCellSpacing w:w="15" w:type="dxa"/>
        </w:trPr>
        <w:tc>
          <w:tcPr>
            <w:tcW w:w="0" w:type="auto"/>
            <w:vAlign w:val="center"/>
            <w:hideMark/>
          </w:tcPr>
          <w:p w14:paraId="5F24E077"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Release</w:t>
            </w:r>
          </w:p>
        </w:tc>
        <w:tc>
          <w:tcPr>
            <w:tcW w:w="0" w:type="auto"/>
            <w:vAlign w:val="center"/>
            <w:hideMark/>
          </w:tcPr>
          <w:p w14:paraId="24C4125E"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All applicable project specifications</w:t>
            </w:r>
          </w:p>
        </w:tc>
      </w:tr>
    </w:tbl>
    <w:p w14:paraId="7F6CDF3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This mapping shall be expanded as detailed test cases are created.</w:t>
      </w:r>
    </w:p>
    <w:p w14:paraId="0EBB5FE0"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lastRenderedPageBreak/>
        <w:pict w14:anchorId="4EB8E37A">
          <v:rect id="_x0000_i1054" style="width:0;height:1.5pt" o:hralign="center" o:hrstd="t" o:hr="t" fillcolor="#a0a0a0" stroked="f"/>
        </w:pict>
      </w:r>
    </w:p>
    <w:p w14:paraId="4559DEA1"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8.30 Continuous Evaluation</w:t>
      </w:r>
    </w:p>
    <w:p w14:paraId="23BEA08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 types shall be periodically reviewed to determine whether they remain appropriate.</w:t>
      </w:r>
    </w:p>
    <w:p w14:paraId="632227CC"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Additional testing shall be introduced when:</w:t>
      </w:r>
    </w:p>
    <w:p w14:paraId="305DB080"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New risks are discovered</w:t>
      </w:r>
    </w:p>
    <w:p w14:paraId="1548EDDA"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New requirements are introduced</w:t>
      </w:r>
    </w:p>
    <w:p w14:paraId="29D98562"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New attack vectors are identified</w:t>
      </w:r>
    </w:p>
    <w:p w14:paraId="18DEDB7E"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Platform behavior changes</w:t>
      </w:r>
    </w:p>
    <w:p w14:paraId="389730EA"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Defect trends indicate insufficient coverage</w:t>
      </w:r>
    </w:p>
    <w:p w14:paraId="1B3C4711"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New architecture is introduced</w:t>
      </w:r>
    </w:p>
    <w:p w14:paraId="727F2AA5" w14:textId="77777777" w:rsidR="00D96DDF" w:rsidRPr="00D96DDF" w:rsidRDefault="00D96DDF" w:rsidP="00D96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Production incidents expose verification gaps</w:t>
      </w:r>
    </w:p>
    <w:p w14:paraId="1393E31F"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Testing shall evolve with the system rather than remaining fixed after initial planning.</w:t>
      </w:r>
    </w:p>
    <w:p w14:paraId="2B7CD462"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25FBAE71">
          <v:rect id="_x0000_i1055" style="width:0;height:1.5pt" o:hralign="center" o:hrstd="t" o:hr="t" fillcolor="#a0a0a0" stroked="f"/>
        </w:pict>
      </w:r>
    </w:p>
    <w:p w14:paraId="6EEC8F50" w14:textId="77777777" w:rsidR="00D96DDF" w:rsidRPr="00D96DDF" w:rsidRDefault="00D96DDF" w:rsidP="00D96D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6DDF">
        <w:rPr>
          <w:rFonts w:ascii="Times New Roman" w:eastAsia="Times New Roman" w:hAnsi="Times New Roman" w:cs="Times New Roman"/>
          <w:b/>
          <w:bCs/>
          <w:kern w:val="36"/>
          <w:sz w:val="48"/>
          <w:szCs w:val="48"/>
          <w14:ligatures w14:val="none"/>
        </w:rPr>
        <w:t>8.31 Summary</w:t>
      </w:r>
    </w:p>
    <w:p w14:paraId="0442D67E"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 test types defined in this section provide the verification mechanisms required to evaluate the Android App Lock application across normal, abnormal, adversarial, and production-like conditions.</w:t>
      </w:r>
    </w:p>
    <w:p w14:paraId="132B5EF1"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 combination of functional, non-functional, security, recovery, compatibility, exploratory, and regression testing ensures that verification is not limited to demonstrating that features work under ideal conditions. The application must also demonstrate safe behavior when inputs are invalid, resources are constrained, components fail, environments change, and security controls are challenged.</w:t>
      </w:r>
    </w:p>
    <w:p w14:paraId="01E5FBC0" w14:textId="77777777"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These test types will be applied according to the project's Implementation Strategy and phase gates, with deeper and more specialized testing introduced as the application progresses toward production readiness.</w:t>
      </w:r>
    </w:p>
    <w:p w14:paraId="6EF7B111" w14:textId="77777777" w:rsidR="00D96DDF" w:rsidRPr="00D96DDF" w:rsidRDefault="00D96DDF" w:rsidP="00D96DDF">
      <w:pPr>
        <w:spacing w:after="0"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pict w14:anchorId="435FE6D7">
          <v:rect id="_x0000_i1056" style="width:0;height:1.5pt" o:hralign="center" o:hrstd="t" o:hr="t" fillcolor="#a0a0a0" stroked="f"/>
        </w:pict>
      </w:r>
    </w:p>
    <w:p w14:paraId="47355A97" w14:textId="2C668906" w:rsidR="00D96DDF" w:rsidRPr="00D96DDF" w:rsidRDefault="00D96DDF" w:rsidP="00D96DDF">
      <w:pPr>
        <w:spacing w:before="100" w:beforeAutospacing="1" w:after="100" w:afterAutospacing="1" w:line="240" w:lineRule="auto"/>
        <w:rPr>
          <w:rFonts w:ascii="Times New Roman" w:eastAsia="Times New Roman" w:hAnsi="Times New Roman" w:cs="Times New Roman"/>
          <w:kern w:val="0"/>
          <w14:ligatures w14:val="none"/>
        </w:rPr>
      </w:pPr>
      <w:r w:rsidRPr="00D96DDF">
        <w:rPr>
          <w:rFonts w:ascii="Times New Roman" w:eastAsia="Times New Roman" w:hAnsi="Times New Roman" w:cs="Times New Roman"/>
          <w:kern w:val="0"/>
          <w14:ligatures w14:val="none"/>
        </w:rPr>
        <w:t>.</w:t>
      </w:r>
    </w:p>
    <w:p w14:paraId="409AB0B8"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D17"/>
    <w:multiLevelType w:val="multilevel"/>
    <w:tmpl w:val="C7C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A5256"/>
    <w:multiLevelType w:val="multilevel"/>
    <w:tmpl w:val="FFD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50DF"/>
    <w:multiLevelType w:val="multilevel"/>
    <w:tmpl w:val="6FEA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96BB6"/>
    <w:multiLevelType w:val="multilevel"/>
    <w:tmpl w:val="E84C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7865"/>
    <w:multiLevelType w:val="multilevel"/>
    <w:tmpl w:val="FBEE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2AC6"/>
    <w:multiLevelType w:val="multilevel"/>
    <w:tmpl w:val="4F2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66E6A"/>
    <w:multiLevelType w:val="multilevel"/>
    <w:tmpl w:val="33B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F08BE"/>
    <w:multiLevelType w:val="multilevel"/>
    <w:tmpl w:val="23F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07596"/>
    <w:multiLevelType w:val="multilevel"/>
    <w:tmpl w:val="9B1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51A18"/>
    <w:multiLevelType w:val="multilevel"/>
    <w:tmpl w:val="805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612CF"/>
    <w:multiLevelType w:val="multilevel"/>
    <w:tmpl w:val="993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A35E8"/>
    <w:multiLevelType w:val="multilevel"/>
    <w:tmpl w:val="981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34965"/>
    <w:multiLevelType w:val="multilevel"/>
    <w:tmpl w:val="E4F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E0564"/>
    <w:multiLevelType w:val="multilevel"/>
    <w:tmpl w:val="ED8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55FF8"/>
    <w:multiLevelType w:val="multilevel"/>
    <w:tmpl w:val="0A9E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C05EC"/>
    <w:multiLevelType w:val="multilevel"/>
    <w:tmpl w:val="98BC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22947"/>
    <w:multiLevelType w:val="multilevel"/>
    <w:tmpl w:val="96B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22F12"/>
    <w:multiLevelType w:val="multilevel"/>
    <w:tmpl w:val="F8F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60542"/>
    <w:multiLevelType w:val="multilevel"/>
    <w:tmpl w:val="D2E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16E8E"/>
    <w:multiLevelType w:val="multilevel"/>
    <w:tmpl w:val="303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81545"/>
    <w:multiLevelType w:val="multilevel"/>
    <w:tmpl w:val="61E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70197"/>
    <w:multiLevelType w:val="multilevel"/>
    <w:tmpl w:val="7A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E18F2"/>
    <w:multiLevelType w:val="multilevel"/>
    <w:tmpl w:val="3FB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061BE"/>
    <w:multiLevelType w:val="multilevel"/>
    <w:tmpl w:val="FB8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D421C"/>
    <w:multiLevelType w:val="multilevel"/>
    <w:tmpl w:val="E00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57767"/>
    <w:multiLevelType w:val="multilevel"/>
    <w:tmpl w:val="11F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85F44"/>
    <w:multiLevelType w:val="multilevel"/>
    <w:tmpl w:val="1DA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84405"/>
    <w:multiLevelType w:val="multilevel"/>
    <w:tmpl w:val="66D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07843"/>
    <w:multiLevelType w:val="multilevel"/>
    <w:tmpl w:val="EB3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65085">
    <w:abstractNumId w:val="16"/>
  </w:num>
  <w:num w:numId="2" w16cid:durableId="1240943480">
    <w:abstractNumId w:val="28"/>
  </w:num>
  <w:num w:numId="3" w16cid:durableId="1093936154">
    <w:abstractNumId w:val="27"/>
  </w:num>
  <w:num w:numId="4" w16cid:durableId="1390152262">
    <w:abstractNumId w:val="7"/>
  </w:num>
  <w:num w:numId="5" w16cid:durableId="812867264">
    <w:abstractNumId w:val="22"/>
  </w:num>
  <w:num w:numId="6" w16cid:durableId="1754661304">
    <w:abstractNumId w:val="10"/>
  </w:num>
  <w:num w:numId="7" w16cid:durableId="247076774">
    <w:abstractNumId w:val="12"/>
  </w:num>
  <w:num w:numId="8" w16cid:durableId="128936950">
    <w:abstractNumId w:val="26"/>
  </w:num>
  <w:num w:numId="9" w16cid:durableId="1654290144">
    <w:abstractNumId w:val="5"/>
  </w:num>
  <w:num w:numId="10" w16cid:durableId="340550152">
    <w:abstractNumId w:val="17"/>
  </w:num>
  <w:num w:numId="11" w16cid:durableId="896209866">
    <w:abstractNumId w:val="8"/>
  </w:num>
  <w:num w:numId="12" w16cid:durableId="178205764">
    <w:abstractNumId w:val="25"/>
  </w:num>
  <w:num w:numId="13" w16cid:durableId="967853825">
    <w:abstractNumId w:val="18"/>
  </w:num>
  <w:num w:numId="14" w16cid:durableId="662247134">
    <w:abstractNumId w:val="11"/>
  </w:num>
  <w:num w:numId="15" w16cid:durableId="65419145">
    <w:abstractNumId w:val="0"/>
  </w:num>
  <w:num w:numId="16" w16cid:durableId="1249658815">
    <w:abstractNumId w:val="20"/>
  </w:num>
  <w:num w:numId="17" w16cid:durableId="909584066">
    <w:abstractNumId w:val="13"/>
  </w:num>
  <w:num w:numId="18" w16cid:durableId="1657345467">
    <w:abstractNumId w:val="4"/>
  </w:num>
  <w:num w:numId="19" w16cid:durableId="708915320">
    <w:abstractNumId w:val="23"/>
  </w:num>
  <w:num w:numId="20" w16cid:durableId="1906451137">
    <w:abstractNumId w:val="6"/>
  </w:num>
  <w:num w:numId="21" w16cid:durableId="186020319">
    <w:abstractNumId w:val="3"/>
  </w:num>
  <w:num w:numId="22" w16cid:durableId="659117066">
    <w:abstractNumId w:val="21"/>
  </w:num>
  <w:num w:numId="23" w16cid:durableId="2108695588">
    <w:abstractNumId w:val="15"/>
  </w:num>
  <w:num w:numId="24" w16cid:durableId="1029794709">
    <w:abstractNumId w:val="19"/>
  </w:num>
  <w:num w:numId="25" w16cid:durableId="1629047360">
    <w:abstractNumId w:val="1"/>
  </w:num>
  <w:num w:numId="26" w16cid:durableId="859390765">
    <w:abstractNumId w:val="14"/>
  </w:num>
  <w:num w:numId="27" w16cid:durableId="1907647411">
    <w:abstractNumId w:val="24"/>
  </w:num>
  <w:num w:numId="28" w16cid:durableId="708184536">
    <w:abstractNumId w:val="2"/>
  </w:num>
  <w:num w:numId="29" w16cid:durableId="1836218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DF"/>
    <w:rsid w:val="00060A3B"/>
    <w:rsid w:val="002C7EAA"/>
    <w:rsid w:val="00727C9A"/>
    <w:rsid w:val="00D96DDF"/>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6D15"/>
  <w15:chartTrackingRefBased/>
  <w15:docId w15:val="{827DF15D-21F0-4C73-8FDE-43FFC374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DF"/>
    <w:rPr>
      <w:rFonts w:eastAsiaTheme="majorEastAsia" w:cstheme="majorBidi"/>
      <w:color w:val="272727" w:themeColor="text1" w:themeTint="D8"/>
    </w:rPr>
  </w:style>
  <w:style w:type="paragraph" w:styleId="Title">
    <w:name w:val="Title"/>
    <w:basedOn w:val="Normal"/>
    <w:next w:val="Normal"/>
    <w:link w:val="TitleChar"/>
    <w:uiPriority w:val="10"/>
    <w:qFormat/>
    <w:rsid w:val="00D9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DF"/>
    <w:pPr>
      <w:spacing w:before="160"/>
      <w:jc w:val="center"/>
    </w:pPr>
    <w:rPr>
      <w:i/>
      <w:iCs/>
      <w:color w:val="404040" w:themeColor="text1" w:themeTint="BF"/>
    </w:rPr>
  </w:style>
  <w:style w:type="character" w:customStyle="1" w:styleId="QuoteChar">
    <w:name w:val="Quote Char"/>
    <w:basedOn w:val="DefaultParagraphFont"/>
    <w:link w:val="Quote"/>
    <w:uiPriority w:val="29"/>
    <w:rsid w:val="00D96DDF"/>
    <w:rPr>
      <w:i/>
      <w:iCs/>
      <w:color w:val="404040" w:themeColor="text1" w:themeTint="BF"/>
    </w:rPr>
  </w:style>
  <w:style w:type="paragraph" w:styleId="ListParagraph">
    <w:name w:val="List Paragraph"/>
    <w:basedOn w:val="Normal"/>
    <w:uiPriority w:val="34"/>
    <w:qFormat/>
    <w:rsid w:val="00D96DDF"/>
    <w:pPr>
      <w:ind w:left="720"/>
      <w:contextualSpacing/>
    </w:pPr>
  </w:style>
  <w:style w:type="character" w:styleId="IntenseEmphasis">
    <w:name w:val="Intense Emphasis"/>
    <w:basedOn w:val="DefaultParagraphFont"/>
    <w:uiPriority w:val="21"/>
    <w:qFormat/>
    <w:rsid w:val="00D96DDF"/>
    <w:rPr>
      <w:i/>
      <w:iCs/>
      <w:color w:val="2F5496" w:themeColor="accent1" w:themeShade="BF"/>
    </w:rPr>
  </w:style>
  <w:style w:type="paragraph" w:styleId="IntenseQuote">
    <w:name w:val="Intense Quote"/>
    <w:basedOn w:val="Normal"/>
    <w:next w:val="Normal"/>
    <w:link w:val="IntenseQuoteChar"/>
    <w:uiPriority w:val="30"/>
    <w:qFormat/>
    <w:rsid w:val="00D96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DDF"/>
    <w:rPr>
      <w:i/>
      <w:iCs/>
      <w:color w:val="2F5496" w:themeColor="accent1" w:themeShade="BF"/>
    </w:rPr>
  </w:style>
  <w:style w:type="character" w:styleId="IntenseReference">
    <w:name w:val="Intense Reference"/>
    <w:basedOn w:val="DefaultParagraphFont"/>
    <w:uiPriority w:val="32"/>
    <w:qFormat/>
    <w:rsid w:val="00D96D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2076</Words>
  <Characters>11835</Characters>
  <Application>Microsoft Office Word</Application>
  <DocSecurity>0</DocSecurity>
  <Lines>98</Lines>
  <Paragraphs>27</Paragraphs>
  <ScaleCrop>false</ScaleCrop>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2026-08-01T23:10:00Z</dcterms:created>
  <dcterms:modified xsi:type="dcterms:W3CDTF">2026-08-01T23:16:00Z</dcterms:modified>
</cp:coreProperties>
</file>