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7330828F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– Protected Applications Management (FR-056 – FR-080)</w:t>
      </w:r>
    </w:p>
    <w:p w14:paraId="270DA768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0CFA098C">
          <v:rect id="_x0000_i1193" style="width:0;height:1.5pt" o:hralign="center" o:hrstd="t" o:hr="t" fillcolor="#a0a0a0" stroked="f"/>
        </w:pict>
      </w:r>
    </w:p>
    <w:p w14:paraId="51DBFEBF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FR-056 – Protected Application Selection</w:t>
      </w:r>
    </w:p>
    <w:p w14:paraId="7FC8C78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49BF76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present the user with a complete list of installed applications and allow any eligible application to be designated as protected.</w:t>
      </w:r>
    </w:p>
    <w:p w14:paraId="7E6E6D5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D65EE1C" w14:textId="77777777" w:rsidR="00CF31B7" w:rsidRPr="00CF31B7" w:rsidRDefault="00CF31B7" w:rsidP="00CF31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Installed applications displayed. </w:t>
      </w:r>
    </w:p>
    <w:p w14:paraId="7A6C8EE5" w14:textId="77777777" w:rsidR="00CF31B7" w:rsidRPr="00CF31B7" w:rsidRDefault="00CF31B7" w:rsidP="00CF31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System applications optionally displayed. </w:t>
      </w:r>
    </w:p>
    <w:p w14:paraId="31B2E898" w14:textId="77777777" w:rsidR="00CF31B7" w:rsidRPr="00CF31B7" w:rsidRDefault="00CF31B7" w:rsidP="00CF31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Selection updates immediately. </w:t>
      </w:r>
    </w:p>
    <w:p w14:paraId="3791DD5F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6F4D064A">
          <v:rect id="_x0000_i1194" style="width:0;height:1.5pt" o:hralign="center" o:hrstd="t" o:hr="t" fillcolor="#a0a0a0" stroked="f"/>
        </w:pict>
      </w:r>
    </w:p>
    <w:p w14:paraId="71E64A4B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FR-057 – Application Search</w:t>
      </w:r>
    </w:p>
    <w:p w14:paraId="2ABD15B6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32F6A156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search function to locate installed applications by name or package identifier.</w:t>
      </w:r>
    </w:p>
    <w:p w14:paraId="3A983F4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DBF6060" w14:textId="77777777" w:rsidR="00CF31B7" w:rsidRPr="00CF31B7" w:rsidRDefault="00CF31B7" w:rsidP="00CF31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Results update while typing. </w:t>
      </w:r>
    </w:p>
    <w:p w14:paraId="31E132D2" w14:textId="77777777" w:rsidR="00CF31B7" w:rsidRPr="00CF31B7" w:rsidRDefault="00CF31B7" w:rsidP="00CF31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Partial matches supported. </w:t>
      </w:r>
    </w:p>
    <w:p w14:paraId="27676427" w14:textId="77777777" w:rsidR="00CF31B7" w:rsidRPr="00CF31B7" w:rsidRDefault="00CF31B7" w:rsidP="00CF31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Search completes within one second. </w:t>
      </w:r>
    </w:p>
    <w:p w14:paraId="4479F90B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78F73B31">
          <v:rect id="_x0000_i1195" style="width:0;height:1.5pt" o:hralign="center" o:hrstd="t" o:hr="t" fillcolor="#a0a0a0" stroked="f"/>
        </w:pict>
      </w:r>
    </w:p>
    <w:p w14:paraId="165402C6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FR-058 – Application Categorization</w:t>
      </w:r>
    </w:p>
    <w:p w14:paraId="2FFB2F5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5254B68F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categorize applications into predefined groups.</w:t>
      </w:r>
    </w:p>
    <w:p w14:paraId="16EC797F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 include:</w:t>
      </w:r>
    </w:p>
    <w:p w14:paraId="08FDC60C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Social Media </w:t>
      </w:r>
    </w:p>
    <w:p w14:paraId="0AA363B9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Banking </w:t>
      </w:r>
    </w:p>
    <w:p w14:paraId="39356DE0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Messaging </w:t>
      </w:r>
    </w:p>
    <w:p w14:paraId="51C4F0A8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Productivity </w:t>
      </w:r>
    </w:p>
    <w:p w14:paraId="0B514569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Shopping </w:t>
      </w:r>
    </w:p>
    <w:p w14:paraId="47E08198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Entertainment </w:t>
      </w:r>
    </w:p>
    <w:p w14:paraId="0AD883C2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Utilities </w:t>
      </w:r>
    </w:p>
    <w:p w14:paraId="2F434D4B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Games </w:t>
      </w:r>
    </w:p>
    <w:p w14:paraId="43F90957" w14:textId="77777777" w:rsidR="00CF31B7" w:rsidRPr="00CF31B7" w:rsidRDefault="00CF31B7" w:rsidP="00CF31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System Applications </w:t>
      </w:r>
    </w:p>
    <w:p w14:paraId="43E8394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EEB31FD" w14:textId="77777777" w:rsidR="00CF31B7" w:rsidRPr="00CF31B7" w:rsidRDefault="00CF31B7" w:rsidP="00CF31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Categories generated automatically. </w:t>
      </w:r>
    </w:p>
    <w:p w14:paraId="5FE989C7" w14:textId="77777777" w:rsidR="00CF31B7" w:rsidRPr="00CF31B7" w:rsidRDefault="00CF31B7" w:rsidP="00CF31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User may override categories. </w:t>
      </w:r>
    </w:p>
    <w:p w14:paraId="1D579374" w14:textId="77777777" w:rsidR="00CF31B7" w:rsidRPr="00CF31B7" w:rsidRDefault="00CF31B7" w:rsidP="00CF31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Uncategorized applications assigned to "Other." </w:t>
      </w:r>
    </w:p>
    <w:p w14:paraId="43C07BCB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FA6BFCF">
          <v:rect id="_x0000_i1196" style="width:0;height:1.5pt" o:hralign="center" o:hrstd="t" o:hr="t" fillcolor="#a0a0a0" stroked="f"/>
        </w:pict>
      </w:r>
    </w:p>
    <w:p w14:paraId="4A59EC7E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FR-059 – Individual Lock Policies</w:t>
      </w:r>
    </w:p>
    <w:p w14:paraId="76D27E21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043DA876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each protected application to maintain an independent security policy.</w:t>
      </w:r>
    </w:p>
    <w:p w14:paraId="4C745CB5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Each application stores:</w:t>
      </w:r>
    </w:p>
    <w:p w14:paraId="27155B2E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</w:t>
      </w:r>
    </w:p>
    <w:p w14:paraId="7957BBDD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Timeout </w:t>
      </w:r>
    </w:p>
    <w:p w14:paraId="35CF0A6B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62CF6B88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Wi-Fi rule </w:t>
      </w:r>
    </w:p>
    <w:p w14:paraId="4A5D373E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Location rule </w:t>
      </w:r>
    </w:p>
    <w:p w14:paraId="751D2282" w14:textId="77777777" w:rsidR="00CF31B7" w:rsidRPr="00CF31B7" w:rsidRDefault="00CF31B7" w:rsidP="00CF31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settings </w:t>
      </w:r>
    </w:p>
    <w:p w14:paraId="79C1BF06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7B194F86">
          <v:rect id="_x0000_i1197" style="width:0;height:1.5pt" o:hralign="center" o:hrstd="t" o:hr="t" fillcolor="#a0a0a0" stroked="f"/>
        </w:pict>
      </w:r>
    </w:p>
    <w:p w14:paraId="18CA354E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FR-060 – Enable/Disable Protection</w:t>
      </w:r>
    </w:p>
    <w:p w14:paraId="206BA90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D3F89F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enable or disable protection for individual applications without deleting their configuration.</w:t>
      </w:r>
    </w:p>
    <w:p w14:paraId="699DAE1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12B7F04" w14:textId="77777777" w:rsidR="00CF31B7" w:rsidRPr="00CF31B7" w:rsidRDefault="00CF31B7" w:rsidP="00CF31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preserved. </w:t>
      </w:r>
    </w:p>
    <w:p w14:paraId="5CB4A92C" w14:textId="77777777" w:rsidR="00CF31B7" w:rsidRPr="00CF31B7" w:rsidRDefault="00CF31B7" w:rsidP="00CF31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Protection toggles instantly. </w:t>
      </w:r>
    </w:p>
    <w:p w14:paraId="19CAEC55" w14:textId="77777777" w:rsidR="00CF31B7" w:rsidRPr="00CF31B7" w:rsidRDefault="00CF31B7" w:rsidP="00CF31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Status clearly displayed. </w:t>
      </w:r>
    </w:p>
    <w:p w14:paraId="18D92936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150CB407">
          <v:rect id="_x0000_i1198" style="width:0;height:1.5pt" o:hralign="center" o:hrstd="t" o:hr="t" fillcolor="#a0a0a0" stroked="f"/>
        </w:pict>
      </w:r>
    </w:p>
    <w:p w14:paraId="5E0EB629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FR-061 – Bulk Protection</w:t>
      </w:r>
    </w:p>
    <w:p w14:paraId="756F2FE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58E08D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multiple applications to be protected simultaneously using batch operations.</w:t>
      </w:r>
    </w:p>
    <w:p w14:paraId="74F6CCA4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B159EEC" w14:textId="77777777" w:rsidR="00CF31B7" w:rsidRPr="00CF31B7" w:rsidRDefault="00CF31B7" w:rsidP="00CF31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Multiple selection supported. </w:t>
      </w:r>
    </w:p>
    <w:p w14:paraId="477E9A93" w14:textId="77777777" w:rsidR="00CF31B7" w:rsidRPr="00CF31B7" w:rsidRDefault="00CF31B7" w:rsidP="00CF31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Batch confirmation required. </w:t>
      </w:r>
    </w:p>
    <w:p w14:paraId="5EFCE73F" w14:textId="77777777" w:rsidR="00CF31B7" w:rsidRPr="00CF31B7" w:rsidRDefault="00CF31B7" w:rsidP="00CF31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Progress displayed. </w:t>
      </w:r>
    </w:p>
    <w:p w14:paraId="274040AB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23633D32">
          <v:rect id="_x0000_i1199" style="width:0;height:1.5pt" o:hralign="center" o:hrstd="t" o:hr="t" fillcolor="#a0a0a0" stroked="f"/>
        </w:pict>
      </w:r>
    </w:p>
    <w:p w14:paraId="66FD9F5C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FR-062 – Bulk Removal</w:t>
      </w:r>
    </w:p>
    <w:p w14:paraId="2AD771F4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63B55D7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protection to be removed from multiple applications simultaneously.</w:t>
      </w:r>
    </w:p>
    <w:p w14:paraId="4D58D56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400728A" w14:textId="77777777" w:rsidR="00CF31B7" w:rsidRPr="00CF31B7" w:rsidRDefault="00CF31B7" w:rsidP="00CF31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Multiple applications selected. </w:t>
      </w:r>
    </w:p>
    <w:p w14:paraId="0036FDF7" w14:textId="77777777" w:rsidR="00CF31B7" w:rsidRPr="00CF31B7" w:rsidRDefault="00CF31B7" w:rsidP="00CF31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Confirmation displayed. </w:t>
      </w:r>
    </w:p>
    <w:p w14:paraId="58B99A70" w14:textId="77777777" w:rsidR="00CF31B7" w:rsidRPr="00CF31B7" w:rsidRDefault="00CF31B7" w:rsidP="00CF31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Removal completed successfully. </w:t>
      </w:r>
    </w:p>
    <w:p w14:paraId="63668CE2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12F7A09">
          <v:rect id="_x0000_i1200" style="width:0;height:1.5pt" o:hralign="center" o:hrstd="t" o:hr="t" fillcolor="#a0a0a0" stroked="f"/>
        </w:pict>
      </w:r>
    </w:p>
    <w:p w14:paraId="7037AC4A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FR-063 – Default Protection Profile</w:t>
      </w:r>
    </w:p>
    <w:p w14:paraId="22D98C3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EE410A4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define a default protection profile applied to newly protected applications.</w:t>
      </w:r>
    </w:p>
    <w:p w14:paraId="5E5F191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Default profile includes:</w:t>
      </w:r>
    </w:p>
    <w:p w14:paraId="0151E245" w14:textId="77777777" w:rsidR="00CF31B7" w:rsidRPr="00CF31B7" w:rsidRDefault="00CF31B7" w:rsidP="00CF31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</w:t>
      </w:r>
    </w:p>
    <w:p w14:paraId="3D6227EA" w14:textId="77777777" w:rsidR="00CF31B7" w:rsidRPr="00CF31B7" w:rsidRDefault="00CF31B7" w:rsidP="00CF31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Timeout </w:t>
      </w:r>
    </w:p>
    <w:p w14:paraId="79A21459" w14:textId="77777777" w:rsidR="00CF31B7" w:rsidRPr="00CF31B7" w:rsidRDefault="00CF31B7" w:rsidP="00CF31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59F3858E" w14:textId="77777777" w:rsidR="00CF31B7" w:rsidRPr="00CF31B7" w:rsidRDefault="00CF31B7" w:rsidP="00CF31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policy </w:t>
      </w:r>
    </w:p>
    <w:p w14:paraId="6E576FBA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05698111">
          <v:rect id="_x0000_i1201" style="width:0;height:1.5pt" o:hralign="center" o:hrstd="t" o:hr="t" fillcolor="#a0a0a0" stroked="f"/>
        </w:pict>
      </w:r>
    </w:p>
    <w:p w14:paraId="2B6615ED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FR-064 – Application Profiles</w:t>
      </w:r>
    </w:p>
    <w:p w14:paraId="0663F98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469182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reusable protection profiles.</w:t>
      </w:r>
    </w:p>
    <w:p w14:paraId="0ED11F3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07A627B1" w14:textId="77777777" w:rsidR="00CF31B7" w:rsidRPr="00CF31B7" w:rsidRDefault="00CF31B7" w:rsidP="00CF31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Banking Profile </w:t>
      </w:r>
    </w:p>
    <w:p w14:paraId="0C4D6E12" w14:textId="77777777" w:rsidR="00CF31B7" w:rsidRPr="00CF31B7" w:rsidRDefault="00CF31B7" w:rsidP="00CF31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Social Media Profile </w:t>
      </w:r>
    </w:p>
    <w:p w14:paraId="118467EE" w14:textId="77777777" w:rsidR="00CF31B7" w:rsidRPr="00CF31B7" w:rsidRDefault="00CF31B7" w:rsidP="00CF31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Kids Profile </w:t>
      </w:r>
    </w:p>
    <w:p w14:paraId="1F93E291" w14:textId="77777777" w:rsidR="00CF31B7" w:rsidRPr="00CF31B7" w:rsidRDefault="00CF31B7" w:rsidP="00CF31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Work Profile </w:t>
      </w:r>
    </w:p>
    <w:p w14:paraId="076784A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Profiles reusable.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Profiles editable.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Profiles </w:t>
      </w:r>
      <w:proofErr w:type="spellStart"/>
      <w:r w:rsidRPr="00CF31B7">
        <w:rPr>
          <w:rFonts w:ascii="Times New Roman" w:eastAsia="Times New Roman" w:hAnsi="Times New Roman" w:cs="Times New Roman"/>
          <w:kern w:val="0"/>
          <w14:ligatures w14:val="none"/>
        </w:rPr>
        <w:t>deletable</w:t>
      </w:r>
      <w:proofErr w:type="spellEnd"/>
      <w:r w:rsidRPr="00CF31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7F7EB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B891BD4">
          <v:rect id="_x0000_i1202" style="width:0;height:1.5pt" o:hralign="center" o:hrstd="t" o:hr="t" fillcolor="#a0a0a0" stroked="f"/>
        </w:pict>
      </w:r>
    </w:p>
    <w:p w14:paraId="2ECECDA3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FR-065 – Profile Assignment</w:t>
      </w:r>
    </w:p>
    <w:p w14:paraId="4EB3A2D5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C7A9D3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protection profiles to be assigned to one or more applications.</w:t>
      </w:r>
    </w:p>
    <w:p w14:paraId="66ED5C81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B02BCCC" w14:textId="77777777" w:rsidR="00CF31B7" w:rsidRPr="00CF31B7" w:rsidRDefault="00CF31B7" w:rsidP="00CF31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Multiple applications supported. </w:t>
      </w:r>
    </w:p>
    <w:p w14:paraId="7311A237" w14:textId="77777777" w:rsidR="00CF31B7" w:rsidRPr="00CF31B7" w:rsidRDefault="00CF31B7" w:rsidP="00CF31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Existing settings replaced after confirmation. </w:t>
      </w:r>
    </w:p>
    <w:p w14:paraId="06891C75" w14:textId="77777777" w:rsidR="00CF31B7" w:rsidRPr="00CF31B7" w:rsidRDefault="00CF31B7" w:rsidP="00CF31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Assignment logged. </w:t>
      </w:r>
    </w:p>
    <w:p w14:paraId="55156D60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15FD65C4">
          <v:rect id="_x0000_i1203" style="width:0;height:1.5pt" o:hralign="center" o:hrstd="t" o:hr="t" fillcolor="#a0a0a0" stroked="f"/>
        </w:pict>
      </w:r>
    </w:p>
    <w:p w14:paraId="3211D08C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FR-066 – Per-App Authentication Method</w:t>
      </w:r>
    </w:p>
    <w:p w14:paraId="707A481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E2BEA1B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authentication methods to differ between protected applications.</w:t>
      </w:r>
    </w:p>
    <w:p w14:paraId="15C0C23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1EE65DA4" w14:textId="77777777" w:rsidR="00CF31B7" w:rsidRPr="00CF31B7" w:rsidRDefault="00CF31B7" w:rsidP="00CF31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Banking → Biometrics only </w:t>
      </w:r>
    </w:p>
    <w:p w14:paraId="06A32AE2" w14:textId="77777777" w:rsidR="00CF31B7" w:rsidRPr="00CF31B7" w:rsidRDefault="00CF31B7" w:rsidP="00CF31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Messaging → PIN </w:t>
      </w:r>
    </w:p>
    <w:p w14:paraId="3CB0CC76" w14:textId="77777777" w:rsidR="00CF31B7" w:rsidRPr="00CF31B7" w:rsidRDefault="00CF31B7" w:rsidP="00CF31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Gallery → Pattern </w:t>
      </w:r>
    </w:p>
    <w:p w14:paraId="65A092B9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535CA33">
          <v:rect id="_x0000_i1204" style="width:0;height:1.5pt" o:hralign="center" o:hrstd="t" o:hr="t" fillcolor="#a0a0a0" stroked="f"/>
        </w:pict>
      </w:r>
    </w:p>
    <w:p w14:paraId="5C29A476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FR-067 – Per-App Timeout</w:t>
      </w:r>
    </w:p>
    <w:p w14:paraId="44973A3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8A1AA7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each protected application to maintain an independent relock timeout.</w:t>
      </w:r>
    </w:p>
    <w:p w14:paraId="6D15B0E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Timeout configurable.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Immediate relock supported.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Unlimited session optional.</w:t>
      </w:r>
    </w:p>
    <w:p w14:paraId="7430A319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6B9AD0A1">
          <v:rect id="_x0000_i1205" style="width:0;height:1.5pt" o:hralign="center" o:hrstd="t" o:hr="t" fillcolor="#a0a0a0" stroked="f"/>
        </w:pict>
      </w:r>
    </w:p>
    <w:p w14:paraId="08EDE8CD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FR-068 – Per-App Lock Schedule</w:t>
      </w:r>
    </w:p>
    <w:p w14:paraId="2A08B78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B763CB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scheduling rules to differ between protected applications.</w:t>
      </w:r>
    </w:p>
    <w:p w14:paraId="7205186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Each application references its own schedule.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Schedules reusable.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Conflicts resolved consistently.</w:t>
      </w:r>
    </w:p>
    <w:p w14:paraId="4886A114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2D42A2FB">
          <v:rect id="_x0000_i1206" style="width:0;height:1.5pt" o:hralign="center" o:hrstd="t" o:hr="t" fillcolor="#a0a0a0" stroked="f"/>
        </w:pict>
      </w:r>
    </w:p>
    <w:p w14:paraId="6FDE5ECB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FR-069 – Favorite Applications</w:t>
      </w:r>
    </w:p>
    <w:p w14:paraId="40E78C7B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0E05128B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mark frequently managed applications as favorites.</w:t>
      </w:r>
    </w:p>
    <w:p w14:paraId="73A5196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Favorites displayed first.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Favorites searchable.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Favorites removable.</w:t>
      </w:r>
    </w:p>
    <w:p w14:paraId="1FCBE254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70733FA3">
          <v:rect id="_x0000_i1207" style="width:0;height:1.5pt" o:hralign="center" o:hrstd="t" o:hr="t" fillcolor="#a0a0a0" stroked="f"/>
        </w:pict>
      </w:r>
    </w:p>
    <w:p w14:paraId="6BB671A0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FR-070 – Automatic Protection Recommendation</w:t>
      </w:r>
    </w:p>
    <w:p w14:paraId="5132016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66CDD6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recommend protecting applications containing sensitive information.</w:t>
      </w:r>
    </w:p>
    <w:p w14:paraId="1976A47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77904038" w14:textId="77777777" w:rsidR="00CF31B7" w:rsidRPr="00CF31B7" w:rsidRDefault="00CF31B7" w:rsidP="00CF31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Banking </w:t>
      </w:r>
    </w:p>
    <w:p w14:paraId="73FCA01F" w14:textId="77777777" w:rsidR="00CF31B7" w:rsidRPr="00CF31B7" w:rsidRDefault="00CF31B7" w:rsidP="00CF31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Password Managers </w:t>
      </w:r>
    </w:p>
    <w:p w14:paraId="3D97C829" w14:textId="77777777" w:rsidR="00CF31B7" w:rsidRPr="00CF31B7" w:rsidRDefault="00CF31B7" w:rsidP="00CF31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Messaging </w:t>
      </w:r>
    </w:p>
    <w:p w14:paraId="02E6B353" w14:textId="77777777" w:rsidR="00CF31B7" w:rsidRPr="00CF31B7" w:rsidRDefault="00CF31B7" w:rsidP="00CF31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677A363D" w14:textId="77777777" w:rsidR="00CF31B7" w:rsidRPr="00CF31B7" w:rsidRDefault="00CF31B7" w:rsidP="00CF31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Cryptocurrency Wallets </w:t>
      </w:r>
    </w:p>
    <w:p w14:paraId="567FC01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Recommendations generated automatically.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User may dismiss recommendations.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Recommendations configurable.</w:t>
      </w:r>
    </w:p>
    <w:p w14:paraId="7DFA1656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105D42DC">
          <v:rect id="_x0000_i1208" style="width:0;height:1.5pt" o:hralign="center" o:hrstd="t" o:hr="t" fillcolor="#a0a0a0" stroked="f"/>
        </w:pict>
      </w:r>
    </w:p>
    <w:p w14:paraId="7E37E078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FR-071 – Newly Installed Application Wizard</w:t>
      </w:r>
    </w:p>
    <w:p w14:paraId="40AB45EB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5A618A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display a setup wizard after new application installation.</w:t>
      </w:r>
    </w:p>
    <w:p w14:paraId="500B53D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Prompt displayed once.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User may skip.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Preference remembered.</w:t>
      </w:r>
    </w:p>
    <w:p w14:paraId="5D9C5544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64DAA219">
          <v:rect id="_x0000_i1209" style="width:0;height:1.5pt" o:hralign="center" o:hrstd="t" o:hr="t" fillcolor="#a0a0a0" stroked="f"/>
        </w:pict>
      </w:r>
    </w:p>
    <w:p w14:paraId="517FFCB3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FR-072 – Protected Application Icons</w:t>
      </w:r>
    </w:p>
    <w:p w14:paraId="360E478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5CDBD4F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visually identify protected applications within the application list.</w:t>
      </w:r>
    </w:p>
    <w:p w14:paraId="78862BBF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Protected icon displayed.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Status updates immediately.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Icons customizable.</w:t>
      </w:r>
    </w:p>
    <w:p w14:paraId="4E492FAE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289916B">
          <v:rect id="_x0000_i1210" style="width:0;height:1.5pt" o:hralign="center" o:hrstd="t" o:hr="t" fillcolor="#a0a0a0" stroked="f"/>
        </w:pict>
      </w:r>
    </w:p>
    <w:p w14:paraId="68B6F243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FR-073 – Application Information</w:t>
      </w:r>
    </w:p>
    <w:p w14:paraId="4D78DC31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30A4143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display information for each protected application.</w:t>
      </w:r>
    </w:p>
    <w:p w14:paraId="21A7BE8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includes:</w:t>
      </w:r>
    </w:p>
    <w:p w14:paraId="3B45C86B" w14:textId="77777777" w:rsidR="00CF31B7" w:rsidRPr="00CF31B7" w:rsidRDefault="00CF31B7" w:rsidP="00CF31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Version </w:t>
      </w:r>
    </w:p>
    <w:p w14:paraId="7F267640" w14:textId="77777777" w:rsidR="00CF31B7" w:rsidRPr="00CF31B7" w:rsidRDefault="00CF31B7" w:rsidP="00CF31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Package Name </w:t>
      </w:r>
    </w:p>
    <w:p w14:paraId="01937D19" w14:textId="77777777" w:rsidR="00CF31B7" w:rsidRPr="00CF31B7" w:rsidRDefault="00CF31B7" w:rsidP="00CF31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Date </w:t>
      </w:r>
    </w:p>
    <w:p w14:paraId="1232E7B3" w14:textId="77777777" w:rsidR="00CF31B7" w:rsidRPr="00CF31B7" w:rsidRDefault="00CF31B7" w:rsidP="00CF31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Last Protected </w:t>
      </w:r>
    </w:p>
    <w:p w14:paraId="45EF79AC" w14:textId="77777777" w:rsidR="00CF31B7" w:rsidRPr="00CF31B7" w:rsidRDefault="00CF31B7" w:rsidP="00CF31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Last Unlocked </w:t>
      </w:r>
    </w:p>
    <w:p w14:paraId="0F1B90F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Information accurate.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Information refreshes automatically.</w:t>
      </w:r>
    </w:p>
    <w:p w14:paraId="2F943A6E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629C84C5">
          <v:rect id="_x0000_i1211" style="width:0;height:1.5pt" o:hralign="center" o:hrstd="t" o:hr="t" fillcolor="#a0a0a0" stroked="f"/>
        </w:pict>
      </w:r>
    </w:p>
    <w:p w14:paraId="64924F5F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FR-074 – Application Exclusions</w:t>
      </w:r>
    </w:p>
    <w:p w14:paraId="5BFBDF4E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8B28D7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exclude selected applications from all protection recommendations.</w:t>
      </w:r>
    </w:p>
    <w:p w14:paraId="24EA4881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Excluded applications ignored.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List editable.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Changes effective immediately.</w:t>
      </w:r>
    </w:p>
    <w:p w14:paraId="4AEC45C5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299E5DAC">
          <v:rect id="_x0000_i1212" style="width:0;height:1.5pt" o:hralign="center" o:hrstd="t" o:hr="t" fillcolor="#a0a0a0" stroked="f"/>
        </w:pict>
      </w:r>
    </w:p>
    <w:p w14:paraId="653D664A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FR-075 – Hidden Applications</w:t>
      </w:r>
    </w:p>
    <w:p w14:paraId="7F8A08E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D84BF4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protection of applications hidden by third-party launchers.</w:t>
      </w:r>
    </w:p>
    <w:p w14:paraId="18AB626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Hidden applications detected.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Protection remains functional.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No duplicate entries.</w:t>
      </w:r>
    </w:p>
    <w:p w14:paraId="01EB189C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B7C5CBC">
          <v:rect id="_x0000_i1213" style="width:0;height:1.5pt" o:hralign="center" o:hrstd="t" o:hr="t" fillcolor="#a0a0a0" stroked="f"/>
        </w:pict>
      </w:r>
    </w:p>
    <w:p w14:paraId="331BD092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FR-076 – Work Profile Support</w:t>
      </w:r>
    </w:p>
    <w:p w14:paraId="4D1D37D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4F4634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Android Work Profile applications.</w:t>
      </w:r>
    </w:p>
    <w:p w14:paraId="5E90DC9A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Work applications listed.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Protection functions correctly.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Personal and work apps separated.</w:t>
      </w:r>
    </w:p>
    <w:p w14:paraId="766BE313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2CFE7C8D">
          <v:rect id="_x0000_i1214" style="width:0;height:1.5pt" o:hralign="center" o:hrstd="t" o:hr="t" fillcolor="#a0a0a0" stroked="f"/>
        </w:pict>
      </w:r>
    </w:p>
    <w:p w14:paraId="23F335A8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FR-077 – Clone Application Support</w:t>
      </w:r>
    </w:p>
    <w:p w14:paraId="445E3B4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E151D68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distinguish cloned or dual-instance applications.</w:t>
      </w:r>
    </w:p>
    <w:p w14:paraId="3B162055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Each clone configurable independently.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Package identifiers unique.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Policies independent.</w:t>
      </w:r>
    </w:p>
    <w:p w14:paraId="5AE338F7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9FD0869">
          <v:rect id="_x0000_i1215" style="width:0;height:1.5pt" o:hralign="center" o:hrstd="t" o:hr="t" fillcolor="#a0a0a0" stroked="f"/>
        </w:pict>
      </w:r>
    </w:p>
    <w:p w14:paraId="5A0D3EA2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FR-078 – Application Removal Cleanup</w:t>
      </w:r>
    </w:p>
    <w:p w14:paraId="4928C410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BF67347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remove obsolete protection records after application uninstallation.</w:t>
      </w:r>
    </w:p>
    <w:p w14:paraId="78B13FF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Database updated.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Profiles preserved if shared.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History retained according to settings.</w:t>
      </w:r>
    </w:p>
    <w:p w14:paraId="42F0948B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3B388028">
          <v:rect id="_x0000_i1216" style="width:0;height:1.5pt" o:hralign="center" o:hrstd="t" o:hr="t" fillcolor="#a0a0a0" stroked="f"/>
        </w:pict>
      </w:r>
    </w:p>
    <w:p w14:paraId="227F64DA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FR-079 – Application Usage Statistics</w:t>
      </w:r>
    </w:p>
    <w:p w14:paraId="0C4CB63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75F65C13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record statistics for protected applications.</w:t>
      </w:r>
    </w:p>
    <w:p w14:paraId="073742C9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Statistics include:</w:t>
      </w:r>
    </w:p>
    <w:p w14:paraId="6E09D27D" w14:textId="77777777" w:rsidR="00CF31B7" w:rsidRPr="00CF31B7" w:rsidRDefault="00CF31B7" w:rsidP="00CF31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Unlock Count </w:t>
      </w:r>
    </w:p>
    <w:p w14:paraId="09DCEB77" w14:textId="77777777" w:rsidR="00CF31B7" w:rsidRPr="00CF31B7" w:rsidRDefault="00CF31B7" w:rsidP="00CF31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Failed Attempts </w:t>
      </w:r>
    </w:p>
    <w:p w14:paraId="7B41F6FD" w14:textId="77777777" w:rsidR="00CF31B7" w:rsidRPr="00CF31B7" w:rsidRDefault="00CF31B7" w:rsidP="00CF31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Average Session Duration </w:t>
      </w:r>
    </w:p>
    <w:p w14:paraId="2CAD420B" w14:textId="77777777" w:rsidR="00CF31B7" w:rsidRPr="00CF31B7" w:rsidRDefault="00CF31B7" w:rsidP="00CF31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Last Access </w:t>
      </w:r>
    </w:p>
    <w:p w14:paraId="0DCB7CD6" w14:textId="77777777" w:rsidR="00CF31B7" w:rsidRPr="00CF31B7" w:rsidRDefault="00CF31B7" w:rsidP="00CF31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Most Frequently Used </w:t>
      </w:r>
    </w:p>
    <w:p w14:paraId="5280D33D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Statistics accurate.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Statistics encrypted.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User may reset statistics.</w:t>
      </w:r>
    </w:p>
    <w:p w14:paraId="3334BF86" w14:textId="77777777" w:rsidR="00CF31B7" w:rsidRPr="00CF31B7" w:rsidRDefault="00CF31B7" w:rsidP="00CF31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kern w:val="0"/>
          <w14:ligatures w14:val="none"/>
        </w:rPr>
        <w:pict w14:anchorId="01995A79">
          <v:rect id="_x0000_i1217" style="width:0;height:1.5pt" o:hralign="center" o:hrstd="t" o:hr="t" fillcolor="#a0a0a0" stroked="f"/>
        </w:pict>
      </w:r>
    </w:p>
    <w:p w14:paraId="09A454E5" w14:textId="77777777" w:rsidR="00CF31B7" w:rsidRPr="00CF31B7" w:rsidRDefault="00CF31B7" w:rsidP="00CF3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FR-080 – Protection Configuration Export</w:t>
      </w:r>
    </w:p>
    <w:p w14:paraId="0059872C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5A35C6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protection configurations to be exported for backup or migration.</w:t>
      </w:r>
    </w:p>
    <w:p w14:paraId="671BD452" w14:textId="77777777" w:rsidR="00CF31B7" w:rsidRPr="00CF31B7" w:rsidRDefault="00CF31B7" w:rsidP="00CF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31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Export encrypted.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Import validated.</w:t>
      </w:r>
      <w:r w:rsidRPr="00CF31B7">
        <w:rPr>
          <w:rFonts w:ascii="Times New Roman" w:eastAsia="Times New Roman" w:hAnsi="Times New Roman" w:cs="Times New Roman"/>
          <w:kern w:val="0"/>
          <w14:ligatures w14:val="none"/>
        </w:rPr>
        <w:br/>
        <w:t>Duplicate applications handled automatically.</w:t>
      </w:r>
    </w:p>
    <w:p w14:paraId="6049DA0A" w14:textId="77777777" w:rsidR="00567414" w:rsidRPr="00567414" w:rsidRDefault="00567414" w:rsidP="00567414">
      <w:pPr>
        <w:rPr>
          <w:b/>
          <w:bCs/>
        </w:rPr>
      </w:pPr>
    </w:p>
    <w:sectPr w:rsidR="00567414" w:rsidRPr="00567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19"/>
  </w:num>
  <w:num w:numId="2" w16cid:durableId="684551002">
    <w:abstractNumId w:val="6"/>
  </w:num>
  <w:num w:numId="3" w16cid:durableId="944968123">
    <w:abstractNumId w:val="32"/>
  </w:num>
  <w:num w:numId="4" w16cid:durableId="244651452">
    <w:abstractNumId w:val="68"/>
  </w:num>
  <w:num w:numId="5" w16cid:durableId="1058744937">
    <w:abstractNumId w:val="1"/>
  </w:num>
  <w:num w:numId="6" w16cid:durableId="2077701608">
    <w:abstractNumId w:val="46"/>
  </w:num>
  <w:num w:numId="7" w16cid:durableId="1827554400">
    <w:abstractNumId w:val="44"/>
  </w:num>
  <w:num w:numId="8" w16cid:durableId="1406487509">
    <w:abstractNumId w:val="57"/>
  </w:num>
  <w:num w:numId="9" w16cid:durableId="331304307">
    <w:abstractNumId w:val="71"/>
  </w:num>
  <w:num w:numId="10" w16cid:durableId="1249146991">
    <w:abstractNumId w:val="3"/>
  </w:num>
  <w:num w:numId="11" w16cid:durableId="53160475">
    <w:abstractNumId w:val="72"/>
  </w:num>
  <w:num w:numId="12" w16cid:durableId="73169687">
    <w:abstractNumId w:val="14"/>
  </w:num>
  <w:num w:numId="13" w16cid:durableId="243030468">
    <w:abstractNumId w:val="58"/>
  </w:num>
  <w:num w:numId="14" w16cid:durableId="634603184">
    <w:abstractNumId w:val="60"/>
  </w:num>
  <w:num w:numId="15" w16cid:durableId="376516191">
    <w:abstractNumId w:val="13"/>
  </w:num>
  <w:num w:numId="16" w16cid:durableId="1795905778">
    <w:abstractNumId w:val="20"/>
  </w:num>
  <w:num w:numId="17" w16cid:durableId="668220075">
    <w:abstractNumId w:val="73"/>
  </w:num>
  <w:num w:numId="18" w16cid:durableId="1796368918">
    <w:abstractNumId w:val="74"/>
  </w:num>
  <w:num w:numId="19" w16cid:durableId="2127196005">
    <w:abstractNumId w:val="21"/>
  </w:num>
  <w:num w:numId="20" w16cid:durableId="1895968014">
    <w:abstractNumId w:val="51"/>
  </w:num>
  <w:num w:numId="21" w16cid:durableId="813134434">
    <w:abstractNumId w:val="38"/>
  </w:num>
  <w:num w:numId="22" w16cid:durableId="1351032934">
    <w:abstractNumId w:val="62"/>
  </w:num>
  <w:num w:numId="23" w16cid:durableId="801846147">
    <w:abstractNumId w:val="17"/>
  </w:num>
  <w:num w:numId="24" w16cid:durableId="1708338816">
    <w:abstractNumId w:val="61"/>
  </w:num>
  <w:num w:numId="25" w16cid:durableId="430979781">
    <w:abstractNumId w:val="10"/>
  </w:num>
  <w:num w:numId="26" w16cid:durableId="589044029">
    <w:abstractNumId w:val="43"/>
  </w:num>
  <w:num w:numId="27" w16cid:durableId="61029659">
    <w:abstractNumId w:val="0"/>
  </w:num>
  <w:num w:numId="28" w16cid:durableId="641347553">
    <w:abstractNumId w:val="59"/>
  </w:num>
  <w:num w:numId="29" w16cid:durableId="1604915401">
    <w:abstractNumId w:val="16"/>
  </w:num>
  <w:num w:numId="30" w16cid:durableId="418411874">
    <w:abstractNumId w:val="25"/>
  </w:num>
  <w:num w:numId="31" w16cid:durableId="2057583086">
    <w:abstractNumId w:val="2"/>
  </w:num>
  <w:num w:numId="32" w16cid:durableId="120270334">
    <w:abstractNumId w:val="8"/>
  </w:num>
  <w:num w:numId="33" w16cid:durableId="53892543">
    <w:abstractNumId w:val="23"/>
  </w:num>
  <w:num w:numId="34" w16cid:durableId="1967081366">
    <w:abstractNumId w:val="54"/>
  </w:num>
  <w:num w:numId="35" w16cid:durableId="1065950077">
    <w:abstractNumId w:val="4"/>
  </w:num>
  <w:num w:numId="36" w16cid:durableId="1458335876">
    <w:abstractNumId w:val="41"/>
  </w:num>
  <w:num w:numId="37" w16cid:durableId="1983659333">
    <w:abstractNumId w:val="45"/>
  </w:num>
  <w:num w:numId="38" w16cid:durableId="35545518">
    <w:abstractNumId w:val="34"/>
  </w:num>
  <w:num w:numId="39" w16cid:durableId="85344311">
    <w:abstractNumId w:val="9"/>
  </w:num>
  <w:num w:numId="40" w16cid:durableId="1169171228">
    <w:abstractNumId w:val="28"/>
  </w:num>
  <w:num w:numId="41" w16cid:durableId="1465461280">
    <w:abstractNumId w:val="26"/>
  </w:num>
  <w:num w:numId="42" w16cid:durableId="550923436">
    <w:abstractNumId w:val="40"/>
  </w:num>
  <w:num w:numId="43" w16cid:durableId="1790976117">
    <w:abstractNumId w:val="56"/>
  </w:num>
  <w:num w:numId="44" w16cid:durableId="1229849791">
    <w:abstractNumId w:val="53"/>
  </w:num>
  <w:num w:numId="45" w16cid:durableId="1003162564">
    <w:abstractNumId w:val="33"/>
  </w:num>
  <w:num w:numId="46" w16cid:durableId="1005519137">
    <w:abstractNumId w:val="75"/>
  </w:num>
  <w:num w:numId="47" w16cid:durableId="1726948208">
    <w:abstractNumId w:val="65"/>
  </w:num>
  <w:num w:numId="48" w16cid:durableId="355886701">
    <w:abstractNumId w:val="24"/>
  </w:num>
  <w:num w:numId="49" w16cid:durableId="922183878">
    <w:abstractNumId w:val="29"/>
  </w:num>
  <w:num w:numId="50" w16cid:durableId="2101174722">
    <w:abstractNumId w:val="39"/>
  </w:num>
  <w:num w:numId="51" w16cid:durableId="1951283255">
    <w:abstractNumId w:val="22"/>
  </w:num>
  <w:num w:numId="52" w16cid:durableId="1434519333">
    <w:abstractNumId w:val="47"/>
  </w:num>
  <w:num w:numId="53" w16cid:durableId="1941256892">
    <w:abstractNumId w:val="35"/>
  </w:num>
  <w:num w:numId="54" w16cid:durableId="1912613984">
    <w:abstractNumId w:val="7"/>
  </w:num>
  <w:num w:numId="55" w16cid:durableId="1840342446">
    <w:abstractNumId w:val="15"/>
  </w:num>
  <w:num w:numId="56" w16cid:durableId="561521919">
    <w:abstractNumId w:val="5"/>
  </w:num>
  <w:num w:numId="57" w16cid:durableId="1465738483">
    <w:abstractNumId w:val="12"/>
  </w:num>
  <w:num w:numId="58" w16cid:durableId="1643802399">
    <w:abstractNumId w:val="18"/>
  </w:num>
  <w:num w:numId="59" w16cid:durableId="1401175611">
    <w:abstractNumId w:val="52"/>
  </w:num>
  <w:num w:numId="60" w16cid:durableId="958877645">
    <w:abstractNumId w:val="11"/>
  </w:num>
  <w:num w:numId="61" w16cid:durableId="1029792159">
    <w:abstractNumId w:val="30"/>
  </w:num>
  <w:num w:numId="62" w16cid:durableId="1879855150">
    <w:abstractNumId w:val="42"/>
  </w:num>
  <w:num w:numId="63" w16cid:durableId="2001301239">
    <w:abstractNumId w:val="37"/>
  </w:num>
  <w:num w:numId="64" w16cid:durableId="1693072897">
    <w:abstractNumId w:val="55"/>
  </w:num>
  <w:num w:numId="65" w16cid:durableId="1983071130">
    <w:abstractNumId w:val="69"/>
  </w:num>
  <w:num w:numId="66" w16cid:durableId="208886269">
    <w:abstractNumId w:val="27"/>
  </w:num>
  <w:num w:numId="67" w16cid:durableId="1148403992">
    <w:abstractNumId w:val="70"/>
  </w:num>
  <w:num w:numId="68" w16cid:durableId="1259289145">
    <w:abstractNumId w:val="63"/>
  </w:num>
  <w:num w:numId="69" w16cid:durableId="1256940962">
    <w:abstractNumId w:val="48"/>
  </w:num>
  <w:num w:numId="70" w16cid:durableId="788747390">
    <w:abstractNumId w:val="50"/>
  </w:num>
  <w:num w:numId="71" w16cid:durableId="1700816444">
    <w:abstractNumId w:val="31"/>
  </w:num>
  <w:num w:numId="72" w16cid:durableId="728768269">
    <w:abstractNumId w:val="49"/>
  </w:num>
  <w:num w:numId="73" w16cid:durableId="315575844">
    <w:abstractNumId w:val="67"/>
  </w:num>
  <w:num w:numId="74" w16cid:durableId="1437749539">
    <w:abstractNumId w:val="64"/>
  </w:num>
  <w:num w:numId="75" w16cid:durableId="1537233055">
    <w:abstractNumId w:val="66"/>
  </w:num>
  <w:num w:numId="76" w16cid:durableId="16954183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567414"/>
    <w:rsid w:val="0075365A"/>
    <w:rsid w:val="00B61AF1"/>
    <w:rsid w:val="00C72F24"/>
    <w:rsid w:val="00CF31B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2026-07-12T18:43:00Z</dcterms:created>
  <dcterms:modified xsi:type="dcterms:W3CDTF">2026-07-12T18:43:00Z</dcterms:modified>
</cp:coreProperties>
</file>