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Non-Functional Requirements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5. Availability</w:t>
      </w:r>
    </w:p>
    <w:p>
      <w:pPr>
        <w:pStyle w:val="Heading2"/>
        <w:jc w:val="left"/>
      </w:pPr>
      <w:r>
        <w:t>NFR-AVAIL-001 - Application Availability</w:t>
      </w:r>
    </w:p>
    <w:p>
      <w:pPr>
        <w:jc w:val="left"/>
      </w:pPr>
      <w:r>
        <w:t>The application shall achieve at least 99 percent successful availability across 100 defined supported-phone test operations.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100 operations comprise 40 valid cold or warm starts, 30 openings of App Lock, and 30 accesses to retained local functions across the supported reference-phone set.</w:t>
      </w:r>
    </w:p>
    <w:p>
      <w:pPr>
        <w:pStyle w:val="ListBullet"/>
        <w:jc w:val="left"/>
      </w:pPr>
      <w:r>
        <w:t>Device hardware failure and operating-system behavior outside the supported boundary are identified separately.</w:t>
      </w:r>
    </w:p>
    <w:p>
      <w:pPr>
        <w:pStyle w:val="ListBullet"/>
        <w:jc w:val="left"/>
      </w:pPr>
      <w:r>
        <w:t>No deployed-population or remote-telemetry claim is required.</w:t>
      </w:r>
    </w:p>
    <w:p>
      <w:pPr>
        <w:jc w:val="left"/>
      </w:pPr>
      <w:r>
        <w:t>Verification: Measurement.</w:t>
      </w:r>
    </w:p>
    <w:p>
      <w:pPr>
        <w:pStyle w:val="Heading2"/>
        <w:jc w:val="left"/>
      </w:pPr>
      <w:r>
        <w:t>NFR-AVAIL-002 - Core Protection Availability</w:t>
      </w:r>
    </w:p>
    <w:p>
      <w:pPr>
        <w:jc w:val="left"/>
      </w:pPr>
      <w:r>
        <w:t>PIN authentication and the core protection path shall remain available whenever required capabilities are available under supported conditions.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Failure of an optional function does not prevent core PIN protection.</w:t>
      </w:r>
    </w:p>
    <w:p>
      <w:pPr>
        <w:pStyle w:val="ListBullet"/>
        <w:jc w:val="left"/>
      </w:pPr>
      <w:r>
        <w:t>Failure of Usage Access or lock presentation produces a truthful Protection interrupted or Action required state.</w:t>
      </w:r>
    </w:p>
    <w:p>
      <w:pPr>
        <w:jc w:val="left"/>
      </w:pPr>
      <w:r>
        <w:t>Verification: Availability and fault-injection test.</w:t>
      </w:r>
    </w:p>
    <w:p>
      <w:pPr>
        <w:pStyle w:val="Heading2"/>
        <w:jc w:val="left"/>
      </w:pPr>
      <w:r>
        <w:t>NFR-AVAIL-003 - Startup Availability</w:t>
      </w:r>
    </w:p>
    <w:p>
      <w:pPr>
        <w:jc w:val="left"/>
      </w:pPr>
      <w:r>
        <w:t>The application shall initialize successfully in at least 99 percent of 100 normal supported startup cases.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100 cases are distributed across the supported reference-phone set and include clean start, ordinary restart, and post-process-recreation start with valid local data.</w:t>
      </w:r>
    </w:p>
    <w:p>
      <w:pPr>
        <w:pStyle w:val="ListBullet"/>
        <w:jc w:val="left"/>
      </w:pPr>
      <w:r>
        <w:t>Startup includes local data, credential, policy, Usage Access, and service checks.</w:t>
      </w:r>
    </w:p>
    <w:p>
      <w:pPr>
        <w:pStyle w:val="ListBullet"/>
        <w:jc w:val="left"/>
      </w:pPr>
      <w:r>
        <w:t>A failed initialization produces sufficient privacy-safe local context for diagnosis.</w:t>
      </w:r>
    </w:p>
    <w:p>
      <w:pPr>
        <w:jc w:val="left"/>
      </w:pPr>
      <w:r>
        <w:t>Verification: Repeated startup test and measurement.</w:t>
      </w:r>
    </w:p>
    <w:p>
      <w:pPr>
        <w:pStyle w:val="Heading2"/>
        <w:jc w:val="left"/>
      </w:pPr>
      <w:r>
        <w:t>NFR-AVAIL-004 - Service Continuity</w:t>
      </w:r>
    </w:p>
    <w:p>
      <w:pPr>
        <w:jc w:val="left"/>
      </w:pPr>
      <w:r>
        <w:t>Core protection services shall remain continuous through normal Android phone lifecycle events.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Backgrounding, foreground transitions, screen off and on, sleep and wake, rotation, and process recreation are covered.</w:t>
      </w:r>
    </w:p>
    <w:p>
      <w:pPr>
        <w:pStyle w:val="ListBullet"/>
        <w:jc w:val="left"/>
      </w:pPr>
      <w:r>
        <w:t>Continuity is not claimed when Android has revoked or blocked a required capability.</w:t>
      </w:r>
    </w:p>
    <w:p>
      <w:pPr>
        <w:jc w:val="left"/>
      </w:pPr>
      <w:r>
        <w:t>Verification: Lifecycle test.</w:t>
      </w:r>
    </w:p>
    <w:p>
      <w:pPr>
        <w:pStyle w:val="Heading2"/>
        <w:jc w:val="left"/>
      </w:pPr>
      <w:r>
        <w:t>NFR-AVAIL-005 - Device Restart Recovery Availability</w:t>
      </w:r>
    </w:p>
    <w:p>
      <w:pPr>
        <w:jc w:val="left"/>
      </w:pPr>
      <w:r>
        <w:t>The application shall restore its core protection path within 30 seconds after Android permits execution following restart.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No pre-restart session remains valid.</w:t>
      </w:r>
    </w:p>
    <w:p>
      <w:pPr>
        <w:pStyle w:val="ListBullet"/>
        <w:jc w:val="left"/>
      </w:pPr>
      <w:r>
        <w:t>Protected selections and global policy load without manual re-entry.</w:t>
      </w:r>
    </w:p>
    <w:p>
      <w:pPr>
        <w:pStyle w:val="ListBullet"/>
        <w:jc w:val="left"/>
      </w:pPr>
      <w:r>
        <w:t>An unavailable required capability produces Action required guidance rather than false availability.</w:t>
      </w:r>
    </w:p>
    <w:p>
      <w:pPr>
        <w:jc w:val="left"/>
      </w:pPr>
      <w:r>
        <w:t>Verification: Restart test and measurement.</w:t>
      </w:r>
    </w:p>
    <w:p>
      <w:pPr>
        <w:pStyle w:val="Heading2"/>
        <w:jc w:val="left"/>
      </w:pPr>
      <w:r>
        <w:t>NFR-AVAIL-006 - Update Availability</w:t>
      </w:r>
    </w:p>
    <w:p>
      <w:pPr>
        <w:jc w:val="left"/>
      </w:pPr>
      <w:r>
        <w:t>Supported in-place version 1.x updates shall preserve valid credentials, protected-application selections, and retained settings with minimal disruption.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application starts into a verified state after a successful migration.</w:t>
      </w:r>
    </w:p>
    <w:p>
      <w:pPr>
        <w:pStyle w:val="ListBullet"/>
        <w:jc w:val="left"/>
      </w:pPr>
      <w:r>
        <w:t>A failed update or migration does not leave partially committed local data in normal use.</w:t>
      </w:r>
    </w:p>
    <w:p>
      <w:pPr>
        <w:pStyle w:val="ListBullet"/>
        <w:jc w:val="left"/>
      </w:pPr>
      <w:r>
        <w:t>Cross-device transfer, backup restore, and deferred data formats are excluded.</w:t>
      </w:r>
    </w:p>
    <w:p>
      <w:pPr>
        <w:jc w:val="left"/>
      </w:pPr>
      <w:r>
        <w:t>Verification: Upgrade and migration test.</w:t>
      </w:r>
    </w:p>
    <w:p>
      <w:pPr>
        <w:pStyle w:val="Heading2"/>
        <w:jc w:val="left"/>
      </w:pPr>
      <w:r>
        <w:t>NFR-AVAIL-007 - Graceful Degradation Availability</w:t>
      </w:r>
    </w:p>
    <w:p>
      <w:pPr>
        <w:jc w:val="left"/>
      </w:pPr>
      <w:r>
        <w:t>Failure of a noncritical function shall preserve the safest available core service.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Optional biometric loss falls back to PIN.</w:t>
      </w:r>
    </w:p>
    <w:p>
      <w:pPr>
        <w:pStyle w:val="ListBullet"/>
        <w:jc w:val="left"/>
      </w:pPr>
      <w:r>
        <w:t>Diagnostics and cleanup can be deferred without granting access.</w:t>
      </w:r>
    </w:p>
    <w:p>
      <w:pPr>
        <w:pStyle w:val="ListBullet"/>
        <w:jc w:val="left"/>
      </w:pPr>
      <w:r>
        <w:t>Required-capability loss is reported as Protection interrupted or Action required.</w:t>
      </w:r>
    </w:p>
    <w:p>
      <w:pPr>
        <w:jc w:val="left"/>
      </w:pPr>
      <w:r>
        <w:t>Verification: Fault-injection test.</w:t>
      </w:r>
    </w:p>
    <w:p>
      <w:pPr>
        <w:pStyle w:val="Heading2"/>
        <w:jc w:val="left"/>
      </w:pPr>
      <w:r>
        <w:t>NFR-AVAIL-008 - Recovery Availability</w:t>
      </w:r>
    </w:p>
    <w:p>
      <w:pPr>
        <w:jc w:val="left"/>
      </w:pPr>
      <w:r>
        <w:t>Recoverable core failures shall provide a usable path back to verified normal operation.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Recovery does not introduce data inconsistency or extend an invalid session.</w:t>
      </w:r>
    </w:p>
    <w:p>
      <w:pPr>
        <w:pStyle w:val="ListBullet"/>
        <w:jc w:val="left"/>
      </w:pPr>
      <w:r>
        <w:t>The final state is verified and communicated.</w:t>
      </w:r>
    </w:p>
    <w:p>
      <w:pPr>
        <w:pStyle w:val="ListBullet"/>
        <w:jc w:val="left"/>
      </w:pPr>
      <w:r>
        <w:t>Unrecoverable local-data failure provides destructive reset rather than an unavailable backup path.</w:t>
      </w:r>
    </w:p>
    <w:p>
      <w:pPr>
        <w:jc w:val="left"/>
      </w:pPr>
      <w:r>
        <w:t>Verification: Recovery test.</w:t>
      </w:r>
    </w:p>
    <w:p>
      <w:pPr>
        <w:pStyle w:val="Heading2"/>
        <w:jc w:val="left"/>
      </w:pPr>
      <w:r>
        <w:t>NFR-AVAIL-009 - Offline Availability</w:t>
      </w:r>
    </w:p>
    <w:p>
      <w:pPr>
        <w:jc w:val="left"/>
      </w:pPr>
      <w:r>
        <w:t>All retained version 1.0.0 functions shall remain available without network connectivity.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Airplane mode does not prevent PIN authentication, protection detection, settings, help stored in the application, or local diagnostics.</w:t>
      </w:r>
    </w:p>
    <w:p>
      <w:pPr>
        <w:pStyle w:val="ListBullet"/>
        <w:jc w:val="left"/>
      </w:pPr>
      <w:r>
        <w:t>Network loss does not create retries, warnings, or a Degraded protection state.</w:t>
      </w:r>
    </w:p>
    <w:p>
      <w:pPr>
        <w:jc w:val="left"/>
      </w:pPr>
      <w:r>
        <w:t>Verification: Offline functional test.</w:t>
      </w:r>
    </w:p>
    <w:p>
      <w:pPr>
        <w:pStyle w:val="Heading2"/>
        <w:jc w:val="left"/>
      </w:pPr>
      <w:r>
        <w:t>NFR-AVAIL-010 - Availability Monitoring</w:t>
      </w:r>
    </w:p>
    <w:p>
      <w:pPr>
        <w:jc w:val="left"/>
      </w:pPr>
      <w:r>
        <w:t>Current availability shall be measurable through on-device protection health and bounded test evidence.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Core availability failures create privacy-safe local diagnostic records.</w:t>
      </w:r>
    </w:p>
    <w:p>
      <w:pPr>
        <w:pStyle w:val="ListBullet"/>
        <w:jc w:val="left"/>
      </w:pPr>
      <w:r>
        <w:t>The authenticated user can view current readiness and recovery guidance.</w:t>
      </w:r>
    </w:p>
    <w:p>
      <w:pPr>
        <w:pStyle w:val="ListBullet"/>
        <w:jc w:val="left"/>
      </w:pPr>
      <w:r>
        <w:t>Remote monitoring, fleet availability, and historical trend analysis are not required.</w:t>
      </w:r>
    </w:p>
    <w:p>
      <w:pPr>
        <w:jc w:val="left"/>
      </w:pPr>
      <w:r>
        <w:t>Verification: Inspection and test.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Non-Functional Requirements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