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795F"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Section 15 — Background Processing Design</w:t>
      </w:r>
    </w:p>
    <w:p w14:paraId="1229001D"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12E1ACC6">
          <v:rect id="_x0000_i1025" style="width:0;height:1.5pt" o:hralign="center" o:hrstd="t" o:hr="t" fillcolor="#a0a0a0" stroked="f"/>
        </w:pict>
      </w:r>
    </w:p>
    <w:p w14:paraId="49F620C4"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15.1 Purpose</w:t>
      </w:r>
    </w:p>
    <w:p w14:paraId="0253DCF1"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This section defines the design of the Background Processing subsystem, which manages non-interactive application operations that execute outside direct user interaction while maintaining reliability, resource efficiency, security, and compliance with Android lifecycle constraints.</w:t>
      </w:r>
    </w:p>
    <w:p w14:paraId="664FC5F1"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enables the application to perform essential background activities including monitoring, synchronization, scheduled execution, maintenance, diagnostics collection, data lifecycle operations, backup coordination, and operational recovery.</w:t>
      </w:r>
    </w:p>
    <w:p w14:paraId="1D6997D4"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design ensures that background activities execute predictably despite Android process lifecycle limitations, device resource constraints, power management restrictions, and intermittent execution opportunities.</w:t>
      </w:r>
    </w:p>
    <w:p w14:paraId="76F2725C"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6ADEBD0">
          <v:rect id="_x0000_i1026" style="width:0;height:1.5pt" o:hralign="center" o:hrstd="t" o:hr="t" fillcolor="#a0a0a0" stroked="f"/>
        </w:pict>
      </w:r>
    </w:p>
    <w:p w14:paraId="4E1A252A"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15.2 Design Overview</w:t>
      </w:r>
    </w:p>
    <w:p w14:paraId="5C108BE8"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Background Processing subsystem provides a centralized execution framework for all asynchronous and long-running application activities.</w:t>
      </w:r>
    </w:p>
    <w:p w14:paraId="01D42059"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Rather than allowing individual components to independently create background tasks, the subsystem provides controlled scheduling, execution management, monitoring, and recovery capabilities.</w:t>
      </w:r>
    </w:p>
    <w:p w14:paraId="41E99A5F"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consists of:</w:t>
      </w:r>
    </w:p>
    <w:p w14:paraId="39D41684"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Background Task Coordinator</w:t>
      </w:r>
    </w:p>
    <w:p w14:paraId="187094EE"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Scheduler</w:t>
      </w:r>
    </w:p>
    <w:p w14:paraId="320E332C"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Worker Manager</w:t>
      </w:r>
    </w:p>
    <w:p w14:paraId="65CDE81D"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Priority Manager</w:t>
      </w:r>
    </w:p>
    <w:p w14:paraId="274E852A"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Constraint Evaluator</w:t>
      </w:r>
    </w:p>
    <w:p w14:paraId="0A5773ED"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Lifecycle Integration Service</w:t>
      </w:r>
    </w:p>
    <w:p w14:paraId="58071281"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Persistence Manager</w:t>
      </w:r>
    </w:p>
    <w:p w14:paraId="225DBCAD"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Retry and Recovery Manager</w:t>
      </w:r>
    </w:p>
    <w:p w14:paraId="011BFC36"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Background Monitoring Service</w:t>
      </w:r>
    </w:p>
    <w:p w14:paraId="29A76269"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Power Optimization Manager</w:t>
      </w:r>
    </w:p>
    <w:p w14:paraId="157711DE"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Failure Handling Service</w:t>
      </w:r>
    </w:p>
    <w:p w14:paraId="13F527B6" w14:textId="77777777" w:rsidR="00992E93" w:rsidRPr="00992E93" w:rsidRDefault="00992E93" w:rsidP="00992E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Audit Integration Service</w:t>
      </w:r>
    </w:p>
    <w:p w14:paraId="3F0139D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t>The subsystem integrates with the Scheduling &amp; Automation subsystem, Lock Engine, Notification subsystem, Data Access Layer, Security Services, and Android platform lifecycle services.</w:t>
      </w:r>
    </w:p>
    <w:p w14:paraId="2D14983A"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093C7A22">
          <v:rect id="_x0000_i1027" style="width:0;height:1.5pt" o:hralign="center" o:hrstd="t" o:hr="t" fillcolor="#a0a0a0" stroked="f"/>
        </w:pict>
      </w:r>
    </w:p>
    <w:p w14:paraId="0A20C430"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15.3 Responsibilities</w:t>
      </w:r>
    </w:p>
    <w:p w14:paraId="2613141F"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Background Processing subsystem is responsible for:</w:t>
      </w:r>
    </w:p>
    <w:p w14:paraId="44F7A2F5"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Managing background task execution.</w:t>
      </w:r>
    </w:p>
    <w:p w14:paraId="6B336598"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Coordinating asynchronous workflows.</w:t>
      </w:r>
    </w:p>
    <w:p w14:paraId="2DCD7B32"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Scheduling deferred operations.</w:t>
      </w:r>
    </w:p>
    <w:p w14:paraId="3EFBF41F"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Respecting Android lifecycle restrictions.</w:t>
      </w:r>
    </w:p>
    <w:p w14:paraId="62D123A0"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Evaluating device resource conditions.</w:t>
      </w:r>
    </w:p>
    <w:p w14:paraId="0C508D37"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Managing task priorities.</w:t>
      </w:r>
    </w:p>
    <w:p w14:paraId="09463387"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Persisting task execution state.</w:t>
      </w:r>
    </w:p>
    <w:p w14:paraId="65336C86"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Recovering interrupted operations.</w:t>
      </w:r>
    </w:p>
    <w:p w14:paraId="00D75083"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Controlling retries.</w:t>
      </w:r>
    </w:p>
    <w:p w14:paraId="5F38606B"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Monitoring execution health.</w:t>
      </w:r>
    </w:p>
    <w:p w14:paraId="10D7D6DF"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Optimizing power and resource usage.</w:t>
      </w:r>
    </w:p>
    <w:p w14:paraId="435ADA77" w14:textId="77777777" w:rsidR="00992E93" w:rsidRPr="00992E93" w:rsidRDefault="00992E93" w:rsidP="00992E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Generating operational diagnostics.</w:t>
      </w:r>
    </w:p>
    <w:p w14:paraId="0F7BDC94"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shall not:</w:t>
      </w:r>
    </w:p>
    <w:p w14:paraId="1DC9C8F9" w14:textId="77777777" w:rsidR="00992E93" w:rsidRPr="00992E93" w:rsidRDefault="00992E93" w:rsidP="00992E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Implement business workflows.</w:t>
      </w:r>
    </w:p>
    <w:p w14:paraId="612FBC91" w14:textId="77777777" w:rsidR="00992E93" w:rsidRPr="00992E93" w:rsidRDefault="00992E93" w:rsidP="00992E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Replace the Scheduling &amp; Automation subsystem.</w:t>
      </w:r>
    </w:p>
    <w:p w14:paraId="7F61E4C8" w14:textId="77777777" w:rsidR="00992E93" w:rsidRPr="00992E93" w:rsidRDefault="00992E93" w:rsidP="00992E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Perform authentication decisions.</w:t>
      </w:r>
    </w:p>
    <w:p w14:paraId="6992D240" w14:textId="77777777" w:rsidR="00992E93" w:rsidRPr="00992E93" w:rsidRDefault="00992E93" w:rsidP="00992E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Modify security policies.</w:t>
      </w:r>
    </w:p>
    <w:p w14:paraId="4098DC5C" w14:textId="77777777" w:rsidR="00992E93" w:rsidRPr="00992E93" w:rsidRDefault="00992E93" w:rsidP="00992E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Directly manage persistent data.</w:t>
      </w:r>
    </w:p>
    <w:p w14:paraId="434A799B" w14:textId="77777777" w:rsidR="00992E93" w:rsidRPr="00992E93" w:rsidRDefault="00992E93" w:rsidP="00992E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Execute unauthorized background operations.</w:t>
      </w:r>
    </w:p>
    <w:p w14:paraId="1B281464"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0262FA8">
          <v:rect id="_x0000_i1028" style="width:0;height:1.5pt" o:hralign="center" o:hrstd="t" o:hr="t" fillcolor="#a0a0a0" stroked="f"/>
        </w:pict>
      </w:r>
    </w:p>
    <w:p w14:paraId="6BA2F513"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15.4 Internal Components</w:t>
      </w:r>
    </w:p>
    <w:p w14:paraId="65A0D54F"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Background Task Coordinator</w:t>
      </w:r>
    </w:p>
    <w:p w14:paraId="662417D5"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Acts as the central orchestration component for background execution.</w:t>
      </w:r>
    </w:p>
    <w:p w14:paraId="11B321F2"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Responsibilities include:</w:t>
      </w:r>
    </w:p>
    <w:p w14:paraId="2029F30B" w14:textId="77777777" w:rsidR="00992E93" w:rsidRPr="00992E93" w:rsidRDefault="00992E93" w:rsidP="00992E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Receiving task requests.</w:t>
      </w:r>
    </w:p>
    <w:p w14:paraId="045DB455" w14:textId="77777777" w:rsidR="00992E93" w:rsidRPr="00992E93" w:rsidRDefault="00992E93" w:rsidP="00992E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Coordinating task lifecycle.</w:t>
      </w:r>
    </w:p>
    <w:p w14:paraId="19DBD15C" w14:textId="77777777" w:rsidR="00992E93" w:rsidRPr="00992E93" w:rsidRDefault="00992E93" w:rsidP="00992E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t>Managing execution dependencies.</w:t>
      </w:r>
    </w:p>
    <w:p w14:paraId="20FB7DE8" w14:textId="77777777" w:rsidR="00992E93" w:rsidRPr="00992E93" w:rsidRDefault="00992E93" w:rsidP="00992E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Controlling task transitions.</w:t>
      </w:r>
    </w:p>
    <w:p w14:paraId="6B19EBB2" w14:textId="77777777" w:rsidR="00992E93" w:rsidRPr="00992E93" w:rsidRDefault="00992E93" w:rsidP="00992E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Publishing execution events.</w:t>
      </w:r>
    </w:p>
    <w:p w14:paraId="5C73F144"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coordinator ensures that all background activity follows consistent execution rules.</w:t>
      </w:r>
    </w:p>
    <w:p w14:paraId="66FBA33B"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03FF40E9">
          <v:rect id="_x0000_i1029" style="width:0;height:1.5pt" o:hralign="center" o:hrstd="t" o:hr="t" fillcolor="#a0a0a0" stroked="f"/>
        </w:pict>
      </w:r>
    </w:p>
    <w:p w14:paraId="5EB1ECFE"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Task Scheduler</w:t>
      </w:r>
    </w:p>
    <w:p w14:paraId="6ADDAEF4"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Responsible for determining when background work should execute.</w:t>
      </w:r>
    </w:p>
    <w:p w14:paraId="558DA8F2"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Responsibilities include:</w:t>
      </w:r>
    </w:p>
    <w:p w14:paraId="369731BE" w14:textId="77777777" w:rsidR="00992E93" w:rsidRPr="00992E93" w:rsidRDefault="00992E93" w:rsidP="00992E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Scheduling deferred tasks.</w:t>
      </w:r>
    </w:p>
    <w:p w14:paraId="615C1A17" w14:textId="77777777" w:rsidR="00992E93" w:rsidRPr="00992E93" w:rsidRDefault="00992E93" w:rsidP="00992E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Managing recurring tasks.</w:t>
      </w:r>
    </w:p>
    <w:p w14:paraId="2561DCEB" w14:textId="77777777" w:rsidR="00992E93" w:rsidRPr="00992E93" w:rsidRDefault="00992E93" w:rsidP="00992E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Handling execution windows.</w:t>
      </w:r>
    </w:p>
    <w:p w14:paraId="3664E0D0" w14:textId="77777777" w:rsidR="00992E93" w:rsidRPr="00992E93" w:rsidRDefault="00992E93" w:rsidP="00992E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Coordinating platform scheduling mechanisms.</w:t>
      </w:r>
    </w:p>
    <w:p w14:paraId="5711634D" w14:textId="77777777" w:rsidR="00992E93" w:rsidRPr="00992E93" w:rsidRDefault="00992E93" w:rsidP="00992E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Prioritizing pending work.</w:t>
      </w:r>
    </w:p>
    <w:p w14:paraId="511B75B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scheduler shall consider:</w:t>
      </w:r>
    </w:p>
    <w:p w14:paraId="257FA0CF" w14:textId="77777777" w:rsidR="00992E93" w:rsidRPr="00992E93" w:rsidRDefault="00992E93" w:rsidP="00992E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Battery state.</w:t>
      </w:r>
    </w:p>
    <w:p w14:paraId="2C48E8F0" w14:textId="77777777" w:rsidR="00992E93" w:rsidRPr="00992E93" w:rsidRDefault="00992E93" w:rsidP="00992E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Network availability.</w:t>
      </w:r>
    </w:p>
    <w:p w14:paraId="041CFA76" w14:textId="77777777" w:rsidR="00992E93" w:rsidRPr="00992E93" w:rsidRDefault="00992E93" w:rsidP="00992E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Device activity.</w:t>
      </w:r>
    </w:p>
    <w:p w14:paraId="66C127FA" w14:textId="77777777" w:rsidR="00992E93" w:rsidRPr="00992E93" w:rsidRDefault="00992E93" w:rsidP="00992E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Application requirements.</w:t>
      </w:r>
    </w:p>
    <w:p w14:paraId="1B279AFB" w14:textId="77777777" w:rsidR="00992E93" w:rsidRPr="00992E93" w:rsidRDefault="00992E93" w:rsidP="00992E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Security policies.</w:t>
      </w:r>
    </w:p>
    <w:p w14:paraId="59715E02"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269EE4D">
          <v:rect id="_x0000_i1030" style="width:0;height:1.5pt" o:hralign="center" o:hrstd="t" o:hr="t" fillcolor="#a0a0a0" stroked="f"/>
        </w:pict>
      </w:r>
    </w:p>
    <w:p w14:paraId="6D304FDC"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Execution Worker Manager</w:t>
      </w:r>
    </w:p>
    <w:p w14:paraId="7174A2A8"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Responsible for executing approved background operations.</w:t>
      </w:r>
    </w:p>
    <w:p w14:paraId="2290EB10"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Responsibilities include:</w:t>
      </w:r>
    </w:p>
    <w:p w14:paraId="2C968B2C" w14:textId="77777777" w:rsidR="00992E93" w:rsidRPr="00992E93" w:rsidRDefault="00992E93" w:rsidP="00992E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Worker initialization.</w:t>
      </w:r>
    </w:p>
    <w:p w14:paraId="2665DFF7" w14:textId="77777777" w:rsidR="00992E93" w:rsidRPr="00992E93" w:rsidRDefault="00992E93" w:rsidP="00992E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execution.</w:t>
      </w:r>
    </w:p>
    <w:p w14:paraId="2D4DDD6D" w14:textId="77777777" w:rsidR="00992E93" w:rsidRPr="00992E93" w:rsidRDefault="00992E93" w:rsidP="00992E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Cancellation handling.</w:t>
      </w:r>
    </w:p>
    <w:p w14:paraId="1F345825" w14:textId="77777777" w:rsidR="00992E93" w:rsidRPr="00992E93" w:rsidRDefault="00992E93" w:rsidP="00992E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Completion reporting.</w:t>
      </w:r>
    </w:p>
    <w:p w14:paraId="36264A1A" w14:textId="77777777" w:rsidR="00992E93" w:rsidRPr="00992E93" w:rsidRDefault="00992E93" w:rsidP="00992E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Exception management.</w:t>
      </w:r>
    </w:p>
    <w:p w14:paraId="75F585EF"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Workers shall remain isolated from direct user interaction.</w:t>
      </w:r>
    </w:p>
    <w:p w14:paraId="67200E65"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64E800FF">
          <v:rect id="_x0000_i1031" style="width:0;height:1.5pt" o:hralign="center" o:hrstd="t" o:hr="t" fillcolor="#a0a0a0" stroked="f"/>
        </w:pict>
      </w:r>
    </w:p>
    <w:p w14:paraId="53D51A2C"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lastRenderedPageBreak/>
        <w:t>Task Priority Manager</w:t>
      </w:r>
    </w:p>
    <w:p w14:paraId="3159EFE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Determines execution priority.</w:t>
      </w:r>
    </w:p>
    <w:p w14:paraId="6254B280"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Priority categories include:</w:t>
      </w:r>
    </w:p>
    <w:p w14:paraId="6650CCF0" w14:textId="77777777" w:rsidR="00992E93" w:rsidRPr="00992E93" w:rsidRDefault="00992E93" w:rsidP="00992E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Critical security tasks.</w:t>
      </w:r>
    </w:p>
    <w:p w14:paraId="44D2F75E" w14:textId="77777777" w:rsidR="00992E93" w:rsidRPr="00992E93" w:rsidRDefault="00992E93" w:rsidP="00992E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User-requested operations.</w:t>
      </w:r>
    </w:p>
    <w:p w14:paraId="6C68A55E" w14:textId="77777777" w:rsidR="00992E93" w:rsidRPr="00992E93" w:rsidRDefault="00992E93" w:rsidP="00992E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Scheduled maintenance.</w:t>
      </w:r>
    </w:p>
    <w:p w14:paraId="059CE749" w14:textId="77777777" w:rsidR="00992E93" w:rsidRPr="00992E93" w:rsidRDefault="00992E93" w:rsidP="00992E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Synchronization tasks.</w:t>
      </w:r>
    </w:p>
    <w:p w14:paraId="6F6190CA" w14:textId="77777777" w:rsidR="00992E93" w:rsidRPr="00992E93" w:rsidRDefault="00992E93" w:rsidP="00992E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Diagnostic operations.</w:t>
      </w:r>
    </w:p>
    <w:p w14:paraId="0CFC9B35" w14:textId="77777777" w:rsidR="00992E93" w:rsidRPr="00992E93" w:rsidRDefault="00992E93" w:rsidP="00992E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Cleanup operations.</w:t>
      </w:r>
    </w:p>
    <w:p w14:paraId="51DB039D"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Higher-priority tasks may preempt lower-priority tasks according to policy.</w:t>
      </w:r>
    </w:p>
    <w:p w14:paraId="5A268330"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337B2EBF">
          <v:rect id="_x0000_i1032" style="width:0;height:1.5pt" o:hralign="center" o:hrstd="t" o:hr="t" fillcolor="#a0a0a0" stroked="f"/>
        </w:pict>
      </w:r>
    </w:p>
    <w:p w14:paraId="1283AA86"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Resource Constraint Evaluator</w:t>
      </w:r>
    </w:p>
    <w:p w14:paraId="6031813D"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Evaluates whether execution conditions are suitable.</w:t>
      </w:r>
    </w:p>
    <w:p w14:paraId="6637E197"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Conditions include:</w:t>
      </w:r>
    </w:p>
    <w:p w14:paraId="08D6554B" w14:textId="77777777" w:rsidR="00992E93" w:rsidRPr="00992E93" w:rsidRDefault="00992E93" w:rsidP="00992E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Battery availability.</w:t>
      </w:r>
    </w:p>
    <w:p w14:paraId="2192E641" w14:textId="77777777" w:rsidR="00992E93" w:rsidRPr="00992E93" w:rsidRDefault="00992E93" w:rsidP="00992E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Storage capacity.</w:t>
      </w:r>
    </w:p>
    <w:p w14:paraId="1B981472" w14:textId="77777777" w:rsidR="00992E93" w:rsidRPr="00992E93" w:rsidRDefault="00992E93" w:rsidP="00992E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Memory pressure.</w:t>
      </w:r>
    </w:p>
    <w:p w14:paraId="3455222C" w14:textId="77777777" w:rsidR="00992E93" w:rsidRPr="00992E93" w:rsidRDefault="00992E93" w:rsidP="00992E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Network state.</w:t>
      </w:r>
    </w:p>
    <w:p w14:paraId="410CB3C6" w14:textId="77777777" w:rsidR="00992E93" w:rsidRPr="00992E93" w:rsidRDefault="00992E93" w:rsidP="00992E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Device thermal conditions.</w:t>
      </w:r>
    </w:p>
    <w:p w14:paraId="1F5978D7" w14:textId="77777777" w:rsidR="00992E93" w:rsidRPr="00992E93" w:rsidRDefault="00992E93" w:rsidP="00992E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Operating system restrictions.</w:t>
      </w:r>
    </w:p>
    <w:p w14:paraId="467D95A4"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17BD35BF">
          <v:rect id="_x0000_i1033" style="width:0;height:1.5pt" o:hralign="center" o:hrstd="t" o:hr="t" fillcolor="#a0a0a0" stroked="f"/>
        </w:pict>
      </w:r>
    </w:p>
    <w:p w14:paraId="5AE27DA2"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Lifecycle Integration Service</w:t>
      </w:r>
    </w:p>
    <w:p w14:paraId="3DFA8D8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Coordinates background activity with Android lifecycle events.</w:t>
      </w:r>
    </w:p>
    <w:p w14:paraId="5013B660"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Responsibilities include:</w:t>
      </w:r>
    </w:p>
    <w:p w14:paraId="1F486E46" w14:textId="77777777" w:rsidR="00992E93" w:rsidRPr="00992E93" w:rsidRDefault="00992E93" w:rsidP="00992E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Application suspension handling.</w:t>
      </w:r>
    </w:p>
    <w:p w14:paraId="38BB2E66" w14:textId="77777777" w:rsidR="00992E93" w:rsidRPr="00992E93" w:rsidRDefault="00992E93" w:rsidP="00992E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Process termination recovery.</w:t>
      </w:r>
    </w:p>
    <w:p w14:paraId="7FEFD704" w14:textId="77777777" w:rsidR="00992E93" w:rsidRPr="00992E93" w:rsidRDefault="00992E93" w:rsidP="00992E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State preservation.</w:t>
      </w:r>
    </w:p>
    <w:p w14:paraId="2F18BE19" w14:textId="77777777" w:rsidR="00992E93" w:rsidRPr="00992E93" w:rsidRDefault="00992E93" w:rsidP="00992E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Lifecycle-aware execution decisions.</w:t>
      </w:r>
    </w:p>
    <w:p w14:paraId="6341927B"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50C3AA7D">
          <v:rect id="_x0000_i1034" style="width:0;height:1.5pt" o:hralign="center" o:hrstd="t" o:hr="t" fillcolor="#a0a0a0" stroked="f"/>
        </w:pict>
      </w:r>
    </w:p>
    <w:p w14:paraId="659D6ADF"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lastRenderedPageBreak/>
        <w:t>Task Persistence Manager</w:t>
      </w:r>
    </w:p>
    <w:p w14:paraId="6319E652"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Maintains durable task state.</w:t>
      </w:r>
    </w:p>
    <w:p w14:paraId="73A5B48C"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Responsibilities include:</w:t>
      </w:r>
    </w:p>
    <w:p w14:paraId="370C5A1E" w14:textId="77777777" w:rsidR="00992E93" w:rsidRPr="00992E93" w:rsidRDefault="00992E93" w:rsidP="00992E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checkpointing.</w:t>
      </w:r>
    </w:p>
    <w:p w14:paraId="6FEA0318" w14:textId="77777777" w:rsidR="00992E93" w:rsidRPr="00992E93" w:rsidRDefault="00992E93" w:rsidP="00992E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Progress tracking.</w:t>
      </w:r>
    </w:p>
    <w:p w14:paraId="7F859385" w14:textId="77777777" w:rsidR="00992E93" w:rsidRPr="00992E93" w:rsidRDefault="00992E93" w:rsidP="00992E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Recovery information.</w:t>
      </w:r>
    </w:p>
    <w:p w14:paraId="4279536C" w14:textId="77777777" w:rsidR="00992E93" w:rsidRPr="00992E93" w:rsidRDefault="00992E93" w:rsidP="00992E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history.</w:t>
      </w:r>
    </w:p>
    <w:p w14:paraId="438224AF"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D706FE6">
          <v:rect id="_x0000_i1035" style="width:0;height:1.5pt" o:hralign="center" o:hrstd="t" o:hr="t" fillcolor="#a0a0a0" stroked="f"/>
        </w:pict>
      </w:r>
    </w:p>
    <w:p w14:paraId="72C62E3B"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Retry and Recovery Manager</w:t>
      </w:r>
    </w:p>
    <w:p w14:paraId="37E87369"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Handles failed or interrupted operations.</w:t>
      </w:r>
    </w:p>
    <w:p w14:paraId="6BA06539"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Responsibilities include:</w:t>
      </w:r>
    </w:p>
    <w:p w14:paraId="035832FF" w14:textId="77777777" w:rsidR="00992E93" w:rsidRPr="00992E93" w:rsidRDefault="00992E93" w:rsidP="00992E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Retry scheduling.</w:t>
      </w:r>
    </w:p>
    <w:p w14:paraId="69A91AB4" w14:textId="77777777" w:rsidR="00992E93" w:rsidRPr="00992E93" w:rsidRDefault="00992E93" w:rsidP="00992E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Failure classification.</w:t>
      </w:r>
    </w:p>
    <w:p w14:paraId="177262D4" w14:textId="77777777" w:rsidR="00992E93" w:rsidRPr="00992E93" w:rsidRDefault="00992E93" w:rsidP="00992E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Recovery workflows.</w:t>
      </w:r>
    </w:p>
    <w:p w14:paraId="1A462706" w14:textId="77777777" w:rsidR="00992E93" w:rsidRPr="00992E93" w:rsidRDefault="00992E93" w:rsidP="00992E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Retry limits.</w:t>
      </w:r>
    </w:p>
    <w:p w14:paraId="1053DA03" w14:textId="77777777" w:rsidR="00992E93" w:rsidRPr="00992E93" w:rsidRDefault="00992E93" w:rsidP="00992E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Escalation handling.</w:t>
      </w:r>
    </w:p>
    <w:p w14:paraId="7BDF6DD8"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5D81B95F">
          <v:rect id="_x0000_i1036" style="width:0;height:1.5pt" o:hralign="center" o:hrstd="t" o:hr="t" fillcolor="#a0a0a0" stroked="f"/>
        </w:pict>
      </w:r>
    </w:p>
    <w:p w14:paraId="4585DF9E"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Background Monitoring Service</w:t>
      </w:r>
    </w:p>
    <w:p w14:paraId="3BE09CD2"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Provides operational visibility.</w:t>
      </w:r>
    </w:p>
    <w:p w14:paraId="32ECF7C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Monitoring includes:</w:t>
      </w:r>
    </w:p>
    <w:p w14:paraId="47E9B4A7" w14:textId="77777777" w:rsidR="00992E93" w:rsidRPr="00992E93" w:rsidRDefault="00992E93" w:rsidP="00992E9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execution duration.</w:t>
      </w:r>
    </w:p>
    <w:p w14:paraId="6BC44913" w14:textId="77777777" w:rsidR="00992E93" w:rsidRPr="00992E93" w:rsidRDefault="00992E93" w:rsidP="00992E9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Failure rates.</w:t>
      </w:r>
    </w:p>
    <w:p w14:paraId="64345902" w14:textId="77777777" w:rsidR="00992E93" w:rsidRPr="00992E93" w:rsidRDefault="00992E93" w:rsidP="00992E9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consumption.</w:t>
      </w:r>
    </w:p>
    <w:p w14:paraId="47478C59" w14:textId="77777777" w:rsidR="00992E93" w:rsidRPr="00992E93" w:rsidRDefault="00992E93" w:rsidP="00992E9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Queue size.</w:t>
      </w:r>
    </w:p>
    <w:p w14:paraId="1EE01E62" w14:textId="77777777" w:rsidR="00992E93" w:rsidRPr="00992E93" w:rsidRDefault="00992E93" w:rsidP="00992E9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Completion status.</w:t>
      </w:r>
    </w:p>
    <w:p w14:paraId="16FA463C"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54B1643A">
          <v:rect id="_x0000_i1037" style="width:0;height:1.5pt" o:hralign="center" o:hrstd="t" o:hr="t" fillcolor="#a0a0a0" stroked="f"/>
        </w:pict>
      </w:r>
    </w:p>
    <w:p w14:paraId="1A651ADB"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Power Optimization Manager</w:t>
      </w:r>
    </w:p>
    <w:p w14:paraId="33C3F9BC"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Ensures background execution minimizes battery impact.</w:t>
      </w:r>
    </w:p>
    <w:p w14:paraId="0050614A"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t>Responsibilities include:</w:t>
      </w:r>
    </w:p>
    <w:p w14:paraId="26B10C02" w14:textId="77777777" w:rsidR="00992E93" w:rsidRPr="00992E93" w:rsidRDefault="00992E93" w:rsidP="00992E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batching.</w:t>
      </w:r>
    </w:p>
    <w:p w14:paraId="71265E13" w14:textId="77777777" w:rsidR="00992E93" w:rsidRPr="00992E93" w:rsidRDefault="00992E93" w:rsidP="00992E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optimization.</w:t>
      </w:r>
    </w:p>
    <w:p w14:paraId="67F3F3B7" w14:textId="77777777" w:rsidR="00992E93" w:rsidRPr="00992E93" w:rsidRDefault="00992E93" w:rsidP="00992E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Resource-aware scheduling.</w:t>
      </w:r>
    </w:p>
    <w:p w14:paraId="14D99437" w14:textId="77777777" w:rsidR="00992E93" w:rsidRPr="00992E93" w:rsidRDefault="00992E93" w:rsidP="00992E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Deferred execution.</w:t>
      </w:r>
    </w:p>
    <w:p w14:paraId="7A17C88F"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345EE26F">
          <v:rect id="_x0000_i1038" style="width:0;height:1.5pt" o:hralign="center" o:hrstd="t" o:hr="t" fillcolor="#a0a0a0" stroked="f"/>
        </w:pict>
      </w:r>
    </w:p>
    <w:p w14:paraId="7D761A32"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15.5 Interfaces</w:t>
      </w:r>
    </w:p>
    <w:p w14:paraId="36D7E0EF"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exposes interfaces for authorized consumers.</w:t>
      </w:r>
    </w:p>
    <w:p w14:paraId="12DCF28A"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Representative operations include:</w:t>
      </w:r>
    </w:p>
    <w:p w14:paraId="41515713"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Submit background task.</w:t>
      </w:r>
    </w:p>
    <w:p w14:paraId="68863D8E"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Schedule task.</w:t>
      </w:r>
    </w:p>
    <w:p w14:paraId="00F45FA2"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Cancel task.</w:t>
      </w:r>
    </w:p>
    <w:p w14:paraId="3A0584AC"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Query task status.</w:t>
      </w:r>
    </w:p>
    <w:p w14:paraId="00BF8485"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Retrieve execution history.</w:t>
      </w:r>
    </w:p>
    <w:p w14:paraId="4E4B8C93"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Retry failed task.</w:t>
      </w:r>
    </w:p>
    <w:p w14:paraId="435CCE54"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Resume interrupted task.</w:t>
      </w:r>
    </w:p>
    <w:p w14:paraId="5A64332C"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Register task handler.</w:t>
      </w:r>
    </w:p>
    <w:p w14:paraId="510C03D6" w14:textId="77777777" w:rsidR="00992E93" w:rsidRPr="00992E93" w:rsidRDefault="00992E93" w:rsidP="00992E9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Retrieve resource conditions.</w:t>
      </w:r>
    </w:p>
    <w:p w14:paraId="54FC1550"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All interfaces return standardized task execution models.</w:t>
      </w:r>
    </w:p>
    <w:p w14:paraId="65CA7F78"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37217C3D">
          <v:rect id="_x0000_i1039" style="width:0;height:1.5pt" o:hralign="center" o:hrstd="t" o:hr="t" fillcolor="#a0a0a0" stroked="f"/>
        </w:pict>
      </w:r>
    </w:p>
    <w:p w14:paraId="2488FD88"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15.6 Data Structures</w:t>
      </w:r>
    </w:p>
    <w:p w14:paraId="36730334"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manages several logical data structures.</w:t>
      </w:r>
    </w:p>
    <w:p w14:paraId="754EAF97"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1AA807AE">
          <v:rect id="_x0000_i1040" style="width:0;height:1.5pt" o:hralign="center" o:hrstd="t" o:hr="t" fillcolor="#a0a0a0" stroked="f"/>
        </w:pict>
      </w:r>
    </w:p>
    <w:p w14:paraId="66B31B8E"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Background Task Definition</w:t>
      </w:r>
    </w:p>
    <w:p w14:paraId="0034FF6A"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Represents a registered background operation.</w:t>
      </w:r>
    </w:p>
    <w:p w14:paraId="0C373D68"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Contains:</w:t>
      </w:r>
    </w:p>
    <w:p w14:paraId="3E3B8597" w14:textId="77777777" w:rsidR="00992E93" w:rsidRPr="00992E93" w:rsidRDefault="00992E93" w:rsidP="00992E9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identifier.</w:t>
      </w:r>
    </w:p>
    <w:p w14:paraId="0C80CCAA" w14:textId="77777777" w:rsidR="00992E93" w:rsidRPr="00992E93" w:rsidRDefault="00992E93" w:rsidP="00992E9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type.</w:t>
      </w:r>
    </w:p>
    <w:p w14:paraId="44383FA5" w14:textId="77777777" w:rsidR="00992E93" w:rsidRPr="00992E93" w:rsidRDefault="00992E93" w:rsidP="00992E9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priority.</w:t>
      </w:r>
    </w:p>
    <w:p w14:paraId="3CEE6506" w14:textId="77777777" w:rsidR="00992E93" w:rsidRPr="00992E93" w:rsidRDefault="00992E93" w:rsidP="00992E9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t>Constraints.</w:t>
      </w:r>
    </w:p>
    <w:p w14:paraId="20A666FB" w14:textId="77777777" w:rsidR="00992E93" w:rsidRPr="00992E93" w:rsidRDefault="00992E93" w:rsidP="00992E9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Retry policy.</w:t>
      </w:r>
    </w:p>
    <w:p w14:paraId="2AC96FD2" w14:textId="77777777" w:rsidR="00992E93" w:rsidRPr="00992E93" w:rsidRDefault="00992E93" w:rsidP="00992E9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Security classification.</w:t>
      </w:r>
    </w:p>
    <w:p w14:paraId="0CD38D74"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3B3B57AE">
          <v:rect id="_x0000_i1041" style="width:0;height:1.5pt" o:hralign="center" o:hrstd="t" o:hr="t" fillcolor="#a0a0a0" stroked="f"/>
        </w:pict>
      </w:r>
    </w:p>
    <w:p w14:paraId="2AE65D87"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Task Execution Record</w:t>
      </w:r>
    </w:p>
    <w:p w14:paraId="629EDB55"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Represents a task execution attempt.</w:t>
      </w:r>
    </w:p>
    <w:p w14:paraId="03513D2D"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Contains:</w:t>
      </w:r>
    </w:p>
    <w:p w14:paraId="5EA48D09" w14:textId="77777777" w:rsidR="00992E93" w:rsidRPr="00992E93" w:rsidRDefault="00992E93" w:rsidP="00992E9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identifier.</w:t>
      </w:r>
    </w:p>
    <w:p w14:paraId="69C37A1F" w14:textId="77777777" w:rsidR="00992E93" w:rsidRPr="00992E93" w:rsidRDefault="00992E93" w:rsidP="00992E9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Start timestamp.</w:t>
      </w:r>
    </w:p>
    <w:p w14:paraId="0B30DEAB" w14:textId="77777777" w:rsidR="00992E93" w:rsidRPr="00992E93" w:rsidRDefault="00992E93" w:rsidP="00992E9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Completion timestamp.</w:t>
      </w:r>
    </w:p>
    <w:p w14:paraId="6CDAECB5" w14:textId="77777777" w:rsidR="00992E93" w:rsidRPr="00992E93" w:rsidRDefault="00992E93" w:rsidP="00992E9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result.</w:t>
      </w:r>
    </w:p>
    <w:p w14:paraId="25B7CA80" w14:textId="77777777" w:rsidR="00992E93" w:rsidRPr="00992E93" w:rsidRDefault="00992E93" w:rsidP="00992E9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Failure information.</w:t>
      </w:r>
    </w:p>
    <w:p w14:paraId="16E055F6" w14:textId="77777777" w:rsidR="00992E93" w:rsidRPr="00992E93" w:rsidRDefault="00992E93" w:rsidP="00992E9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usage information.</w:t>
      </w:r>
    </w:p>
    <w:p w14:paraId="374E8074"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6E9F9443">
          <v:rect id="_x0000_i1042" style="width:0;height:1.5pt" o:hralign="center" o:hrstd="t" o:hr="t" fillcolor="#a0a0a0" stroked="f"/>
        </w:pict>
      </w:r>
    </w:p>
    <w:p w14:paraId="59A2C3EC"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Task State</w:t>
      </w:r>
    </w:p>
    <w:p w14:paraId="54431025"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Represents current execution status.</w:t>
      </w:r>
    </w:p>
    <w:p w14:paraId="2BCF4C5C"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Possible states:</w:t>
      </w:r>
    </w:p>
    <w:p w14:paraId="4AB134FF"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Created.</w:t>
      </w:r>
    </w:p>
    <w:p w14:paraId="0B4AF0BC"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Scheduled.</w:t>
      </w:r>
    </w:p>
    <w:p w14:paraId="55020475"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Waiting.</w:t>
      </w:r>
    </w:p>
    <w:p w14:paraId="4971E421"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Running.</w:t>
      </w:r>
    </w:p>
    <w:p w14:paraId="3149A7D9"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Paused.</w:t>
      </w:r>
    </w:p>
    <w:p w14:paraId="71B8EBD9"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Completed.</w:t>
      </w:r>
    </w:p>
    <w:p w14:paraId="5E3CD0A0"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Failed.</w:t>
      </w:r>
    </w:p>
    <w:p w14:paraId="5E1C806F"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Cancelled.</w:t>
      </w:r>
    </w:p>
    <w:p w14:paraId="06781B43" w14:textId="77777777" w:rsidR="00992E93" w:rsidRPr="00992E93" w:rsidRDefault="00992E93" w:rsidP="00992E9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Recovery Required.</w:t>
      </w:r>
    </w:p>
    <w:p w14:paraId="48BA9342"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B07B750">
          <v:rect id="_x0000_i1043" style="width:0;height:1.5pt" o:hralign="center" o:hrstd="t" o:hr="t" fillcolor="#a0a0a0" stroked="f"/>
        </w:pict>
      </w:r>
    </w:p>
    <w:p w14:paraId="38B0347A"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Resource Constraint Profile</w:t>
      </w:r>
    </w:p>
    <w:p w14:paraId="5AD9FC91"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Contains:</w:t>
      </w:r>
    </w:p>
    <w:p w14:paraId="77BB351E" w14:textId="77777777" w:rsidR="00992E93" w:rsidRPr="00992E93" w:rsidRDefault="00992E93" w:rsidP="00992E9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Battery requirements.</w:t>
      </w:r>
    </w:p>
    <w:p w14:paraId="63F1B60F" w14:textId="77777777" w:rsidR="00992E93" w:rsidRPr="00992E93" w:rsidRDefault="00992E93" w:rsidP="00992E9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Network requirements.</w:t>
      </w:r>
    </w:p>
    <w:p w14:paraId="4AE24885" w14:textId="77777777" w:rsidR="00992E93" w:rsidRPr="00992E93" w:rsidRDefault="00992E93" w:rsidP="00992E9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t>Storage requirements.</w:t>
      </w:r>
    </w:p>
    <w:p w14:paraId="660505CF" w14:textId="77777777" w:rsidR="00992E93" w:rsidRPr="00992E93" w:rsidRDefault="00992E93" w:rsidP="00992E9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restrictions.</w:t>
      </w:r>
    </w:p>
    <w:p w14:paraId="69BCBAD3" w14:textId="77777777" w:rsidR="00992E93" w:rsidRPr="00992E93" w:rsidRDefault="00992E93" w:rsidP="00992E9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Power policy.</w:t>
      </w:r>
    </w:p>
    <w:p w14:paraId="08582EAF"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2106455">
          <v:rect id="_x0000_i1044" style="width:0;height:1.5pt" o:hralign="center" o:hrstd="t" o:hr="t" fillcolor="#a0a0a0" stroked="f"/>
        </w:pict>
      </w:r>
    </w:p>
    <w:p w14:paraId="3A03B6FB"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Recovery Context</w:t>
      </w:r>
    </w:p>
    <w:p w14:paraId="3B8F98FF"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Contains:</w:t>
      </w:r>
    </w:p>
    <w:p w14:paraId="0EED3200" w14:textId="77777777" w:rsidR="00992E93" w:rsidRPr="00992E93" w:rsidRDefault="00992E93" w:rsidP="00992E9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Previous execution state.</w:t>
      </w:r>
    </w:p>
    <w:p w14:paraId="3CA3E8CA" w14:textId="77777777" w:rsidR="00992E93" w:rsidRPr="00992E93" w:rsidRDefault="00992E93" w:rsidP="00992E9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Checkpoint information.</w:t>
      </w:r>
    </w:p>
    <w:p w14:paraId="77266F76" w14:textId="77777777" w:rsidR="00992E93" w:rsidRPr="00992E93" w:rsidRDefault="00992E93" w:rsidP="00992E9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Retry count.</w:t>
      </w:r>
    </w:p>
    <w:p w14:paraId="188EF928" w14:textId="77777777" w:rsidR="00992E93" w:rsidRPr="00992E93" w:rsidRDefault="00992E93" w:rsidP="00992E9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Recovery actions.</w:t>
      </w:r>
    </w:p>
    <w:p w14:paraId="3FF92D9A"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9E5FCD9">
          <v:rect id="_x0000_i1045" style="width:0;height:1.5pt" o:hralign="center" o:hrstd="t" o:hr="t" fillcolor="#a0a0a0" stroked="f"/>
        </w:pict>
      </w:r>
    </w:p>
    <w:p w14:paraId="55573E04"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15.7 Processing Flow</w:t>
      </w:r>
    </w:p>
    <w:p w14:paraId="0EF30DD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 typical background task workflow proceeds as follows:</w:t>
      </w:r>
    </w:p>
    <w:p w14:paraId="1D66207C"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 subsystem submits a background task request.</w:t>
      </w:r>
    </w:p>
    <w:p w14:paraId="71F8FDCD"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Background Task Coordinator validates the request.</w:t>
      </w:r>
    </w:p>
    <w:p w14:paraId="782D899F"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Task Priority Manager assigns execution priority.</w:t>
      </w:r>
    </w:p>
    <w:p w14:paraId="06058530"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Resource Constraint Evaluator checks execution conditions.</w:t>
      </w:r>
    </w:p>
    <w:p w14:paraId="1CD32F9F"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Task Scheduler determines execution timing.</w:t>
      </w:r>
    </w:p>
    <w:p w14:paraId="6CD6AE8A"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Worker Manager begins execution.</w:t>
      </w:r>
    </w:p>
    <w:p w14:paraId="02F2E4CA"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progress is monitored.</w:t>
      </w:r>
    </w:p>
    <w:p w14:paraId="3B3FC837"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Completion or failure is recorded.</w:t>
      </w:r>
    </w:p>
    <w:p w14:paraId="18F0AD9E"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Recovery actions are initiated if required.</w:t>
      </w:r>
    </w:p>
    <w:p w14:paraId="64414363" w14:textId="77777777" w:rsidR="00992E93" w:rsidRPr="00992E93" w:rsidRDefault="00992E93" w:rsidP="00992E9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Monitoring and audit events are generated.</w:t>
      </w:r>
    </w:p>
    <w:p w14:paraId="36C327A0"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All background execution follows controlled lifecycle management.</w:t>
      </w:r>
    </w:p>
    <w:p w14:paraId="77D3E5DC"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0722074C">
          <v:rect id="_x0000_i1046" style="width:0;height:1.5pt" o:hralign="center" o:hrstd="t" o:hr="t" fillcolor="#a0a0a0" stroked="f"/>
        </w:pict>
      </w:r>
    </w:p>
    <w:p w14:paraId="172626BB"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15.8 State Management</w:t>
      </w:r>
    </w:p>
    <w:p w14:paraId="2DA8868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maintains task-level and system-level execution state.</w:t>
      </w:r>
    </w:p>
    <w:p w14:paraId="353D1A5F"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Task States</w:t>
      </w:r>
    </w:p>
    <w:p w14:paraId="04296CA2"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Tasks transition through:</w:t>
      </w:r>
    </w:p>
    <w:p w14:paraId="44392638"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t>Created.</w:t>
      </w:r>
    </w:p>
    <w:p w14:paraId="5F7C01FE"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Validating.</w:t>
      </w:r>
    </w:p>
    <w:p w14:paraId="33654A56"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Scheduled.</w:t>
      </w:r>
    </w:p>
    <w:p w14:paraId="4FE18FA5"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Waiting.</w:t>
      </w:r>
    </w:p>
    <w:p w14:paraId="1B5094F2"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Executing.</w:t>
      </w:r>
    </w:p>
    <w:p w14:paraId="7D6EBFE2"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Suspending.</w:t>
      </w:r>
    </w:p>
    <w:p w14:paraId="1CC4353E"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Completed.</w:t>
      </w:r>
    </w:p>
    <w:p w14:paraId="2E3B53FB"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Failed.</w:t>
      </w:r>
    </w:p>
    <w:p w14:paraId="35119076"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Recovering.</w:t>
      </w:r>
    </w:p>
    <w:p w14:paraId="7DDFD542" w14:textId="77777777" w:rsidR="00992E93" w:rsidRPr="00992E93" w:rsidRDefault="00992E93" w:rsidP="00992E9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Cancelled.</w:t>
      </w:r>
    </w:p>
    <w:p w14:paraId="0F052F61"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3F7EA8D4">
          <v:rect id="_x0000_i1047" style="width:0;height:1.5pt" o:hralign="center" o:hrstd="t" o:hr="t" fillcolor="#a0a0a0" stroked="f"/>
        </w:pict>
      </w:r>
    </w:p>
    <w:p w14:paraId="54F74D04"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System States</w:t>
      </w:r>
    </w:p>
    <w:p w14:paraId="2E5275CF"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may exist in:</w:t>
      </w:r>
    </w:p>
    <w:p w14:paraId="2C7E5A7F" w14:textId="77777777" w:rsidR="00992E93" w:rsidRPr="00992E93" w:rsidRDefault="00992E93" w:rsidP="00992E9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Initializing.</w:t>
      </w:r>
    </w:p>
    <w:p w14:paraId="06627AE1" w14:textId="77777777" w:rsidR="00992E93" w:rsidRPr="00992E93" w:rsidRDefault="00992E93" w:rsidP="00992E9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Available.</w:t>
      </w:r>
    </w:p>
    <w:p w14:paraId="0B10BAD2" w14:textId="77777777" w:rsidR="00992E93" w:rsidRPr="00992E93" w:rsidRDefault="00992E93" w:rsidP="00992E9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Restricted.</w:t>
      </w:r>
    </w:p>
    <w:p w14:paraId="1BDBBCCB" w14:textId="77777777" w:rsidR="00992E93" w:rsidRPr="00992E93" w:rsidRDefault="00992E93" w:rsidP="00992E9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Limited.</w:t>
      </w:r>
    </w:p>
    <w:p w14:paraId="57E67B8E" w14:textId="77777777" w:rsidR="00992E93" w:rsidRPr="00992E93" w:rsidRDefault="00992E93" w:rsidP="00992E9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Maintenance.</w:t>
      </w:r>
    </w:p>
    <w:p w14:paraId="401EDF30" w14:textId="77777777" w:rsidR="00992E93" w:rsidRPr="00992E93" w:rsidRDefault="00992E93" w:rsidP="00992E9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Recovery.</w:t>
      </w:r>
    </w:p>
    <w:p w14:paraId="7B64FDCA" w14:textId="77777777" w:rsidR="00992E93" w:rsidRPr="00992E93" w:rsidRDefault="00992E93" w:rsidP="00992E9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Fault.</w:t>
      </w:r>
    </w:p>
    <w:p w14:paraId="6C6927EA"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State transitions shall be controlled by the Background Task Coordinator.</w:t>
      </w:r>
    </w:p>
    <w:p w14:paraId="192D2DD4"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791FAC06">
          <v:rect id="_x0000_i1048" style="width:0;height:1.5pt" o:hralign="center" o:hrstd="t" o:hr="t" fillcolor="#a0a0a0" stroked="f"/>
        </w:pict>
      </w:r>
    </w:p>
    <w:p w14:paraId="7543CE31"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15.9 Task Execution Model</w:t>
      </w:r>
    </w:p>
    <w:p w14:paraId="454A262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Background execution follows a controlled lifecycle.</w:t>
      </w:r>
    </w:p>
    <w:p w14:paraId="48A5DBC4"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Task Submission</w:t>
      </w:r>
    </w:p>
    <w:p w14:paraId="1DECB9E2"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 requesting subsystem submits:</w:t>
      </w:r>
    </w:p>
    <w:p w14:paraId="1DA3D81D" w14:textId="77777777" w:rsidR="00992E93" w:rsidRPr="00992E93" w:rsidRDefault="00992E93" w:rsidP="00992E9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type.</w:t>
      </w:r>
    </w:p>
    <w:p w14:paraId="31A68F2D" w14:textId="77777777" w:rsidR="00992E93" w:rsidRPr="00992E93" w:rsidRDefault="00992E93" w:rsidP="00992E9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requirements.</w:t>
      </w:r>
    </w:p>
    <w:p w14:paraId="5DCF857E" w14:textId="77777777" w:rsidR="00992E93" w:rsidRPr="00992E93" w:rsidRDefault="00992E93" w:rsidP="00992E9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Priority.</w:t>
      </w:r>
    </w:p>
    <w:p w14:paraId="7D410BEF" w14:textId="77777777" w:rsidR="00992E93" w:rsidRPr="00992E93" w:rsidRDefault="00992E93" w:rsidP="00992E9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Security classification.</w:t>
      </w:r>
    </w:p>
    <w:p w14:paraId="4373D5DF"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4F17484E">
          <v:rect id="_x0000_i1049" style="width:0;height:1.5pt" o:hralign="center" o:hrstd="t" o:hr="t" fillcolor="#a0a0a0" stroked="f"/>
        </w:pict>
      </w:r>
    </w:p>
    <w:p w14:paraId="4DE0A434"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lastRenderedPageBreak/>
        <w:t>Validation</w:t>
      </w:r>
    </w:p>
    <w:p w14:paraId="3E0830B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system validates:</w:t>
      </w:r>
    </w:p>
    <w:p w14:paraId="5B419D71" w14:textId="77777777" w:rsidR="00992E93" w:rsidRPr="00992E93" w:rsidRDefault="00992E93" w:rsidP="00992E9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Authorization.</w:t>
      </w:r>
    </w:p>
    <w:p w14:paraId="7F41E465" w14:textId="77777777" w:rsidR="00992E93" w:rsidRPr="00992E93" w:rsidRDefault="00992E93" w:rsidP="00992E9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requirements.</w:t>
      </w:r>
    </w:p>
    <w:p w14:paraId="1DE3E98F" w14:textId="77777777" w:rsidR="00992E93" w:rsidRPr="00992E93" w:rsidRDefault="00992E93" w:rsidP="00992E9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Policy compliance.</w:t>
      </w:r>
    </w:p>
    <w:p w14:paraId="4B83D7F5" w14:textId="77777777" w:rsidR="00992E93" w:rsidRPr="00992E93" w:rsidRDefault="00992E93" w:rsidP="00992E9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Duplicate execution prevention.</w:t>
      </w:r>
    </w:p>
    <w:p w14:paraId="1C00B702"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4B3DC85A">
          <v:rect id="_x0000_i1050" style="width:0;height:1.5pt" o:hralign="center" o:hrstd="t" o:hr="t" fillcolor="#a0a0a0" stroked="f"/>
        </w:pict>
      </w:r>
    </w:p>
    <w:p w14:paraId="62799BDF"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Scheduling</w:t>
      </w:r>
    </w:p>
    <w:p w14:paraId="6E5D932D"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task is assigned an execution window based on:</w:t>
      </w:r>
    </w:p>
    <w:p w14:paraId="16E40509" w14:textId="77777777" w:rsidR="00992E93" w:rsidRPr="00992E93" w:rsidRDefault="00992E93" w:rsidP="00992E9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Priority.</w:t>
      </w:r>
    </w:p>
    <w:p w14:paraId="44A1DC19" w14:textId="77777777" w:rsidR="00992E93" w:rsidRPr="00992E93" w:rsidRDefault="00992E93" w:rsidP="00992E9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Constraints.</w:t>
      </w:r>
    </w:p>
    <w:p w14:paraId="10857CE8" w14:textId="77777777" w:rsidR="00992E93" w:rsidRPr="00992E93" w:rsidRDefault="00992E93" w:rsidP="00992E9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Platform availability.</w:t>
      </w:r>
    </w:p>
    <w:p w14:paraId="6C15913E"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1C3C13BE">
          <v:rect id="_x0000_i1051" style="width:0;height:1.5pt" o:hralign="center" o:hrstd="t" o:hr="t" fillcolor="#a0a0a0" stroked="f"/>
        </w:pict>
      </w:r>
    </w:p>
    <w:p w14:paraId="1271E3DF"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Execution</w:t>
      </w:r>
    </w:p>
    <w:p w14:paraId="363FAEAA"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worker performs the approved operation.</w:t>
      </w:r>
    </w:p>
    <w:p w14:paraId="441C82A1"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shall support:</w:t>
      </w:r>
    </w:p>
    <w:p w14:paraId="14CC3049" w14:textId="77777777" w:rsidR="00992E93" w:rsidRPr="00992E93" w:rsidRDefault="00992E93" w:rsidP="00992E9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Progress tracking.</w:t>
      </w:r>
    </w:p>
    <w:p w14:paraId="7865132B" w14:textId="77777777" w:rsidR="00992E93" w:rsidRPr="00992E93" w:rsidRDefault="00992E93" w:rsidP="00992E9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Cancellation.</w:t>
      </w:r>
    </w:p>
    <w:p w14:paraId="589D50BB" w14:textId="77777777" w:rsidR="00992E93" w:rsidRPr="00992E93" w:rsidRDefault="00992E93" w:rsidP="00992E9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Failure detection.</w:t>
      </w:r>
    </w:p>
    <w:p w14:paraId="262EF65E" w14:textId="77777777" w:rsidR="00992E93" w:rsidRPr="00992E93" w:rsidRDefault="00992E93" w:rsidP="00992E9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monitoring.</w:t>
      </w:r>
    </w:p>
    <w:p w14:paraId="72AE4538"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47CE1AD8">
          <v:rect id="_x0000_i1052" style="width:0;height:1.5pt" o:hralign="center" o:hrstd="t" o:hr="t" fillcolor="#a0a0a0" stroked="f"/>
        </w:pict>
      </w:r>
    </w:p>
    <w:p w14:paraId="22A263B7" w14:textId="77777777" w:rsidR="00992E93" w:rsidRPr="00992E93" w:rsidRDefault="00992E93" w:rsidP="00992E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2E93">
        <w:rPr>
          <w:rFonts w:ascii="Times New Roman" w:eastAsia="Times New Roman" w:hAnsi="Times New Roman" w:cs="Times New Roman"/>
          <w:b/>
          <w:bCs/>
          <w:kern w:val="0"/>
          <w:sz w:val="36"/>
          <w:szCs w:val="36"/>
          <w14:ligatures w14:val="none"/>
        </w:rPr>
        <w:t>Completion</w:t>
      </w:r>
    </w:p>
    <w:p w14:paraId="4AD82C6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Results are:</w:t>
      </w:r>
    </w:p>
    <w:p w14:paraId="622BA1B0" w14:textId="77777777" w:rsidR="00992E93" w:rsidRPr="00992E93" w:rsidRDefault="00992E93" w:rsidP="00992E9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Persisted.</w:t>
      </w:r>
    </w:p>
    <w:p w14:paraId="3EE6C0F8" w14:textId="77777777" w:rsidR="00992E93" w:rsidRPr="00992E93" w:rsidRDefault="00992E93" w:rsidP="00992E9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Audited.</w:t>
      </w:r>
    </w:p>
    <w:p w14:paraId="3585B061" w14:textId="77777777" w:rsidR="00992E93" w:rsidRPr="00992E93" w:rsidRDefault="00992E93" w:rsidP="00992E9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Reported.</w:t>
      </w:r>
    </w:p>
    <w:p w14:paraId="64CC3B40" w14:textId="77777777" w:rsidR="00992E93" w:rsidRPr="00992E93" w:rsidRDefault="00992E93" w:rsidP="00992E9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Available to monitoring systems.</w:t>
      </w:r>
    </w:p>
    <w:p w14:paraId="0A09E111"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48E89A7F">
          <v:rect id="_x0000_i1053" style="width:0;height:1.5pt" o:hralign="center" o:hrstd="t" o:hr="t" fillcolor="#a0a0a0" stroked="f"/>
        </w:pict>
      </w:r>
    </w:p>
    <w:p w14:paraId="380C0259"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lastRenderedPageBreak/>
        <w:t>15.10 Error Handling</w:t>
      </w:r>
    </w:p>
    <w:p w14:paraId="3FC2DA83"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Background failures shall not compromise application security or data integrity.</w:t>
      </w:r>
    </w:p>
    <w:p w14:paraId="3145A6B0"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Failure scenarios include:</w:t>
      </w:r>
    </w:p>
    <w:p w14:paraId="58187245"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 interruption.</w:t>
      </w:r>
    </w:p>
    <w:p w14:paraId="3CE4B415"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Process termination.</w:t>
      </w:r>
    </w:p>
    <w:p w14:paraId="2CDD5C80"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exhaustion.</w:t>
      </w:r>
    </w:p>
    <w:p w14:paraId="4332704B"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Scheduling failure.</w:t>
      </w:r>
    </w:p>
    <w:p w14:paraId="010AC644"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Worker failure.</w:t>
      </w:r>
    </w:p>
    <w:p w14:paraId="1564CA17"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Storage failure.</w:t>
      </w:r>
    </w:p>
    <w:p w14:paraId="56A98E5A"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Network failure.</w:t>
      </w:r>
    </w:p>
    <w:p w14:paraId="41C6E84D" w14:textId="77777777" w:rsidR="00992E93" w:rsidRPr="00992E93" w:rsidRDefault="00992E93" w:rsidP="00992E9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Platform restrictions.</w:t>
      </w:r>
    </w:p>
    <w:p w14:paraId="06CAACCA"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shall:</w:t>
      </w:r>
    </w:p>
    <w:p w14:paraId="28537A8E" w14:textId="77777777" w:rsidR="00992E93" w:rsidRPr="00992E93" w:rsidRDefault="00992E93" w:rsidP="00992E9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Preserve task state.</w:t>
      </w:r>
    </w:p>
    <w:p w14:paraId="259163C4" w14:textId="77777777" w:rsidR="00992E93" w:rsidRPr="00992E93" w:rsidRDefault="00992E93" w:rsidP="00992E9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Support controlled retry.</w:t>
      </w:r>
    </w:p>
    <w:p w14:paraId="55AD294C" w14:textId="77777777" w:rsidR="00992E93" w:rsidRPr="00992E93" w:rsidRDefault="00992E93" w:rsidP="00992E9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Avoid duplicate execution.</w:t>
      </w:r>
    </w:p>
    <w:p w14:paraId="6F16334E" w14:textId="77777777" w:rsidR="00992E93" w:rsidRPr="00992E93" w:rsidRDefault="00992E93" w:rsidP="00992E9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Record diagnostic information.</w:t>
      </w:r>
    </w:p>
    <w:p w14:paraId="41BB2A5A" w14:textId="77777777" w:rsidR="00992E93" w:rsidRPr="00992E93" w:rsidRDefault="00992E93" w:rsidP="00992E9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Trigger recovery workflows.</w:t>
      </w:r>
    </w:p>
    <w:p w14:paraId="445491A4" w14:textId="77777777" w:rsidR="00992E93" w:rsidRPr="00992E93" w:rsidRDefault="00992E93" w:rsidP="00992E9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Notify appropriate monitoring systems.</w:t>
      </w:r>
    </w:p>
    <w:p w14:paraId="7B641D5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Critical security operations shall fail securely.</w:t>
      </w:r>
    </w:p>
    <w:p w14:paraId="4AC66780"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1E7BE5A9">
          <v:rect id="_x0000_i1054" style="width:0;height:1.5pt" o:hralign="center" o:hrstd="t" o:hr="t" fillcolor="#a0a0a0" stroked="f"/>
        </w:pict>
      </w:r>
    </w:p>
    <w:p w14:paraId="387D6BB2"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15.11 Concurrency Considerations</w:t>
      </w:r>
    </w:p>
    <w:p w14:paraId="3E996F78"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Background Processing subsystem shall support controlled concurrent execution.</w:t>
      </w:r>
    </w:p>
    <w:p w14:paraId="1F56265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Requirements include:</w:t>
      </w:r>
    </w:p>
    <w:p w14:paraId="47097F9E"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Thread-safe task management.</w:t>
      </w:r>
    </w:p>
    <w:p w14:paraId="5271AA16"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Atomic task state transitions.</w:t>
      </w:r>
    </w:p>
    <w:p w14:paraId="6D96F817"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Execution isolation.</w:t>
      </w:r>
    </w:p>
    <w:p w14:paraId="53B86BFC"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Priority-aware scheduling.</w:t>
      </w:r>
    </w:p>
    <w:p w14:paraId="65139676"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Duplicate execution prevention.</w:t>
      </w:r>
    </w:p>
    <w:p w14:paraId="3B8006A2"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Resource contention management.</w:t>
      </w:r>
    </w:p>
    <w:p w14:paraId="398B3F8E"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Safe cancellation.</w:t>
      </w:r>
    </w:p>
    <w:p w14:paraId="2E120819" w14:textId="77777777" w:rsidR="00992E93" w:rsidRPr="00992E93" w:rsidRDefault="00992E93" w:rsidP="00992E9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Ordered recovery operations.</w:t>
      </w:r>
    </w:p>
    <w:p w14:paraId="04CD74F0"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Tasks shall execute concurrently only when dependencies and resource policies permit.</w:t>
      </w:r>
    </w:p>
    <w:p w14:paraId="590BC419"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pict w14:anchorId="122650F9">
          <v:rect id="_x0000_i1055" style="width:0;height:1.5pt" o:hralign="center" o:hrstd="t" o:hr="t" fillcolor="#a0a0a0" stroked="f"/>
        </w:pict>
      </w:r>
    </w:p>
    <w:p w14:paraId="336ED3AA"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15.12 Security Considerations</w:t>
      </w:r>
    </w:p>
    <w:p w14:paraId="3DBAFFC4"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Background execution introduces additional security risks and shall be tightly controlled.</w:t>
      </w:r>
    </w:p>
    <w:p w14:paraId="49F2E855"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shall:</w:t>
      </w:r>
    </w:p>
    <w:p w14:paraId="06C7CE76"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Validate task authorization.</w:t>
      </w:r>
    </w:p>
    <w:p w14:paraId="3A484694"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Prevent unauthorized background execution.</w:t>
      </w:r>
    </w:p>
    <w:p w14:paraId="01C88113"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Protect task metadata.</w:t>
      </w:r>
    </w:p>
    <w:p w14:paraId="040C5933"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Apply security policies before execution.</w:t>
      </w:r>
    </w:p>
    <w:p w14:paraId="68C69BD8"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Restrict sensitive operations.</w:t>
      </w:r>
    </w:p>
    <w:p w14:paraId="2655A5A5"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Audit security-sensitive background activity.</w:t>
      </w:r>
    </w:p>
    <w:p w14:paraId="3EC082FC"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Protect recovery information.</w:t>
      </w:r>
    </w:p>
    <w:p w14:paraId="7A6DC16E"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Prevent execution after invalidation of security context.</w:t>
      </w:r>
    </w:p>
    <w:p w14:paraId="5FA28887" w14:textId="77777777" w:rsidR="00992E93" w:rsidRPr="00992E93" w:rsidRDefault="00992E93" w:rsidP="00992E9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Respect application lock and authentication policies.</w:t>
      </w:r>
    </w:p>
    <w:p w14:paraId="795C8EB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Background processing shall never provide a mechanism to bypass security controls.</w:t>
      </w:r>
    </w:p>
    <w:p w14:paraId="6EDBDCFE"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62FD2C5C">
          <v:rect id="_x0000_i1056" style="width:0;height:1.5pt" o:hralign="center" o:hrstd="t" o:hr="t" fillcolor="#a0a0a0" stroked="f"/>
        </w:pict>
      </w:r>
    </w:p>
    <w:p w14:paraId="03B9E64D"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15.13 Performance Considerations</w:t>
      </w:r>
    </w:p>
    <w:p w14:paraId="0DC4CC5A"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subsystem shall optimize background execution while preserving reliability.</w:t>
      </w:r>
    </w:p>
    <w:p w14:paraId="51E04AE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design shall:</w:t>
      </w:r>
    </w:p>
    <w:p w14:paraId="24A627DB"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Minimize battery consumption.</w:t>
      </w:r>
    </w:p>
    <w:p w14:paraId="1553CF48"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Batch compatible operations.</w:t>
      </w:r>
    </w:p>
    <w:p w14:paraId="4B43C503"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Avoid unnecessary wakeups.</w:t>
      </w:r>
    </w:p>
    <w:p w14:paraId="01E9E55A"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Prioritize critical operations.</w:t>
      </w:r>
    </w:p>
    <w:p w14:paraId="05105855"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Limit concurrent workers.</w:t>
      </w:r>
    </w:p>
    <w:p w14:paraId="5F1975EB"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Reduce memory overhead.</w:t>
      </w:r>
    </w:p>
    <w:p w14:paraId="6ECD9C50"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Support adaptive scheduling.</w:t>
      </w:r>
    </w:p>
    <w:p w14:paraId="60F2A5D1" w14:textId="77777777" w:rsidR="00992E93" w:rsidRPr="00992E93" w:rsidRDefault="00992E93" w:rsidP="00992E9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Monitor resource consumption.</w:t>
      </w:r>
    </w:p>
    <w:p w14:paraId="57D02D66"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Performance optimization shall not delay required security operations or compromise system correctness.</w:t>
      </w:r>
    </w:p>
    <w:p w14:paraId="686A802A"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259B9F56">
          <v:rect id="_x0000_i1057" style="width:0;height:1.5pt" o:hralign="center" o:hrstd="t" o:hr="t" fillcolor="#a0a0a0" stroked="f"/>
        </w:pict>
      </w:r>
    </w:p>
    <w:p w14:paraId="58C3AA7E"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15.14 Traceability</w:t>
      </w:r>
    </w:p>
    <w:p w14:paraId="65707871"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lastRenderedPageBreak/>
        <w:t>The Background Processing design maintains traceability to:</w:t>
      </w:r>
    </w:p>
    <w:p w14:paraId="26C96AA2" w14:textId="77777777" w:rsidR="00992E93" w:rsidRPr="00992E93" w:rsidRDefault="00992E93" w:rsidP="00992E9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Functional requirements governing scheduling, automation, synchronization, backup, recovery, diagnostics, monitoring, data lifecycle management, performance management, and operational resilience defined in the SRS.</w:t>
      </w:r>
    </w:p>
    <w:p w14:paraId="180C8BB1" w14:textId="77777777" w:rsidR="00992E93" w:rsidRPr="00992E93" w:rsidRDefault="00992E93" w:rsidP="00992E9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Non-functional requirements related to performance, reliability, availability, scalability, maintainability, observability, security, and operational excellence defined in the NFR.</w:t>
      </w:r>
    </w:p>
    <w:p w14:paraId="3457B9AD" w14:textId="77777777" w:rsidR="00992E93" w:rsidRPr="00992E93" w:rsidRDefault="00992E93" w:rsidP="00992E9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Runtime architecture, background processing architecture, lifecycle management architecture, scheduling architecture, resource management architecture, and operational architecture established in the TAS.</w:t>
      </w:r>
    </w:p>
    <w:p w14:paraId="41514C1D" w14:textId="77777777" w:rsidR="00992E93" w:rsidRPr="00992E93" w:rsidRDefault="00992E93" w:rsidP="00992E93">
      <w:pPr>
        <w:spacing w:after="0"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pict w14:anchorId="5E3C7EE1">
          <v:rect id="_x0000_i1058" style="width:0;height:1.5pt" o:hralign="center" o:hrstd="t" o:hr="t" fillcolor="#a0a0a0" stroked="f"/>
        </w:pict>
      </w:r>
    </w:p>
    <w:p w14:paraId="66E1C588" w14:textId="77777777" w:rsidR="00992E93" w:rsidRPr="00992E93" w:rsidRDefault="00992E93" w:rsidP="00992E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E93">
        <w:rPr>
          <w:rFonts w:ascii="Times New Roman" w:eastAsia="Times New Roman" w:hAnsi="Times New Roman" w:cs="Times New Roman"/>
          <w:b/>
          <w:bCs/>
          <w:kern w:val="36"/>
          <w:sz w:val="48"/>
          <w:szCs w:val="48"/>
          <w14:ligatures w14:val="none"/>
        </w:rPr>
        <w:t>15.15 Design Rationale</w:t>
      </w:r>
    </w:p>
    <w:p w14:paraId="7E63D9CE" w14:textId="77777777" w:rsidR="00992E93" w:rsidRPr="00992E93" w:rsidRDefault="00992E93" w:rsidP="00992E93">
      <w:pPr>
        <w:spacing w:before="100" w:beforeAutospacing="1" w:after="100" w:afterAutospacing="1" w:line="240" w:lineRule="auto"/>
        <w:rPr>
          <w:rFonts w:ascii="Times New Roman" w:eastAsia="Times New Roman" w:hAnsi="Times New Roman" w:cs="Times New Roman"/>
          <w:kern w:val="0"/>
          <w14:ligatures w14:val="none"/>
        </w:rPr>
      </w:pPr>
      <w:r w:rsidRPr="00992E93">
        <w:rPr>
          <w:rFonts w:ascii="Times New Roman" w:eastAsia="Times New Roman" w:hAnsi="Times New Roman" w:cs="Times New Roman"/>
          <w:kern w:val="0"/>
          <w14:ligatures w14:val="none"/>
        </w:rPr>
        <w:t>The Background Processing subsystem provides a centralized execution framework that enables reliable asynchronous operations while respecting Android lifecycle limitations and device resource constraints. By separating task scheduling, execution, recovery, monitoring, and resource management into dedicated components, the design improves reliability, maintainability, and operational visibility. Controlled execution policies, persistent task state, and recovery mechanisms ensure that background operations remain predictable and resilient while maintaining the application's security boundaries and production-readiness objectives.</w:t>
      </w:r>
    </w:p>
    <w:p w14:paraId="040C5F74"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367"/>
    <w:multiLevelType w:val="multilevel"/>
    <w:tmpl w:val="F02A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2D6B"/>
    <w:multiLevelType w:val="multilevel"/>
    <w:tmpl w:val="5728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66A1C"/>
    <w:multiLevelType w:val="multilevel"/>
    <w:tmpl w:val="EAC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14DA0"/>
    <w:multiLevelType w:val="multilevel"/>
    <w:tmpl w:val="788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C12A5"/>
    <w:multiLevelType w:val="multilevel"/>
    <w:tmpl w:val="E98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C1325"/>
    <w:multiLevelType w:val="multilevel"/>
    <w:tmpl w:val="4B46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703AE"/>
    <w:multiLevelType w:val="multilevel"/>
    <w:tmpl w:val="C4D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55AFD"/>
    <w:multiLevelType w:val="multilevel"/>
    <w:tmpl w:val="CFC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74B32"/>
    <w:multiLevelType w:val="multilevel"/>
    <w:tmpl w:val="0D42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D6B7B"/>
    <w:multiLevelType w:val="multilevel"/>
    <w:tmpl w:val="2FD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91FF2"/>
    <w:multiLevelType w:val="multilevel"/>
    <w:tmpl w:val="72F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D066B"/>
    <w:multiLevelType w:val="multilevel"/>
    <w:tmpl w:val="C62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C63C4"/>
    <w:multiLevelType w:val="multilevel"/>
    <w:tmpl w:val="47C4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31DCF"/>
    <w:multiLevelType w:val="multilevel"/>
    <w:tmpl w:val="8A4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25E79"/>
    <w:multiLevelType w:val="multilevel"/>
    <w:tmpl w:val="1D2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D49C9"/>
    <w:multiLevelType w:val="multilevel"/>
    <w:tmpl w:val="DC1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57CF0"/>
    <w:multiLevelType w:val="multilevel"/>
    <w:tmpl w:val="B7D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C5458"/>
    <w:multiLevelType w:val="multilevel"/>
    <w:tmpl w:val="D59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63B34"/>
    <w:multiLevelType w:val="multilevel"/>
    <w:tmpl w:val="EDE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2179C"/>
    <w:multiLevelType w:val="multilevel"/>
    <w:tmpl w:val="CB1A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0184F"/>
    <w:multiLevelType w:val="multilevel"/>
    <w:tmpl w:val="6D52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93DC6"/>
    <w:multiLevelType w:val="multilevel"/>
    <w:tmpl w:val="0518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F7980"/>
    <w:multiLevelType w:val="multilevel"/>
    <w:tmpl w:val="0DB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A55E4"/>
    <w:multiLevelType w:val="multilevel"/>
    <w:tmpl w:val="C4F6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F38E3"/>
    <w:multiLevelType w:val="multilevel"/>
    <w:tmpl w:val="2CB0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E28BE"/>
    <w:multiLevelType w:val="multilevel"/>
    <w:tmpl w:val="962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B1AEA"/>
    <w:multiLevelType w:val="multilevel"/>
    <w:tmpl w:val="85D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63DD6"/>
    <w:multiLevelType w:val="multilevel"/>
    <w:tmpl w:val="F58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A1A94"/>
    <w:multiLevelType w:val="multilevel"/>
    <w:tmpl w:val="B4F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547AD"/>
    <w:multiLevelType w:val="multilevel"/>
    <w:tmpl w:val="D11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17225"/>
    <w:multiLevelType w:val="multilevel"/>
    <w:tmpl w:val="A5AE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E6660"/>
    <w:multiLevelType w:val="multilevel"/>
    <w:tmpl w:val="5F9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916CD"/>
    <w:multiLevelType w:val="multilevel"/>
    <w:tmpl w:val="BEE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8733E"/>
    <w:multiLevelType w:val="multilevel"/>
    <w:tmpl w:val="E4AE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35160">
    <w:abstractNumId w:val="11"/>
  </w:num>
  <w:num w:numId="2" w16cid:durableId="511381432">
    <w:abstractNumId w:val="15"/>
  </w:num>
  <w:num w:numId="3" w16cid:durableId="1849631645">
    <w:abstractNumId w:val="13"/>
  </w:num>
  <w:num w:numId="4" w16cid:durableId="98453700">
    <w:abstractNumId w:val="31"/>
  </w:num>
  <w:num w:numId="5" w16cid:durableId="1129279378">
    <w:abstractNumId w:val="17"/>
  </w:num>
  <w:num w:numId="6" w16cid:durableId="733160266">
    <w:abstractNumId w:val="0"/>
  </w:num>
  <w:num w:numId="7" w16cid:durableId="615916750">
    <w:abstractNumId w:val="3"/>
  </w:num>
  <w:num w:numId="8" w16cid:durableId="856189034">
    <w:abstractNumId w:val="8"/>
  </w:num>
  <w:num w:numId="9" w16cid:durableId="1490053529">
    <w:abstractNumId w:val="33"/>
  </w:num>
  <w:num w:numId="10" w16cid:durableId="2042436832">
    <w:abstractNumId w:val="25"/>
  </w:num>
  <w:num w:numId="11" w16cid:durableId="304361674">
    <w:abstractNumId w:val="32"/>
  </w:num>
  <w:num w:numId="12" w16cid:durableId="565527736">
    <w:abstractNumId w:val="28"/>
  </w:num>
  <w:num w:numId="13" w16cid:durableId="1463763491">
    <w:abstractNumId w:val="4"/>
  </w:num>
  <w:num w:numId="14" w16cid:durableId="1020206791">
    <w:abstractNumId w:val="21"/>
  </w:num>
  <w:num w:numId="15" w16cid:durableId="907038587">
    <w:abstractNumId w:val="19"/>
  </w:num>
  <w:num w:numId="16" w16cid:durableId="1750616445">
    <w:abstractNumId w:val="26"/>
  </w:num>
  <w:num w:numId="17" w16cid:durableId="792406075">
    <w:abstractNumId w:val="2"/>
  </w:num>
  <w:num w:numId="18" w16cid:durableId="64643985">
    <w:abstractNumId w:val="6"/>
  </w:num>
  <w:num w:numId="19" w16cid:durableId="948975887">
    <w:abstractNumId w:val="27"/>
  </w:num>
  <w:num w:numId="20" w16cid:durableId="1110128216">
    <w:abstractNumId w:val="9"/>
  </w:num>
  <w:num w:numId="21" w16cid:durableId="1978100738">
    <w:abstractNumId w:val="5"/>
  </w:num>
  <w:num w:numId="22" w16cid:durableId="1412198484">
    <w:abstractNumId w:val="18"/>
  </w:num>
  <w:num w:numId="23" w16cid:durableId="1364087407">
    <w:abstractNumId w:val="7"/>
  </w:num>
  <w:num w:numId="24" w16cid:durableId="843323769">
    <w:abstractNumId w:val="16"/>
  </w:num>
  <w:num w:numId="25" w16cid:durableId="54161624">
    <w:abstractNumId w:val="29"/>
  </w:num>
  <w:num w:numId="26" w16cid:durableId="940534099">
    <w:abstractNumId w:val="22"/>
  </w:num>
  <w:num w:numId="27" w16cid:durableId="2075930242">
    <w:abstractNumId w:val="20"/>
  </w:num>
  <w:num w:numId="28" w16cid:durableId="1059397888">
    <w:abstractNumId w:val="23"/>
  </w:num>
  <w:num w:numId="29" w16cid:durableId="961109471">
    <w:abstractNumId w:val="10"/>
  </w:num>
  <w:num w:numId="30" w16cid:durableId="499128110">
    <w:abstractNumId w:val="24"/>
  </w:num>
  <w:num w:numId="31" w16cid:durableId="1266115231">
    <w:abstractNumId w:val="30"/>
  </w:num>
  <w:num w:numId="32" w16cid:durableId="548611035">
    <w:abstractNumId w:val="12"/>
  </w:num>
  <w:num w:numId="33" w16cid:durableId="1038505979">
    <w:abstractNumId w:val="14"/>
  </w:num>
  <w:num w:numId="34" w16cid:durableId="1616980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E93"/>
    <w:rsid w:val="00060A3B"/>
    <w:rsid w:val="002C7EAA"/>
    <w:rsid w:val="00992E93"/>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126D"/>
  <w15:chartTrackingRefBased/>
  <w15:docId w15:val="{286C90D4-50A4-44E4-BE29-2D8ACABC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E93"/>
    <w:rPr>
      <w:rFonts w:eastAsiaTheme="majorEastAsia" w:cstheme="majorBidi"/>
      <w:color w:val="272727" w:themeColor="text1" w:themeTint="D8"/>
    </w:rPr>
  </w:style>
  <w:style w:type="paragraph" w:styleId="Title">
    <w:name w:val="Title"/>
    <w:basedOn w:val="Normal"/>
    <w:next w:val="Normal"/>
    <w:link w:val="TitleChar"/>
    <w:uiPriority w:val="10"/>
    <w:qFormat/>
    <w:rsid w:val="00992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E93"/>
    <w:pPr>
      <w:spacing w:before="160"/>
      <w:jc w:val="center"/>
    </w:pPr>
    <w:rPr>
      <w:i/>
      <w:iCs/>
      <w:color w:val="404040" w:themeColor="text1" w:themeTint="BF"/>
    </w:rPr>
  </w:style>
  <w:style w:type="character" w:customStyle="1" w:styleId="QuoteChar">
    <w:name w:val="Quote Char"/>
    <w:basedOn w:val="DefaultParagraphFont"/>
    <w:link w:val="Quote"/>
    <w:uiPriority w:val="29"/>
    <w:rsid w:val="00992E93"/>
    <w:rPr>
      <w:i/>
      <w:iCs/>
      <w:color w:val="404040" w:themeColor="text1" w:themeTint="BF"/>
    </w:rPr>
  </w:style>
  <w:style w:type="paragraph" w:styleId="ListParagraph">
    <w:name w:val="List Paragraph"/>
    <w:basedOn w:val="Normal"/>
    <w:uiPriority w:val="34"/>
    <w:qFormat/>
    <w:rsid w:val="00992E93"/>
    <w:pPr>
      <w:ind w:left="720"/>
      <w:contextualSpacing/>
    </w:pPr>
  </w:style>
  <w:style w:type="character" w:styleId="IntenseEmphasis">
    <w:name w:val="Intense Emphasis"/>
    <w:basedOn w:val="DefaultParagraphFont"/>
    <w:uiPriority w:val="21"/>
    <w:qFormat/>
    <w:rsid w:val="00992E93"/>
    <w:rPr>
      <w:i/>
      <w:iCs/>
      <w:color w:val="2F5496" w:themeColor="accent1" w:themeShade="BF"/>
    </w:rPr>
  </w:style>
  <w:style w:type="paragraph" w:styleId="IntenseQuote">
    <w:name w:val="Intense Quote"/>
    <w:basedOn w:val="Normal"/>
    <w:next w:val="Normal"/>
    <w:link w:val="IntenseQuoteChar"/>
    <w:uiPriority w:val="30"/>
    <w:qFormat/>
    <w:rsid w:val="00992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E93"/>
    <w:rPr>
      <w:i/>
      <w:iCs/>
      <w:color w:val="2F5496" w:themeColor="accent1" w:themeShade="BF"/>
    </w:rPr>
  </w:style>
  <w:style w:type="character" w:styleId="IntenseReference">
    <w:name w:val="Intense Reference"/>
    <w:basedOn w:val="DefaultParagraphFont"/>
    <w:uiPriority w:val="32"/>
    <w:qFormat/>
    <w:rsid w:val="00992E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1685</Words>
  <Characters>9610</Characters>
  <Application>Microsoft Office Word</Application>
  <DocSecurity>0</DocSecurity>
  <Lines>80</Lines>
  <Paragraphs>22</Paragraphs>
  <ScaleCrop>false</ScaleCrop>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2026-07-19T19:27:00Z</dcterms:created>
  <dcterms:modified xsi:type="dcterms:W3CDTF">2026-07-19T19:35:00Z</dcterms:modified>
</cp:coreProperties>
</file>