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AFCF2" w14:textId="77777777" w:rsidR="00CE796E" w:rsidRPr="00CE796E" w:rsidRDefault="00CE796E" w:rsidP="00CE7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796E">
        <w:rPr>
          <w:rFonts w:ascii="Times New Roman" w:eastAsia="Times New Roman" w:hAnsi="Times New Roman" w:cs="Times New Roman"/>
          <w:b/>
          <w:bCs/>
          <w:kern w:val="36"/>
          <w:sz w:val="48"/>
          <w:szCs w:val="48"/>
          <w14:ligatures w14:val="none"/>
        </w:rPr>
        <w:t>Section 9 — Protected Applications Manager Design</w:t>
      </w:r>
    </w:p>
    <w:p w14:paraId="7346BE35"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pict w14:anchorId="6B055762">
          <v:rect id="_x0000_i1025" style="width:0;height:1.5pt" o:hralign="center" o:hrstd="t" o:hr="t" fillcolor="#a0a0a0" stroked="f"/>
        </w:pict>
      </w:r>
    </w:p>
    <w:p w14:paraId="7BFBDF7A" w14:textId="77777777" w:rsidR="00CE796E" w:rsidRPr="00CE796E" w:rsidRDefault="00CE796E" w:rsidP="00CE7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796E">
        <w:rPr>
          <w:rFonts w:ascii="Times New Roman" w:eastAsia="Times New Roman" w:hAnsi="Times New Roman" w:cs="Times New Roman"/>
          <w:b/>
          <w:bCs/>
          <w:kern w:val="36"/>
          <w:sz w:val="48"/>
          <w:szCs w:val="48"/>
          <w14:ligatures w14:val="none"/>
        </w:rPr>
        <w:t>9.1 Purpose</w:t>
      </w:r>
    </w:p>
    <w:p w14:paraId="08B93EA3"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This section defines the design of the Protected Applications Manager (PAM), the subsystem responsible for discovering installed applications, managing protection assignments, maintaining protection metadata, coordinating with the Lock Engine, and providing a centralized registry of all protected applications.</w:t>
      </w:r>
    </w:p>
    <w:p w14:paraId="45A4BBAC"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Protected Applications Manager serves as the authoritative source of application protection configuration. It maintains the lifecycle of protected application records while ensuring that protection policies remain consistent, auditable, and synchronized with the current device environment.</w:t>
      </w:r>
    </w:p>
    <w:p w14:paraId="5BC081C3"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pict w14:anchorId="46F64808">
          <v:rect id="_x0000_i1026" style="width:0;height:1.5pt" o:hralign="center" o:hrstd="t" o:hr="t" fillcolor="#a0a0a0" stroked="f"/>
        </w:pict>
      </w:r>
    </w:p>
    <w:p w14:paraId="033EEC3C" w14:textId="77777777" w:rsidR="00CE796E" w:rsidRPr="00CE796E" w:rsidRDefault="00CE796E" w:rsidP="00CE7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796E">
        <w:rPr>
          <w:rFonts w:ascii="Times New Roman" w:eastAsia="Times New Roman" w:hAnsi="Times New Roman" w:cs="Times New Roman"/>
          <w:b/>
          <w:bCs/>
          <w:kern w:val="36"/>
          <w:sz w:val="48"/>
          <w:szCs w:val="48"/>
          <w14:ligatures w14:val="none"/>
        </w:rPr>
        <w:t>9.2 Design Overview</w:t>
      </w:r>
    </w:p>
    <w:p w14:paraId="1FF97DD6"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Protected Applications Manager provides a centralized management layer between Android platform services and the application's business logic. Rather than allowing individual features to manage application protection independently, the subsystem consolidates all operations related to application discovery, registration, configuration, synchronization, and lifecycle management.</w:t>
      </w:r>
    </w:p>
    <w:p w14:paraId="415D2B86"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subsystem consists of:</w:t>
      </w:r>
    </w:p>
    <w:p w14:paraId="2E5B87AD" w14:textId="77777777" w:rsidR="00CE796E" w:rsidRPr="00CE796E" w:rsidRDefault="00CE796E" w:rsidP="00CE79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Application Discovery Service</w:t>
      </w:r>
    </w:p>
    <w:p w14:paraId="0870C314" w14:textId="77777777" w:rsidR="00CE796E" w:rsidRPr="00CE796E" w:rsidRDefault="00CE796E" w:rsidP="00CE79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Protected Application Registry</w:t>
      </w:r>
    </w:p>
    <w:p w14:paraId="68F897D3" w14:textId="77777777" w:rsidR="00CE796E" w:rsidRPr="00CE796E" w:rsidRDefault="00CE796E" w:rsidP="00CE79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Protection Configuration Manager</w:t>
      </w:r>
    </w:p>
    <w:p w14:paraId="23E57762" w14:textId="77777777" w:rsidR="00CE796E" w:rsidRPr="00CE796E" w:rsidRDefault="00CE796E" w:rsidP="00CE79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Application Metadata Manager</w:t>
      </w:r>
    </w:p>
    <w:p w14:paraId="3521BC80" w14:textId="77777777" w:rsidR="00CE796E" w:rsidRPr="00CE796E" w:rsidRDefault="00CE796E" w:rsidP="00CE79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Package Synchronization Service</w:t>
      </w:r>
    </w:p>
    <w:p w14:paraId="6A49426E" w14:textId="77777777" w:rsidR="00CE796E" w:rsidRPr="00CE796E" w:rsidRDefault="00CE796E" w:rsidP="00CE79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Protection Policy Association Service</w:t>
      </w:r>
    </w:p>
    <w:p w14:paraId="17865E30" w14:textId="77777777" w:rsidR="00CE796E" w:rsidRPr="00CE796E" w:rsidRDefault="00CE796E" w:rsidP="00CE79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Change Detection Service</w:t>
      </w:r>
    </w:p>
    <w:p w14:paraId="18D82451" w14:textId="77777777" w:rsidR="00CE796E" w:rsidRPr="00CE796E" w:rsidRDefault="00CE796E" w:rsidP="00CE79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Application State Monitor</w:t>
      </w:r>
    </w:p>
    <w:p w14:paraId="36F5F8D7" w14:textId="77777777" w:rsidR="00CE796E" w:rsidRPr="00CE796E" w:rsidRDefault="00CE796E" w:rsidP="00CE79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Registry Validation Service</w:t>
      </w:r>
    </w:p>
    <w:p w14:paraId="1558198A" w14:textId="77777777" w:rsidR="00CE796E" w:rsidRPr="00CE796E" w:rsidRDefault="00CE796E" w:rsidP="00CE79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Audit Integration Service</w:t>
      </w:r>
    </w:p>
    <w:p w14:paraId="6FD876E8"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subsystem exposes stable service interfaces while abstracting platform-specific package management functionality from higher application layers.</w:t>
      </w:r>
    </w:p>
    <w:p w14:paraId="5E568FD3"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lastRenderedPageBreak/>
        <w:pict w14:anchorId="71363771">
          <v:rect id="_x0000_i1027" style="width:0;height:1.5pt" o:hralign="center" o:hrstd="t" o:hr="t" fillcolor="#a0a0a0" stroked="f"/>
        </w:pict>
      </w:r>
    </w:p>
    <w:p w14:paraId="39D88112" w14:textId="77777777" w:rsidR="00CE796E" w:rsidRPr="00CE796E" w:rsidRDefault="00CE796E" w:rsidP="00CE7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796E">
        <w:rPr>
          <w:rFonts w:ascii="Times New Roman" w:eastAsia="Times New Roman" w:hAnsi="Times New Roman" w:cs="Times New Roman"/>
          <w:b/>
          <w:bCs/>
          <w:kern w:val="36"/>
          <w:sz w:val="48"/>
          <w:szCs w:val="48"/>
          <w14:ligatures w14:val="none"/>
        </w:rPr>
        <w:t>9.3 Responsibilities</w:t>
      </w:r>
    </w:p>
    <w:p w14:paraId="41DC6D33"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Protected Applications Manager is responsible for:</w:t>
      </w:r>
    </w:p>
    <w:p w14:paraId="40561951" w14:textId="77777777" w:rsidR="00CE796E" w:rsidRPr="00CE796E" w:rsidRDefault="00CE796E" w:rsidP="00CE79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Discovering installed applications.</w:t>
      </w:r>
    </w:p>
    <w:p w14:paraId="4215FF75" w14:textId="77777777" w:rsidR="00CE796E" w:rsidRPr="00CE796E" w:rsidRDefault="00CE796E" w:rsidP="00CE79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Maintaining the protected application registry.</w:t>
      </w:r>
    </w:p>
    <w:p w14:paraId="60F60CD6" w14:textId="77777777" w:rsidR="00CE796E" w:rsidRPr="00CE796E" w:rsidRDefault="00CE796E" w:rsidP="00CE79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Registering newly protected applications.</w:t>
      </w:r>
    </w:p>
    <w:p w14:paraId="5A5745B5" w14:textId="77777777" w:rsidR="00CE796E" w:rsidRPr="00CE796E" w:rsidRDefault="00CE796E" w:rsidP="00CE79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Removing protection assignments.</w:t>
      </w:r>
    </w:p>
    <w:p w14:paraId="611A1408" w14:textId="77777777" w:rsidR="00CE796E" w:rsidRPr="00CE796E" w:rsidRDefault="00CE796E" w:rsidP="00CE79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Updating application metadata.</w:t>
      </w:r>
    </w:p>
    <w:p w14:paraId="407F6A99" w14:textId="77777777" w:rsidR="00CE796E" w:rsidRPr="00CE796E" w:rsidRDefault="00CE796E" w:rsidP="00CE79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Synchronizing registry information with the device.</w:t>
      </w:r>
    </w:p>
    <w:p w14:paraId="73293470" w14:textId="77777777" w:rsidR="00CE796E" w:rsidRPr="00CE796E" w:rsidRDefault="00CE796E" w:rsidP="00CE79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Associating protection policies with applications.</w:t>
      </w:r>
    </w:p>
    <w:p w14:paraId="0ECDAA1F" w14:textId="77777777" w:rsidR="00CE796E" w:rsidRPr="00CE796E" w:rsidRDefault="00CE796E" w:rsidP="00CE79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Detecting application installation and removal events.</w:t>
      </w:r>
    </w:p>
    <w:p w14:paraId="03041D70" w14:textId="77777777" w:rsidR="00CE796E" w:rsidRPr="00CE796E" w:rsidRDefault="00CE796E" w:rsidP="00CE79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Monitoring application availability.</w:t>
      </w:r>
    </w:p>
    <w:p w14:paraId="4FEA11AD" w14:textId="77777777" w:rsidR="00CE796E" w:rsidRPr="00CE796E" w:rsidRDefault="00CE796E" w:rsidP="00CE79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Validating protection configuration consistency.</w:t>
      </w:r>
    </w:p>
    <w:p w14:paraId="61B4F855" w14:textId="77777777" w:rsidR="00CE796E" w:rsidRPr="00CE796E" w:rsidRDefault="00CE796E" w:rsidP="00CE79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Providing application information to authorized components.</w:t>
      </w:r>
    </w:p>
    <w:p w14:paraId="76A7C797" w14:textId="77777777" w:rsidR="00CE796E" w:rsidRPr="00CE796E" w:rsidRDefault="00CE796E" w:rsidP="00CE79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Publishing registry change events.</w:t>
      </w:r>
    </w:p>
    <w:p w14:paraId="1DA0EF95" w14:textId="77777777" w:rsidR="00CE796E" w:rsidRPr="00CE796E" w:rsidRDefault="00CE796E" w:rsidP="00CE79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Recording administrative changes for auditing purposes.</w:t>
      </w:r>
    </w:p>
    <w:p w14:paraId="4213E731"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subsystem shall not:</w:t>
      </w:r>
    </w:p>
    <w:p w14:paraId="10992842" w14:textId="77777777" w:rsidR="00CE796E" w:rsidRPr="00CE796E" w:rsidRDefault="00CE796E" w:rsidP="00CE79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Enforce lock policies.</w:t>
      </w:r>
    </w:p>
    <w:p w14:paraId="5EAA1D34" w14:textId="77777777" w:rsidR="00CE796E" w:rsidRPr="00CE796E" w:rsidRDefault="00CE796E" w:rsidP="00CE79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Perform authentication.</w:t>
      </w:r>
    </w:p>
    <w:p w14:paraId="3F2F3AB1" w14:textId="77777777" w:rsidR="00CE796E" w:rsidRPr="00CE796E" w:rsidRDefault="00CE796E" w:rsidP="00CE79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Store unrelated business data.</w:t>
      </w:r>
    </w:p>
    <w:p w14:paraId="11EB7A3C" w14:textId="77777777" w:rsidR="00CE796E" w:rsidRPr="00CE796E" w:rsidRDefault="00CE796E" w:rsidP="00CE79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Make authorization decisions.</w:t>
      </w:r>
    </w:p>
    <w:p w14:paraId="11BD12C9" w14:textId="77777777" w:rsidR="00CE796E" w:rsidRPr="00CE796E" w:rsidRDefault="00CE796E" w:rsidP="00CE79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Interact directly with user interface components.</w:t>
      </w:r>
    </w:p>
    <w:p w14:paraId="1D866B55"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pict w14:anchorId="47F9D067">
          <v:rect id="_x0000_i1028" style="width:0;height:1.5pt" o:hralign="center" o:hrstd="t" o:hr="t" fillcolor="#a0a0a0" stroked="f"/>
        </w:pict>
      </w:r>
    </w:p>
    <w:p w14:paraId="48D06C34" w14:textId="77777777" w:rsidR="00CE796E" w:rsidRPr="00CE796E" w:rsidRDefault="00CE796E" w:rsidP="00CE7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796E">
        <w:rPr>
          <w:rFonts w:ascii="Times New Roman" w:eastAsia="Times New Roman" w:hAnsi="Times New Roman" w:cs="Times New Roman"/>
          <w:b/>
          <w:bCs/>
          <w:kern w:val="36"/>
          <w:sz w:val="48"/>
          <w:szCs w:val="48"/>
          <w14:ligatures w14:val="none"/>
        </w:rPr>
        <w:t>9.4 Internal Components</w:t>
      </w:r>
    </w:p>
    <w:p w14:paraId="7ED3D5F0" w14:textId="77777777" w:rsidR="00CE796E" w:rsidRPr="00CE796E" w:rsidRDefault="00CE796E" w:rsidP="00CE79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96E">
        <w:rPr>
          <w:rFonts w:ascii="Times New Roman" w:eastAsia="Times New Roman" w:hAnsi="Times New Roman" w:cs="Times New Roman"/>
          <w:b/>
          <w:bCs/>
          <w:kern w:val="0"/>
          <w:sz w:val="27"/>
          <w:szCs w:val="27"/>
          <w14:ligatures w14:val="none"/>
        </w:rPr>
        <w:t>Application Discovery Service</w:t>
      </w:r>
    </w:p>
    <w:p w14:paraId="1FC34A3B"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Discovers applications available on the device through approved platform interfaces.</w:t>
      </w:r>
    </w:p>
    <w:p w14:paraId="22037E98"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Responsibilities include:</w:t>
      </w:r>
    </w:p>
    <w:p w14:paraId="7B1C59CB" w14:textId="77777777" w:rsidR="00CE796E" w:rsidRPr="00CE796E" w:rsidRDefault="00CE796E" w:rsidP="00CE79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Installed application enumeration.</w:t>
      </w:r>
    </w:p>
    <w:p w14:paraId="09ADB304" w14:textId="77777777" w:rsidR="00CE796E" w:rsidRPr="00CE796E" w:rsidRDefault="00CE796E" w:rsidP="00CE79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Metadata retrieval.</w:t>
      </w:r>
    </w:p>
    <w:p w14:paraId="67B95414" w14:textId="77777777" w:rsidR="00CE796E" w:rsidRPr="00CE796E" w:rsidRDefault="00CE796E" w:rsidP="00CE79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Application categorization.</w:t>
      </w:r>
    </w:p>
    <w:p w14:paraId="4BDB62E0" w14:textId="77777777" w:rsidR="00CE796E" w:rsidRPr="00CE796E" w:rsidRDefault="00CE796E" w:rsidP="00CE79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Package validation.</w:t>
      </w:r>
    </w:p>
    <w:p w14:paraId="3A6CFC86" w14:textId="77777777" w:rsidR="00CE796E" w:rsidRPr="00CE796E" w:rsidRDefault="00CE796E" w:rsidP="00CE79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Change notification.</w:t>
      </w:r>
    </w:p>
    <w:p w14:paraId="02206FA9"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lastRenderedPageBreak/>
        <w:pict w14:anchorId="55BCDE0D">
          <v:rect id="_x0000_i1029" style="width:0;height:1.5pt" o:hralign="center" o:hrstd="t" o:hr="t" fillcolor="#a0a0a0" stroked="f"/>
        </w:pict>
      </w:r>
    </w:p>
    <w:p w14:paraId="316844BE" w14:textId="77777777" w:rsidR="00CE796E" w:rsidRPr="00CE796E" w:rsidRDefault="00CE796E" w:rsidP="00CE79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96E">
        <w:rPr>
          <w:rFonts w:ascii="Times New Roman" w:eastAsia="Times New Roman" w:hAnsi="Times New Roman" w:cs="Times New Roman"/>
          <w:b/>
          <w:bCs/>
          <w:kern w:val="0"/>
          <w:sz w:val="27"/>
          <w:szCs w:val="27"/>
          <w14:ligatures w14:val="none"/>
        </w:rPr>
        <w:t>Protected Application Registry</w:t>
      </w:r>
    </w:p>
    <w:p w14:paraId="0821F629"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Maintains the authoritative list of protected applications.</w:t>
      </w:r>
    </w:p>
    <w:p w14:paraId="19ED31CD"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Responsibilities include:</w:t>
      </w:r>
    </w:p>
    <w:p w14:paraId="3B9C5413" w14:textId="77777777" w:rsidR="00CE796E" w:rsidRPr="00CE796E" w:rsidRDefault="00CE796E" w:rsidP="00CE79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Registration.</w:t>
      </w:r>
    </w:p>
    <w:p w14:paraId="77522521" w14:textId="77777777" w:rsidR="00CE796E" w:rsidRPr="00CE796E" w:rsidRDefault="00CE796E" w:rsidP="00CE79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Removal.</w:t>
      </w:r>
    </w:p>
    <w:p w14:paraId="25676717" w14:textId="77777777" w:rsidR="00CE796E" w:rsidRPr="00CE796E" w:rsidRDefault="00CE796E" w:rsidP="00CE79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Lookup.</w:t>
      </w:r>
    </w:p>
    <w:p w14:paraId="0AEA99D3" w14:textId="77777777" w:rsidR="00CE796E" w:rsidRPr="00CE796E" w:rsidRDefault="00CE796E" w:rsidP="00CE79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Version tracking.</w:t>
      </w:r>
    </w:p>
    <w:p w14:paraId="651BFD88" w14:textId="77777777" w:rsidR="00CE796E" w:rsidRPr="00CE796E" w:rsidRDefault="00CE796E" w:rsidP="00CE79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State management.</w:t>
      </w:r>
    </w:p>
    <w:p w14:paraId="7DDA27FD" w14:textId="77777777" w:rsidR="00CE796E" w:rsidRPr="00CE796E" w:rsidRDefault="00CE796E" w:rsidP="00CE79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Registry integrity.</w:t>
      </w:r>
    </w:p>
    <w:p w14:paraId="353D1018"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pict w14:anchorId="499F825F">
          <v:rect id="_x0000_i1030" style="width:0;height:1.5pt" o:hralign="center" o:hrstd="t" o:hr="t" fillcolor="#a0a0a0" stroked="f"/>
        </w:pict>
      </w:r>
    </w:p>
    <w:p w14:paraId="029F33E0" w14:textId="77777777" w:rsidR="00CE796E" w:rsidRPr="00CE796E" w:rsidRDefault="00CE796E" w:rsidP="00CE79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96E">
        <w:rPr>
          <w:rFonts w:ascii="Times New Roman" w:eastAsia="Times New Roman" w:hAnsi="Times New Roman" w:cs="Times New Roman"/>
          <w:b/>
          <w:bCs/>
          <w:kern w:val="0"/>
          <w:sz w:val="27"/>
          <w:szCs w:val="27"/>
          <w14:ligatures w14:val="none"/>
        </w:rPr>
        <w:t>Protection Configuration Manager</w:t>
      </w:r>
    </w:p>
    <w:p w14:paraId="3095D2F8"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Maintains protection-specific configuration for each protected application.</w:t>
      </w:r>
    </w:p>
    <w:p w14:paraId="7ECB4F94"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Configuration includes:</w:t>
      </w:r>
    </w:p>
    <w:p w14:paraId="58B8EFA7" w14:textId="77777777" w:rsidR="00CE796E" w:rsidRPr="00CE796E" w:rsidRDefault="00CE796E" w:rsidP="00CE796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Assigned protection policy.</w:t>
      </w:r>
    </w:p>
    <w:p w14:paraId="49CEC27E" w14:textId="77777777" w:rsidR="00CE796E" w:rsidRPr="00CE796E" w:rsidRDefault="00CE796E" w:rsidP="00CE796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Authentication requirements.</w:t>
      </w:r>
    </w:p>
    <w:p w14:paraId="1C083A09" w14:textId="77777777" w:rsidR="00CE796E" w:rsidRPr="00CE796E" w:rsidRDefault="00CE796E" w:rsidP="00CE796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Scheduling references.</w:t>
      </w:r>
    </w:p>
    <w:p w14:paraId="02A73215" w14:textId="77777777" w:rsidR="00CE796E" w:rsidRPr="00CE796E" w:rsidRDefault="00CE796E" w:rsidP="00CE796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Exception policies.</w:t>
      </w:r>
    </w:p>
    <w:p w14:paraId="6338F5B1" w14:textId="77777777" w:rsidR="00CE796E" w:rsidRPr="00CE796E" w:rsidRDefault="00CE796E" w:rsidP="00CE796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Temporary overrides.</w:t>
      </w:r>
    </w:p>
    <w:p w14:paraId="1B366BA2" w14:textId="77777777" w:rsidR="00CE796E" w:rsidRPr="00CE796E" w:rsidRDefault="00CE796E" w:rsidP="00CE796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Notification preferences.</w:t>
      </w:r>
    </w:p>
    <w:p w14:paraId="11CBF8A7"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pict w14:anchorId="075954B3">
          <v:rect id="_x0000_i1031" style="width:0;height:1.5pt" o:hralign="center" o:hrstd="t" o:hr="t" fillcolor="#a0a0a0" stroked="f"/>
        </w:pict>
      </w:r>
    </w:p>
    <w:p w14:paraId="590EC721" w14:textId="77777777" w:rsidR="00CE796E" w:rsidRPr="00CE796E" w:rsidRDefault="00CE796E" w:rsidP="00CE79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96E">
        <w:rPr>
          <w:rFonts w:ascii="Times New Roman" w:eastAsia="Times New Roman" w:hAnsi="Times New Roman" w:cs="Times New Roman"/>
          <w:b/>
          <w:bCs/>
          <w:kern w:val="0"/>
          <w:sz w:val="27"/>
          <w:szCs w:val="27"/>
          <w14:ligatures w14:val="none"/>
        </w:rPr>
        <w:t>Application Metadata Manager</w:t>
      </w:r>
    </w:p>
    <w:p w14:paraId="26FA1A20"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Maintains descriptive information associated with registered applications.</w:t>
      </w:r>
    </w:p>
    <w:p w14:paraId="63C90EFF"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Metadata includes:</w:t>
      </w:r>
    </w:p>
    <w:p w14:paraId="33513084" w14:textId="77777777" w:rsidR="00CE796E" w:rsidRPr="00CE796E" w:rsidRDefault="00CE796E" w:rsidP="00CE796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Package identifier.</w:t>
      </w:r>
    </w:p>
    <w:p w14:paraId="4CBF16A9" w14:textId="77777777" w:rsidR="00CE796E" w:rsidRPr="00CE796E" w:rsidRDefault="00CE796E" w:rsidP="00CE796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Display name.</w:t>
      </w:r>
    </w:p>
    <w:p w14:paraId="59D54203" w14:textId="77777777" w:rsidR="00CE796E" w:rsidRPr="00CE796E" w:rsidRDefault="00CE796E" w:rsidP="00CE796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Application icon reference.</w:t>
      </w:r>
    </w:p>
    <w:p w14:paraId="65524727" w14:textId="77777777" w:rsidR="00CE796E" w:rsidRPr="00CE796E" w:rsidRDefault="00CE796E" w:rsidP="00CE796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Installation status.</w:t>
      </w:r>
    </w:p>
    <w:p w14:paraId="208089BF" w14:textId="77777777" w:rsidR="00CE796E" w:rsidRPr="00CE796E" w:rsidRDefault="00CE796E" w:rsidP="00CE796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Version information.</w:t>
      </w:r>
    </w:p>
    <w:p w14:paraId="7E313169" w14:textId="77777777" w:rsidR="00CE796E" w:rsidRPr="00CE796E" w:rsidRDefault="00CE796E" w:rsidP="00CE796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Category.</w:t>
      </w:r>
    </w:p>
    <w:p w14:paraId="40417EDB" w14:textId="77777777" w:rsidR="00CE796E" w:rsidRPr="00CE796E" w:rsidRDefault="00CE796E" w:rsidP="00CE796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Last synchronization timestamp.</w:t>
      </w:r>
    </w:p>
    <w:p w14:paraId="2BAC7F30"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lastRenderedPageBreak/>
        <w:pict w14:anchorId="091316DF">
          <v:rect id="_x0000_i1032" style="width:0;height:1.5pt" o:hralign="center" o:hrstd="t" o:hr="t" fillcolor="#a0a0a0" stroked="f"/>
        </w:pict>
      </w:r>
    </w:p>
    <w:p w14:paraId="13980FEF" w14:textId="77777777" w:rsidR="00CE796E" w:rsidRPr="00CE796E" w:rsidRDefault="00CE796E" w:rsidP="00CE79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96E">
        <w:rPr>
          <w:rFonts w:ascii="Times New Roman" w:eastAsia="Times New Roman" w:hAnsi="Times New Roman" w:cs="Times New Roman"/>
          <w:b/>
          <w:bCs/>
          <w:kern w:val="0"/>
          <w:sz w:val="27"/>
          <w:szCs w:val="27"/>
          <w14:ligatures w14:val="none"/>
        </w:rPr>
        <w:t>Package Synchronization Service</w:t>
      </w:r>
    </w:p>
    <w:p w14:paraId="4BA7FFD7"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Maintains consistency between the protected registry and the Android package environment.</w:t>
      </w:r>
    </w:p>
    <w:p w14:paraId="070EC7E8"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Responsibilities include:</w:t>
      </w:r>
    </w:p>
    <w:p w14:paraId="5D17B8DD" w14:textId="77777777" w:rsidR="00CE796E" w:rsidRPr="00CE796E" w:rsidRDefault="00CE796E" w:rsidP="00CE796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Installation detection.</w:t>
      </w:r>
    </w:p>
    <w:p w14:paraId="721BEF37" w14:textId="77777777" w:rsidR="00CE796E" w:rsidRPr="00CE796E" w:rsidRDefault="00CE796E" w:rsidP="00CE796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Removal detection.</w:t>
      </w:r>
    </w:p>
    <w:p w14:paraId="34B517A1" w14:textId="77777777" w:rsidR="00CE796E" w:rsidRPr="00CE796E" w:rsidRDefault="00CE796E" w:rsidP="00CE796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Update detection.</w:t>
      </w:r>
    </w:p>
    <w:p w14:paraId="22583EB3" w14:textId="77777777" w:rsidR="00CE796E" w:rsidRPr="00CE796E" w:rsidRDefault="00CE796E" w:rsidP="00CE796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Metadata refresh.</w:t>
      </w:r>
    </w:p>
    <w:p w14:paraId="2E6A303F" w14:textId="77777777" w:rsidR="00CE796E" w:rsidRPr="00CE796E" w:rsidRDefault="00CE796E" w:rsidP="00CE796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Registry cleanup.</w:t>
      </w:r>
    </w:p>
    <w:p w14:paraId="3AC9A4D9" w14:textId="77777777" w:rsidR="00CE796E" w:rsidRPr="00CE796E" w:rsidRDefault="00CE796E" w:rsidP="00CE796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Synchronization reporting.</w:t>
      </w:r>
    </w:p>
    <w:p w14:paraId="64C5E901"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pict w14:anchorId="3C611332">
          <v:rect id="_x0000_i1033" style="width:0;height:1.5pt" o:hralign="center" o:hrstd="t" o:hr="t" fillcolor="#a0a0a0" stroked="f"/>
        </w:pict>
      </w:r>
    </w:p>
    <w:p w14:paraId="1788B2D8" w14:textId="77777777" w:rsidR="00CE796E" w:rsidRPr="00CE796E" w:rsidRDefault="00CE796E" w:rsidP="00CE79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96E">
        <w:rPr>
          <w:rFonts w:ascii="Times New Roman" w:eastAsia="Times New Roman" w:hAnsi="Times New Roman" w:cs="Times New Roman"/>
          <w:b/>
          <w:bCs/>
          <w:kern w:val="0"/>
          <w:sz w:val="27"/>
          <w:szCs w:val="27"/>
          <w14:ligatures w14:val="none"/>
        </w:rPr>
        <w:t>Change Detection Service</w:t>
      </w:r>
    </w:p>
    <w:p w14:paraId="7241B606"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Identifies events requiring registry updates.</w:t>
      </w:r>
    </w:p>
    <w:p w14:paraId="5DF0EECD"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Examples include:</w:t>
      </w:r>
    </w:p>
    <w:p w14:paraId="7F061A97" w14:textId="77777777" w:rsidR="00CE796E" w:rsidRPr="00CE796E" w:rsidRDefault="00CE796E" w:rsidP="00CE796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Application installation.</w:t>
      </w:r>
    </w:p>
    <w:p w14:paraId="2837172E" w14:textId="77777777" w:rsidR="00CE796E" w:rsidRPr="00CE796E" w:rsidRDefault="00CE796E" w:rsidP="00CE796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Application removal.</w:t>
      </w:r>
    </w:p>
    <w:p w14:paraId="64811128" w14:textId="77777777" w:rsidR="00CE796E" w:rsidRPr="00CE796E" w:rsidRDefault="00CE796E" w:rsidP="00CE796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Application updates.</w:t>
      </w:r>
    </w:p>
    <w:p w14:paraId="467C1661" w14:textId="77777777" w:rsidR="00CE796E" w:rsidRPr="00CE796E" w:rsidRDefault="00CE796E" w:rsidP="00CE796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Administrative configuration changes.</w:t>
      </w:r>
    </w:p>
    <w:p w14:paraId="217361D4" w14:textId="77777777" w:rsidR="00CE796E" w:rsidRPr="00CE796E" w:rsidRDefault="00CE796E" w:rsidP="00CE796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Policy reassignment.</w:t>
      </w:r>
    </w:p>
    <w:p w14:paraId="627CCCA4"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pict w14:anchorId="732A491E">
          <v:rect id="_x0000_i1034" style="width:0;height:1.5pt" o:hralign="center" o:hrstd="t" o:hr="t" fillcolor="#a0a0a0" stroked="f"/>
        </w:pict>
      </w:r>
    </w:p>
    <w:p w14:paraId="68C3AC7B" w14:textId="77777777" w:rsidR="00CE796E" w:rsidRPr="00CE796E" w:rsidRDefault="00CE796E" w:rsidP="00CE79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96E">
        <w:rPr>
          <w:rFonts w:ascii="Times New Roman" w:eastAsia="Times New Roman" w:hAnsi="Times New Roman" w:cs="Times New Roman"/>
          <w:b/>
          <w:bCs/>
          <w:kern w:val="0"/>
          <w:sz w:val="27"/>
          <w:szCs w:val="27"/>
          <w14:ligatures w14:val="none"/>
        </w:rPr>
        <w:t>Registry Validation Service</w:t>
      </w:r>
    </w:p>
    <w:p w14:paraId="35BCE305"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Ensures registry consistency.</w:t>
      </w:r>
    </w:p>
    <w:p w14:paraId="2A5E05B8"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Validation includes:</w:t>
      </w:r>
    </w:p>
    <w:p w14:paraId="740E2195" w14:textId="77777777" w:rsidR="00CE796E" w:rsidRPr="00CE796E" w:rsidRDefault="00CE796E" w:rsidP="00CE796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Duplicate detection.</w:t>
      </w:r>
    </w:p>
    <w:p w14:paraId="5D2B44BE" w14:textId="77777777" w:rsidR="00CE796E" w:rsidRPr="00CE796E" w:rsidRDefault="00CE796E" w:rsidP="00CE796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Invalid package references.</w:t>
      </w:r>
    </w:p>
    <w:p w14:paraId="5FF9115A" w14:textId="77777777" w:rsidR="00CE796E" w:rsidRPr="00CE796E" w:rsidRDefault="00CE796E" w:rsidP="00CE796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Missing protection policies.</w:t>
      </w:r>
    </w:p>
    <w:p w14:paraId="711B8BD9" w14:textId="77777777" w:rsidR="00CE796E" w:rsidRPr="00CE796E" w:rsidRDefault="00CE796E" w:rsidP="00CE796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Orphaned configuration.</w:t>
      </w:r>
    </w:p>
    <w:p w14:paraId="48D10216" w14:textId="77777777" w:rsidR="00CE796E" w:rsidRPr="00CE796E" w:rsidRDefault="00CE796E" w:rsidP="00CE796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Metadata consistency.</w:t>
      </w:r>
    </w:p>
    <w:p w14:paraId="1549E262" w14:textId="77777777" w:rsidR="00CE796E" w:rsidRPr="00CE796E" w:rsidRDefault="00CE796E" w:rsidP="00CE796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Referential integrity.</w:t>
      </w:r>
    </w:p>
    <w:p w14:paraId="4E7E7BA7"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pict w14:anchorId="3843E994">
          <v:rect id="_x0000_i1035" style="width:0;height:1.5pt" o:hralign="center" o:hrstd="t" o:hr="t" fillcolor="#a0a0a0" stroked="f"/>
        </w:pict>
      </w:r>
    </w:p>
    <w:p w14:paraId="655A9C65" w14:textId="77777777" w:rsidR="00CE796E" w:rsidRPr="00CE796E" w:rsidRDefault="00CE796E" w:rsidP="00CE7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796E">
        <w:rPr>
          <w:rFonts w:ascii="Times New Roman" w:eastAsia="Times New Roman" w:hAnsi="Times New Roman" w:cs="Times New Roman"/>
          <w:b/>
          <w:bCs/>
          <w:kern w:val="36"/>
          <w:sz w:val="48"/>
          <w:szCs w:val="48"/>
          <w14:ligatures w14:val="none"/>
        </w:rPr>
        <w:lastRenderedPageBreak/>
        <w:t>9.5 Interfaces</w:t>
      </w:r>
    </w:p>
    <w:p w14:paraId="602EA9A7"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subsystem exposes interfaces for authorized consumers.</w:t>
      </w:r>
    </w:p>
    <w:p w14:paraId="792F5923"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Representative operations include:</w:t>
      </w:r>
    </w:p>
    <w:p w14:paraId="287B7C04" w14:textId="77777777" w:rsidR="00CE796E" w:rsidRPr="00CE796E" w:rsidRDefault="00CE796E" w:rsidP="00CE796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Discover installed applications.</w:t>
      </w:r>
    </w:p>
    <w:p w14:paraId="2451794D" w14:textId="77777777" w:rsidR="00CE796E" w:rsidRPr="00CE796E" w:rsidRDefault="00CE796E" w:rsidP="00CE796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Register protected application.</w:t>
      </w:r>
    </w:p>
    <w:p w14:paraId="64A73C43" w14:textId="77777777" w:rsidR="00CE796E" w:rsidRPr="00CE796E" w:rsidRDefault="00CE796E" w:rsidP="00CE796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Remove protected application.</w:t>
      </w:r>
    </w:p>
    <w:p w14:paraId="7EBFC681" w14:textId="77777777" w:rsidR="00CE796E" w:rsidRPr="00CE796E" w:rsidRDefault="00CE796E" w:rsidP="00CE796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Retrieve application information.</w:t>
      </w:r>
    </w:p>
    <w:p w14:paraId="1E2F3FD9" w14:textId="77777777" w:rsidR="00CE796E" w:rsidRPr="00CE796E" w:rsidRDefault="00CE796E" w:rsidP="00CE796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Update protection configuration.</w:t>
      </w:r>
    </w:p>
    <w:p w14:paraId="15B11A69" w14:textId="77777777" w:rsidR="00CE796E" w:rsidRPr="00CE796E" w:rsidRDefault="00CE796E" w:rsidP="00CE796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Assign protection policy.</w:t>
      </w:r>
    </w:p>
    <w:p w14:paraId="464EF8EC" w14:textId="77777777" w:rsidR="00CE796E" w:rsidRPr="00CE796E" w:rsidRDefault="00CE796E" w:rsidP="00CE796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Synchronize registry.</w:t>
      </w:r>
    </w:p>
    <w:p w14:paraId="5EB05A36" w14:textId="77777777" w:rsidR="00CE796E" w:rsidRPr="00CE796E" w:rsidRDefault="00CE796E" w:rsidP="00CE796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Validate registry.</w:t>
      </w:r>
    </w:p>
    <w:p w14:paraId="2E81B9B6" w14:textId="77777777" w:rsidR="00CE796E" w:rsidRPr="00CE796E" w:rsidRDefault="00CE796E" w:rsidP="00CE796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Query protection status.</w:t>
      </w:r>
    </w:p>
    <w:p w14:paraId="41BE4AC4" w14:textId="77777777" w:rsidR="00CE796E" w:rsidRPr="00CE796E" w:rsidRDefault="00CE796E" w:rsidP="00CE796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Retrieve application metadata.</w:t>
      </w:r>
    </w:p>
    <w:p w14:paraId="3C471E44"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All operations return standardized response models independent of implementation details.</w:t>
      </w:r>
    </w:p>
    <w:p w14:paraId="0F60E11C"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pict w14:anchorId="206498FA">
          <v:rect id="_x0000_i1036" style="width:0;height:1.5pt" o:hralign="center" o:hrstd="t" o:hr="t" fillcolor="#a0a0a0" stroked="f"/>
        </w:pict>
      </w:r>
    </w:p>
    <w:p w14:paraId="12A8B0D0" w14:textId="77777777" w:rsidR="00CE796E" w:rsidRPr="00CE796E" w:rsidRDefault="00CE796E" w:rsidP="00CE7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796E">
        <w:rPr>
          <w:rFonts w:ascii="Times New Roman" w:eastAsia="Times New Roman" w:hAnsi="Times New Roman" w:cs="Times New Roman"/>
          <w:b/>
          <w:bCs/>
          <w:kern w:val="36"/>
          <w:sz w:val="48"/>
          <w:szCs w:val="48"/>
          <w14:ligatures w14:val="none"/>
        </w:rPr>
        <w:t>9.6 Data Structures</w:t>
      </w:r>
    </w:p>
    <w:p w14:paraId="6C93D388"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subsystem manages several logical data structures.</w:t>
      </w:r>
    </w:p>
    <w:p w14:paraId="7E26FC8B" w14:textId="77777777" w:rsidR="00CE796E" w:rsidRPr="00CE796E" w:rsidRDefault="00CE796E" w:rsidP="00CE79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96E">
        <w:rPr>
          <w:rFonts w:ascii="Times New Roman" w:eastAsia="Times New Roman" w:hAnsi="Times New Roman" w:cs="Times New Roman"/>
          <w:b/>
          <w:bCs/>
          <w:kern w:val="0"/>
          <w:sz w:val="27"/>
          <w:szCs w:val="27"/>
          <w14:ligatures w14:val="none"/>
        </w:rPr>
        <w:t>Protected Application Record</w:t>
      </w:r>
    </w:p>
    <w:p w14:paraId="38B34F51"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Represents a registered protected application.</w:t>
      </w:r>
    </w:p>
    <w:p w14:paraId="51F6A2C7"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Contains:</w:t>
      </w:r>
    </w:p>
    <w:p w14:paraId="7DCF89A6" w14:textId="77777777" w:rsidR="00CE796E" w:rsidRPr="00CE796E" w:rsidRDefault="00CE796E" w:rsidP="00CE796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Package identifier.</w:t>
      </w:r>
    </w:p>
    <w:p w14:paraId="1DE0B1F3" w14:textId="77777777" w:rsidR="00CE796E" w:rsidRPr="00CE796E" w:rsidRDefault="00CE796E" w:rsidP="00CE796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Protection identifier.</w:t>
      </w:r>
    </w:p>
    <w:p w14:paraId="50176881" w14:textId="77777777" w:rsidR="00CE796E" w:rsidRPr="00CE796E" w:rsidRDefault="00CE796E" w:rsidP="00CE796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Current protection status.</w:t>
      </w:r>
    </w:p>
    <w:p w14:paraId="2D1103AB" w14:textId="77777777" w:rsidR="00CE796E" w:rsidRPr="00CE796E" w:rsidRDefault="00CE796E" w:rsidP="00CE796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Assigned policy.</w:t>
      </w:r>
    </w:p>
    <w:p w14:paraId="00C672B1" w14:textId="77777777" w:rsidR="00CE796E" w:rsidRPr="00CE796E" w:rsidRDefault="00CE796E" w:rsidP="00CE796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Metadata reference.</w:t>
      </w:r>
    </w:p>
    <w:p w14:paraId="582AB349" w14:textId="77777777" w:rsidR="00CE796E" w:rsidRPr="00CE796E" w:rsidRDefault="00CE796E" w:rsidP="00CE796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Synchronization status.</w:t>
      </w:r>
    </w:p>
    <w:p w14:paraId="792CE031"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pict w14:anchorId="4E4D69DD">
          <v:rect id="_x0000_i1037" style="width:0;height:1.5pt" o:hralign="center" o:hrstd="t" o:hr="t" fillcolor="#a0a0a0" stroked="f"/>
        </w:pict>
      </w:r>
    </w:p>
    <w:p w14:paraId="49A1B9F3" w14:textId="77777777" w:rsidR="00CE796E" w:rsidRPr="00CE796E" w:rsidRDefault="00CE796E" w:rsidP="00CE79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96E">
        <w:rPr>
          <w:rFonts w:ascii="Times New Roman" w:eastAsia="Times New Roman" w:hAnsi="Times New Roman" w:cs="Times New Roman"/>
          <w:b/>
          <w:bCs/>
          <w:kern w:val="0"/>
          <w:sz w:val="27"/>
          <w:szCs w:val="27"/>
          <w14:ligatures w14:val="none"/>
        </w:rPr>
        <w:t>Application Metadata</w:t>
      </w:r>
    </w:p>
    <w:p w14:paraId="5C678CBF"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Contains:</w:t>
      </w:r>
    </w:p>
    <w:p w14:paraId="0B8F63B1" w14:textId="77777777" w:rsidR="00CE796E" w:rsidRPr="00CE796E" w:rsidRDefault="00CE796E" w:rsidP="00CE796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lastRenderedPageBreak/>
        <w:t>Package identifier.</w:t>
      </w:r>
    </w:p>
    <w:p w14:paraId="16F02AC9" w14:textId="77777777" w:rsidR="00CE796E" w:rsidRPr="00CE796E" w:rsidRDefault="00CE796E" w:rsidP="00CE796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Display name.</w:t>
      </w:r>
    </w:p>
    <w:p w14:paraId="16A61E50" w14:textId="77777777" w:rsidR="00CE796E" w:rsidRPr="00CE796E" w:rsidRDefault="00CE796E" w:rsidP="00CE796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Version.</w:t>
      </w:r>
    </w:p>
    <w:p w14:paraId="7DE5ACDD" w14:textId="77777777" w:rsidR="00CE796E" w:rsidRPr="00CE796E" w:rsidRDefault="00CE796E" w:rsidP="00CE796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Category.</w:t>
      </w:r>
    </w:p>
    <w:p w14:paraId="6F259743" w14:textId="77777777" w:rsidR="00CE796E" w:rsidRPr="00CE796E" w:rsidRDefault="00CE796E" w:rsidP="00CE796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Icon reference.</w:t>
      </w:r>
    </w:p>
    <w:p w14:paraId="1028E4A5" w14:textId="77777777" w:rsidR="00CE796E" w:rsidRPr="00CE796E" w:rsidRDefault="00CE796E" w:rsidP="00CE796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Installation status.</w:t>
      </w:r>
    </w:p>
    <w:p w14:paraId="0BD858CC" w14:textId="77777777" w:rsidR="00CE796E" w:rsidRPr="00CE796E" w:rsidRDefault="00CE796E" w:rsidP="00CE796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System application indicator.</w:t>
      </w:r>
    </w:p>
    <w:p w14:paraId="05D34F32" w14:textId="77777777" w:rsidR="00CE796E" w:rsidRPr="00CE796E" w:rsidRDefault="00CE796E" w:rsidP="00CE796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Synchronization timestamp.</w:t>
      </w:r>
    </w:p>
    <w:p w14:paraId="1691F6C6"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pict w14:anchorId="0AE32239">
          <v:rect id="_x0000_i1038" style="width:0;height:1.5pt" o:hralign="center" o:hrstd="t" o:hr="t" fillcolor="#a0a0a0" stroked="f"/>
        </w:pict>
      </w:r>
    </w:p>
    <w:p w14:paraId="78B4D9F3" w14:textId="77777777" w:rsidR="00CE796E" w:rsidRPr="00CE796E" w:rsidRDefault="00CE796E" w:rsidP="00CE79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96E">
        <w:rPr>
          <w:rFonts w:ascii="Times New Roman" w:eastAsia="Times New Roman" w:hAnsi="Times New Roman" w:cs="Times New Roman"/>
          <w:b/>
          <w:bCs/>
          <w:kern w:val="0"/>
          <w:sz w:val="27"/>
          <w:szCs w:val="27"/>
          <w14:ligatures w14:val="none"/>
        </w:rPr>
        <w:t>Protection Assignment</w:t>
      </w:r>
    </w:p>
    <w:p w14:paraId="4D1A3F2E"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Represents the relationship between an application and its assigned protection policy.</w:t>
      </w:r>
    </w:p>
    <w:p w14:paraId="02F6A3F4"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Contains:</w:t>
      </w:r>
    </w:p>
    <w:p w14:paraId="4AFC6BC1" w14:textId="77777777" w:rsidR="00CE796E" w:rsidRPr="00CE796E" w:rsidRDefault="00CE796E" w:rsidP="00CE796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Application reference.</w:t>
      </w:r>
    </w:p>
    <w:p w14:paraId="50BEBA15" w14:textId="77777777" w:rsidR="00CE796E" w:rsidRPr="00CE796E" w:rsidRDefault="00CE796E" w:rsidP="00CE796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Policy reference.</w:t>
      </w:r>
    </w:p>
    <w:p w14:paraId="3FF5A8D9" w14:textId="77777777" w:rsidR="00CE796E" w:rsidRPr="00CE796E" w:rsidRDefault="00CE796E" w:rsidP="00CE796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Effective date.</w:t>
      </w:r>
    </w:p>
    <w:p w14:paraId="4E5B51EA" w14:textId="77777777" w:rsidR="00CE796E" w:rsidRPr="00CE796E" w:rsidRDefault="00CE796E" w:rsidP="00CE796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Exception references.</w:t>
      </w:r>
    </w:p>
    <w:p w14:paraId="206269FB" w14:textId="77777777" w:rsidR="00CE796E" w:rsidRPr="00CE796E" w:rsidRDefault="00CE796E" w:rsidP="00CE796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Administrative metadata.</w:t>
      </w:r>
    </w:p>
    <w:p w14:paraId="7A889234"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pict w14:anchorId="46A49D81">
          <v:rect id="_x0000_i1039" style="width:0;height:1.5pt" o:hralign="center" o:hrstd="t" o:hr="t" fillcolor="#a0a0a0" stroked="f"/>
        </w:pict>
      </w:r>
    </w:p>
    <w:p w14:paraId="645DD4CB" w14:textId="77777777" w:rsidR="00CE796E" w:rsidRPr="00CE796E" w:rsidRDefault="00CE796E" w:rsidP="00CE79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96E">
        <w:rPr>
          <w:rFonts w:ascii="Times New Roman" w:eastAsia="Times New Roman" w:hAnsi="Times New Roman" w:cs="Times New Roman"/>
          <w:b/>
          <w:bCs/>
          <w:kern w:val="0"/>
          <w:sz w:val="27"/>
          <w:szCs w:val="27"/>
          <w14:ligatures w14:val="none"/>
        </w:rPr>
        <w:t>Registry State</w:t>
      </w:r>
    </w:p>
    <w:p w14:paraId="7EB94BFB"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Represents overall subsystem status.</w:t>
      </w:r>
    </w:p>
    <w:p w14:paraId="25A4CD07"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Examples include:</w:t>
      </w:r>
    </w:p>
    <w:p w14:paraId="3E5A4E4C" w14:textId="77777777" w:rsidR="00CE796E" w:rsidRPr="00CE796E" w:rsidRDefault="00CE796E" w:rsidP="00CE796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Synchronized.</w:t>
      </w:r>
    </w:p>
    <w:p w14:paraId="297AA1C3" w14:textId="77777777" w:rsidR="00CE796E" w:rsidRPr="00CE796E" w:rsidRDefault="00CE796E" w:rsidP="00CE796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Synchronizing.</w:t>
      </w:r>
    </w:p>
    <w:p w14:paraId="609C7BBF" w14:textId="77777777" w:rsidR="00CE796E" w:rsidRPr="00CE796E" w:rsidRDefault="00CE796E" w:rsidP="00CE796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Validation Required.</w:t>
      </w:r>
    </w:p>
    <w:p w14:paraId="6E443A48" w14:textId="77777777" w:rsidR="00CE796E" w:rsidRPr="00CE796E" w:rsidRDefault="00CE796E" w:rsidP="00CE796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Inconsistent.</w:t>
      </w:r>
    </w:p>
    <w:p w14:paraId="4A7CCB93" w14:textId="77777777" w:rsidR="00CE796E" w:rsidRPr="00CE796E" w:rsidRDefault="00CE796E" w:rsidP="00CE796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Updating.</w:t>
      </w:r>
    </w:p>
    <w:p w14:paraId="309AA424" w14:textId="77777777" w:rsidR="00CE796E" w:rsidRPr="00CE796E" w:rsidRDefault="00CE796E" w:rsidP="00CE796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Recovery Required.</w:t>
      </w:r>
    </w:p>
    <w:p w14:paraId="3797B579"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pict w14:anchorId="343B2B91">
          <v:rect id="_x0000_i1040" style="width:0;height:1.5pt" o:hralign="center" o:hrstd="t" o:hr="t" fillcolor="#a0a0a0" stroked="f"/>
        </w:pict>
      </w:r>
    </w:p>
    <w:p w14:paraId="5219A5DE" w14:textId="77777777" w:rsidR="00CE796E" w:rsidRPr="00CE796E" w:rsidRDefault="00CE796E" w:rsidP="00CE79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96E">
        <w:rPr>
          <w:rFonts w:ascii="Times New Roman" w:eastAsia="Times New Roman" w:hAnsi="Times New Roman" w:cs="Times New Roman"/>
          <w:b/>
          <w:bCs/>
          <w:kern w:val="0"/>
          <w:sz w:val="27"/>
          <w:szCs w:val="27"/>
          <w14:ligatures w14:val="none"/>
        </w:rPr>
        <w:t>Registry Event</w:t>
      </w:r>
    </w:p>
    <w:p w14:paraId="3CFD175B"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Represents significant changes affecting the protected application registry.</w:t>
      </w:r>
    </w:p>
    <w:p w14:paraId="5475D280"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pict w14:anchorId="5D031B03">
          <v:rect id="_x0000_i1041" style="width:0;height:1.5pt" o:hralign="center" o:hrstd="t" o:hr="t" fillcolor="#a0a0a0" stroked="f"/>
        </w:pict>
      </w:r>
    </w:p>
    <w:p w14:paraId="47196D8A" w14:textId="77777777" w:rsidR="00CE796E" w:rsidRPr="00CE796E" w:rsidRDefault="00CE796E" w:rsidP="00CE7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796E">
        <w:rPr>
          <w:rFonts w:ascii="Times New Roman" w:eastAsia="Times New Roman" w:hAnsi="Times New Roman" w:cs="Times New Roman"/>
          <w:b/>
          <w:bCs/>
          <w:kern w:val="36"/>
          <w:sz w:val="48"/>
          <w:szCs w:val="48"/>
          <w14:ligatures w14:val="none"/>
        </w:rPr>
        <w:lastRenderedPageBreak/>
        <w:t>9.7 Processing Flow</w:t>
      </w:r>
    </w:p>
    <w:p w14:paraId="358C1655"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A typical protection registration workflow proceeds as follows:</w:t>
      </w:r>
    </w:p>
    <w:p w14:paraId="5A41947E" w14:textId="77777777" w:rsidR="00CE796E" w:rsidRPr="00CE796E" w:rsidRDefault="00CE796E" w:rsidP="00CE79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Installed applications are discovered.</w:t>
      </w:r>
    </w:p>
    <w:p w14:paraId="20EA88E8" w14:textId="77777777" w:rsidR="00CE796E" w:rsidRPr="00CE796E" w:rsidRDefault="00CE796E" w:rsidP="00CE79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Application Discovery Service retrieves application metadata.</w:t>
      </w:r>
    </w:p>
    <w:p w14:paraId="6092EBAB" w14:textId="77777777" w:rsidR="00CE796E" w:rsidRPr="00CE796E" w:rsidRDefault="00CE796E" w:rsidP="00CE79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user or administrative policy selects an application for protection.</w:t>
      </w:r>
    </w:p>
    <w:p w14:paraId="7F67F295" w14:textId="77777777" w:rsidR="00CE796E" w:rsidRPr="00CE796E" w:rsidRDefault="00CE796E" w:rsidP="00CE79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Protection Configuration Manager assigns an appropriate protection policy.</w:t>
      </w:r>
    </w:p>
    <w:p w14:paraId="51D23ACF" w14:textId="77777777" w:rsidR="00CE796E" w:rsidRPr="00CE796E" w:rsidRDefault="00CE796E" w:rsidP="00CE79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Protected Application Registry records the registration.</w:t>
      </w:r>
    </w:p>
    <w:p w14:paraId="0926FAA2" w14:textId="77777777" w:rsidR="00CE796E" w:rsidRPr="00CE796E" w:rsidRDefault="00CE796E" w:rsidP="00CE79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Registry Validation Service verifies configuration integrity.</w:t>
      </w:r>
    </w:p>
    <w:p w14:paraId="3769CDC0" w14:textId="77777777" w:rsidR="00CE796E" w:rsidRPr="00CE796E" w:rsidRDefault="00CE796E" w:rsidP="00CE79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Registry updates are persisted.</w:t>
      </w:r>
    </w:p>
    <w:p w14:paraId="710721BA" w14:textId="77777777" w:rsidR="00CE796E" w:rsidRPr="00CE796E" w:rsidRDefault="00CE796E" w:rsidP="00CE79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Lock Engine is notified of the new protected resource.</w:t>
      </w:r>
    </w:p>
    <w:p w14:paraId="39A5DAC0" w14:textId="77777777" w:rsidR="00CE796E" w:rsidRPr="00CE796E" w:rsidRDefault="00CE796E" w:rsidP="00CE79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Monitoring and audit events are generated.</w:t>
      </w:r>
    </w:p>
    <w:p w14:paraId="2AC5CD18" w14:textId="77777777" w:rsidR="00CE796E" w:rsidRPr="00CE796E" w:rsidRDefault="00CE796E" w:rsidP="00CE79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application becomes eligible for protection enforcement.</w:t>
      </w:r>
    </w:p>
    <w:p w14:paraId="0159E74A"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Subsequent configuration changes follow a similar controlled workflow to ensure consistency and traceability.</w:t>
      </w:r>
    </w:p>
    <w:p w14:paraId="710AC5FD"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pict w14:anchorId="5B302AEA">
          <v:rect id="_x0000_i1042" style="width:0;height:1.5pt" o:hralign="center" o:hrstd="t" o:hr="t" fillcolor="#a0a0a0" stroked="f"/>
        </w:pict>
      </w:r>
    </w:p>
    <w:p w14:paraId="455A7F62" w14:textId="77777777" w:rsidR="00CE796E" w:rsidRPr="00CE796E" w:rsidRDefault="00CE796E" w:rsidP="00CE7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796E">
        <w:rPr>
          <w:rFonts w:ascii="Times New Roman" w:eastAsia="Times New Roman" w:hAnsi="Times New Roman" w:cs="Times New Roman"/>
          <w:b/>
          <w:bCs/>
          <w:kern w:val="36"/>
          <w:sz w:val="48"/>
          <w:szCs w:val="48"/>
          <w14:ligatures w14:val="none"/>
        </w:rPr>
        <w:t>9.8 State Management</w:t>
      </w:r>
    </w:p>
    <w:p w14:paraId="3BD5BD60"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subsystem maintains independent lifecycle state for each managed application.</w:t>
      </w:r>
    </w:p>
    <w:p w14:paraId="11CEDF80"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Primary states include:</w:t>
      </w:r>
    </w:p>
    <w:p w14:paraId="4860D9E3" w14:textId="77777777" w:rsidR="00CE796E" w:rsidRPr="00CE796E" w:rsidRDefault="00CE796E" w:rsidP="00CE796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Discovered.</w:t>
      </w:r>
    </w:p>
    <w:p w14:paraId="4693AFA2" w14:textId="77777777" w:rsidR="00CE796E" w:rsidRPr="00CE796E" w:rsidRDefault="00CE796E" w:rsidP="00CE796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Registered.</w:t>
      </w:r>
    </w:p>
    <w:p w14:paraId="2AC5AF59" w14:textId="77777777" w:rsidR="00CE796E" w:rsidRPr="00CE796E" w:rsidRDefault="00CE796E" w:rsidP="00CE796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Protected.</w:t>
      </w:r>
    </w:p>
    <w:p w14:paraId="7CE4A678" w14:textId="77777777" w:rsidR="00CE796E" w:rsidRPr="00CE796E" w:rsidRDefault="00CE796E" w:rsidP="00CE796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Temporarily Disabled.</w:t>
      </w:r>
    </w:p>
    <w:p w14:paraId="6AD35230" w14:textId="77777777" w:rsidR="00CE796E" w:rsidRPr="00CE796E" w:rsidRDefault="00CE796E" w:rsidP="00CE796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Pending Synchronization.</w:t>
      </w:r>
    </w:p>
    <w:p w14:paraId="4804DA5F" w14:textId="77777777" w:rsidR="00CE796E" w:rsidRPr="00CE796E" w:rsidRDefault="00CE796E" w:rsidP="00CE796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Updating.</w:t>
      </w:r>
    </w:p>
    <w:p w14:paraId="7D3A4DBE" w14:textId="77777777" w:rsidR="00CE796E" w:rsidRPr="00CE796E" w:rsidRDefault="00CE796E" w:rsidP="00CE796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Removed.</w:t>
      </w:r>
    </w:p>
    <w:p w14:paraId="40C56D0E" w14:textId="77777777" w:rsidR="00CE796E" w:rsidRPr="00CE796E" w:rsidRDefault="00CE796E" w:rsidP="00CE796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Validation Required.</w:t>
      </w:r>
    </w:p>
    <w:p w14:paraId="70F595D0" w14:textId="77777777" w:rsidR="00CE796E" w:rsidRPr="00CE796E" w:rsidRDefault="00CE796E" w:rsidP="00CE796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Archived.</w:t>
      </w:r>
    </w:p>
    <w:p w14:paraId="188143B4"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State transitions occur only through authorized registry operations and shall be performed atomically to prevent inconsistent protection configurations.</w:t>
      </w:r>
    </w:p>
    <w:p w14:paraId="320EFCAD"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pict w14:anchorId="61EB3144">
          <v:rect id="_x0000_i1043" style="width:0;height:1.5pt" o:hralign="center" o:hrstd="t" o:hr="t" fillcolor="#a0a0a0" stroked="f"/>
        </w:pict>
      </w:r>
    </w:p>
    <w:p w14:paraId="040039BD" w14:textId="77777777" w:rsidR="00CE796E" w:rsidRPr="00CE796E" w:rsidRDefault="00CE796E" w:rsidP="00CE7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796E">
        <w:rPr>
          <w:rFonts w:ascii="Times New Roman" w:eastAsia="Times New Roman" w:hAnsi="Times New Roman" w:cs="Times New Roman"/>
          <w:b/>
          <w:bCs/>
          <w:kern w:val="36"/>
          <w:sz w:val="48"/>
          <w:szCs w:val="48"/>
          <w14:ligatures w14:val="none"/>
        </w:rPr>
        <w:t>9.9 Synchronization Design</w:t>
      </w:r>
    </w:p>
    <w:p w14:paraId="17B3C6AD"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lastRenderedPageBreak/>
        <w:t>The subsystem continuously reconciles the protected application registry with the current device environment.</w:t>
      </w:r>
    </w:p>
    <w:p w14:paraId="66D9AB78"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Synchronization activities include:</w:t>
      </w:r>
    </w:p>
    <w:p w14:paraId="47940584" w14:textId="77777777" w:rsidR="00CE796E" w:rsidRPr="00CE796E" w:rsidRDefault="00CE796E" w:rsidP="00CE796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Detection of newly installed applications.</w:t>
      </w:r>
    </w:p>
    <w:p w14:paraId="14A47A83" w14:textId="77777777" w:rsidR="00CE796E" w:rsidRPr="00CE796E" w:rsidRDefault="00CE796E" w:rsidP="00CE796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Identification of removed applications.</w:t>
      </w:r>
    </w:p>
    <w:p w14:paraId="04FCBA1A" w14:textId="77777777" w:rsidR="00CE796E" w:rsidRPr="00CE796E" w:rsidRDefault="00CE796E" w:rsidP="00CE796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Verification of package identifiers.</w:t>
      </w:r>
    </w:p>
    <w:p w14:paraId="6E7C27FF" w14:textId="77777777" w:rsidR="00CE796E" w:rsidRPr="00CE796E" w:rsidRDefault="00CE796E" w:rsidP="00CE796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Metadata refresh.</w:t>
      </w:r>
    </w:p>
    <w:p w14:paraId="2C175674" w14:textId="77777777" w:rsidR="00CE796E" w:rsidRPr="00CE796E" w:rsidRDefault="00CE796E" w:rsidP="00CE796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Configuration reconciliation.</w:t>
      </w:r>
    </w:p>
    <w:p w14:paraId="165C5A83" w14:textId="77777777" w:rsidR="00CE796E" w:rsidRPr="00CE796E" w:rsidRDefault="00CE796E" w:rsidP="00CE796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Registry cleanup.</w:t>
      </w:r>
    </w:p>
    <w:p w14:paraId="70091A2B" w14:textId="77777777" w:rsidR="00CE796E" w:rsidRPr="00CE796E" w:rsidRDefault="00CE796E" w:rsidP="00CE796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Recovery from interrupted synchronization operations.</w:t>
      </w:r>
    </w:p>
    <w:p w14:paraId="283DE7DF"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Synchronization shall be incremental where practical to minimize resource consumption.</w:t>
      </w:r>
    </w:p>
    <w:p w14:paraId="69F5206A"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pict w14:anchorId="16CDEAE0">
          <v:rect id="_x0000_i1044" style="width:0;height:1.5pt" o:hralign="center" o:hrstd="t" o:hr="t" fillcolor="#a0a0a0" stroked="f"/>
        </w:pict>
      </w:r>
    </w:p>
    <w:p w14:paraId="7BE96A81" w14:textId="77777777" w:rsidR="00CE796E" w:rsidRPr="00CE796E" w:rsidRDefault="00CE796E" w:rsidP="00CE7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796E">
        <w:rPr>
          <w:rFonts w:ascii="Times New Roman" w:eastAsia="Times New Roman" w:hAnsi="Times New Roman" w:cs="Times New Roman"/>
          <w:b/>
          <w:bCs/>
          <w:kern w:val="36"/>
          <w:sz w:val="48"/>
          <w:szCs w:val="48"/>
          <w14:ligatures w14:val="none"/>
        </w:rPr>
        <w:t>9.10 Error Handling</w:t>
      </w:r>
    </w:p>
    <w:p w14:paraId="44A7DB90"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subsystem shall manage registry and synchronization failures without compromising application integrity.</w:t>
      </w:r>
    </w:p>
    <w:p w14:paraId="769EF129"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Failure scenarios include:</w:t>
      </w:r>
    </w:p>
    <w:p w14:paraId="4A96A788" w14:textId="77777777" w:rsidR="00CE796E" w:rsidRPr="00CE796E" w:rsidRDefault="00CE796E" w:rsidP="00CE796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Package discovery failures.</w:t>
      </w:r>
    </w:p>
    <w:p w14:paraId="10A5ED24" w14:textId="77777777" w:rsidR="00CE796E" w:rsidRPr="00CE796E" w:rsidRDefault="00CE796E" w:rsidP="00CE796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Missing application metadata.</w:t>
      </w:r>
    </w:p>
    <w:p w14:paraId="488744A9" w14:textId="77777777" w:rsidR="00CE796E" w:rsidRPr="00CE796E" w:rsidRDefault="00CE796E" w:rsidP="00CE796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Invalid protection configuration.</w:t>
      </w:r>
    </w:p>
    <w:p w14:paraId="0861E549" w14:textId="77777777" w:rsidR="00CE796E" w:rsidRPr="00CE796E" w:rsidRDefault="00CE796E" w:rsidP="00CE796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Registry corruption.</w:t>
      </w:r>
    </w:p>
    <w:p w14:paraId="2EA5C57D" w14:textId="77777777" w:rsidR="00CE796E" w:rsidRPr="00CE796E" w:rsidRDefault="00CE796E" w:rsidP="00CE796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Synchronization interruption.</w:t>
      </w:r>
    </w:p>
    <w:p w14:paraId="28960715" w14:textId="77777777" w:rsidR="00CE796E" w:rsidRPr="00CE796E" w:rsidRDefault="00CE796E" w:rsidP="00CE796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Persistence failures.</w:t>
      </w:r>
    </w:p>
    <w:p w14:paraId="1E9A6CB9" w14:textId="77777777" w:rsidR="00CE796E" w:rsidRPr="00CE796E" w:rsidRDefault="00CE796E" w:rsidP="00CE796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Duplicate registrations.</w:t>
      </w:r>
    </w:p>
    <w:p w14:paraId="2549C29C" w14:textId="77777777" w:rsidR="00CE796E" w:rsidRPr="00CE796E" w:rsidRDefault="00CE796E" w:rsidP="00CE796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Missing policy references.</w:t>
      </w:r>
    </w:p>
    <w:p w14:paraId="19BBA681"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subsystem shall:</w:t>
      </w:r>
    </w:p>
    <w:p w14:paraId="4EEF4F72" w14:textId="77777777" w:rsidR="00CE796E" w:rsidRPr="00CE796E" w:rsidRDefault="00CE796E" w:rsidP="00CE796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Preserve registry consistency.</w:t>
      </w:r>
    </w:p>
    <w:p w14:paraId="4DC7A52D" w14:textId="77777777" w:rsidR="00CE796E" w:rsidRPr="00CE796E" w:rsidRDefault="00CE796E" w:rsidP="00CE796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Prevent partial registrations.</w:t>
      </w:r>
    </w:p>
    <w:p w14:paraId="7F18843D" w14:textId="77777777" w:rsidR="00CE796E" w:rsidRPr="00CE796E" w:rsidRDefault="00CE796E" w:rsidP="00CE796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Roll back incomplete operations where appropriate.</w:t>
      </w:r>
    </w:p>
    <w:p w14:paraId="6A9610A4" w14:textId="77777777" w:rsidR="00CE796E" w:rsidRPr="00CE796E" w:rsidRDefault="00CE796E" w:rsidP="00CE796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Generate diagnostic events.</w:t>
      </w:r>
    </w:p>
    <w:p w14:paraId="1A0966C8" w14:textId="77777777" w:rsidR="00CE796E" w:rsidRPr="00CE796E" w:rsidRDefault="00CE796E" w:rsidP="00CE796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Record audit information.</w:t>
      </w:r>
    </w:p>
    <w:p w14:paraId="75B8BC27" w14:textId="77777777" w:rsidR="00CE796E" w:rsidRPr="00CE796E" w:rsidRDefault="00CE796E" w:rsidP="00CE796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Support controlled recovery procedures.</w:t>
      </w:r>
    </w:p>
    <w:p w14:paraId="4B171888"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Failures shall not silently remove or weaken protection assignments.</w:t>
      </w:r>
    </w:p>
    <w:p w14:paraId="5014F6B1"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pict w14:anchorId="74B85FCD">
          <v:rect id="_x0000_i1045" style="width:0;height:1.5pt" o:hralign="center" o:hrstd="t" o:hr="t" fillcolor="#a0a0a0" stroked="f"/>
        </w:pict>
      </w:r>
    </w:p>
    <w:p w14:paraId="4F48C39C" w14:textId="77777777" w:rsidR="00CE796E" w:rsidRPr="00CE796E" w:rsidRDefault="00CE796E" w:rsidP="00CE7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796E">
        <w:rPr>
          <w:rFonts w:ascii="Times New Roman" w:eastAsia="Times New Roman" w:hAnsi="Times New Roman" w:cs="Times New Roman"/>
          <w:b/>
          <w:bCs/>
          <w:kern w:val="36"/>
          <w:sz w:val="48"/>
          <w:szCs w:val="48"/>
          <w14:ligatures w14:val="none"/>
        </w:rPr>
        <w:lastRenderedPageBreak/>
        <w:t>9.11 Concurrency Considerations</w:t>
      </w:r>
    </w:p>
    <w:p w14:paraId="3585134F"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Protected Applications Manager shall support concurrent operations safely.</w:t>
      </w:r>
    </w:p>
    <w:p w14:paraId="4D429D28"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Concurrency requirements include:</w:t>
      </w:r>
    </w:p>
    <w:p w14:paraId="0F93F11C" w14:textId="77777777" w:rsidR="00CE796E" w:rsidRPr="00CE796E" w:rsidRDefault="00CE796E" w:rsidP="00CE796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Atomic registry updates.</w:t>
      </w:r>
    </w:p>
    <w:p w14:paraId="39957007" w14:textId="77777777" w:rsidR="00CE796E" w:rsidRPr="00CE796E" w:rsidRDefault="00CE796E" w:rsidP="00CE796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Serialized synchronization operations.</w:t>
      </w:r>
    </w:p>
    <w:p w14:paraId="34F78081" w14:textId="77777777" w:rsidR="00CE796E" w:rsidRPr="00CE796E" w:rsidRDefault="00CE796E" w:rsidP="00CE796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Thread-safe metadata access.</w:t>
      </w:r>
    </w:p>
    <w:p w14:paraId="1609A50A" w14:textId="77777777" w:rsidR="00CE796E" w:rsidRPr="00CE796E" w:rsidRDefault="00CE796E" w:rsidP="00CE796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Ordered processing of package events.</w:t>
      </w:r>
    </w:p>
    <w:p w14:paraId="0B0D31C0" w14:textId="77777777" w:rsidR="00CE796E" w:rsidRPr="00CE796E" w:rsidRDefault="00CE796E" w:rsidP="00CE796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Safe concurrent lookup operations.</w:t>
      </w:r>
    </w:p>
    <w:p w14:paraId="143A404F" w14:textId="77777777" w:rsidR="00CE796E" w:rsidRPr="00CE796E" w:rsidRDefault="00CE796E" w:rsidP="00CE796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Consistent policy assignment.</w:t>
      </w:r>
    </w:p>
    <w:p w14:paraId="19C1DAF6" w14:textId="77777777" w:rsidR="00CE796E" w:rsidRPr="00CE796E" w:rsidRDefault="00CE796E" w:rsidP="00CE796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Prevention of duplicate registrations.</w:t>
      </w:r>
    </w:p>
    <w:p w14:paraId="3CF9D50D" w14:textId="77777777" w:rsidR="00CE796E" w:rsidRPr="00CE796E" w:rsidRDefault="00CE796E" w:rsidP="00CE796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Deterministic conflict resolution.</w:t>
      </w:r>
    </w:p>
    <w:p w14:paraId="576F2AB7"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Long-running synchronization activities shall not block read operations unnecessarily.</w:t>
      </w:r>
    </w:p>
    <w:p w14:paraId="5EC683E6"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pict w14:anchorId="60401FCD">
          <v:rect id="_x0000_i1046" style="width:0;height:1.5pt" o:hralign="center" o:hrstd="t" o:hr="t" fillcolor="#a0a0a0" stroked="f"/>
        </w:pict>
      </w:r>
    </w:p>
    <w:p w14:paraId="00BEEB18" w14:textId="77777777" w:rsidR="00CE796E" w:rsidRPr="00CE796E" w:rsidRDefault="00CE796E" w:rsidP="00CE7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796E">
        <w:rPr>
          <w:rFonts w:ascii="Times New Roman" w:eastAsia="Times New Roman" w:hAnsi="Times New Roman" w:cs="Times New Roman"/>
          <w:b/>
          <w:bCs/>
          <w:kern w:val="36"/>
          <w:sz w:val="48"/>
          <w:szCs w:val="48"/>
          <w14:ligatures w14:val="none"/>
        </w:rPr>
        <w:t>9.12 Security Considerations</w:t>
      </w:r>
    </w:p>
    <w:p w14:paraId="374DB7B5"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Protected Applications Manager contributes to application security by ensuring the integrity of protection configuration.</w:t>
      </w:r>
    </w:p>
    <w:p w14:paraId="3B8D793E"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subsystem shall:</w:t>
      </w:r>
    </w:p>
    <w:p w14:paraId="3D710056" w14:textId="77777777" w:rsidR="00CE796E" w:rsidRPr="00CE796E" w:rsidRDefault="00CE796E" w:rsidP="00CE796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Validate all registry modifications.</w:t>
      </w:r>
    </w:p>
    <w:p w14:paraId="3326C1A7" w14:textId="77777777" w:rsidR="00CE796E" w:rsidRPr="00CE796E" w:rsidRDefault="00CE796E" w:rsidP="00CE796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Restrict administrative operations to authorized components.</w:t>
      </w:r>
    </w:p>
    <w:p w14:paraId="70DFF869" w14:textId="77777777" w:rsidR="00CE796E" w:rsidRPr="00CE796E" w:rsidRDefault="00CE796E" w:rsidP="00CE796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Prevent unauthorized modification of protection assignments.</w:t>
      </w:r>
    </w:p>
    <w:p w14:paraId="5B49BEB1" w14:textId="77777777" w:rsidR="00CE796E" w:rsidRPr="00CE796E" w:rsidRDefault="00CE796E" w:rsidP="00CE796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Protect sensitive configuration information.</w:t>
      </w:r>
    </w:p>
    <w:p w14:paraId="37257188" w14:textId="77777777" w:rsidR="00CE796E" w:rsidRPr="00CE796E" w:rsidRDefault="00CE796E" w:rsidP="00CE796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Verify package identity before registration.</w:t>
      </w:r>
    </w:p>
    <w:p w14:paraId="32813118" w14:textId="77777777" w:rsidR="00CE796E" w:rsidRPr="00CE796E" w:rsidRDefault="00CE796E" w:rsidP="00CE796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Detect inconsistent registry state.</w:t>
      </w:r>
    </w:p>
    <w:p w14:paraId="21453286" w14:textId="77777777" w:rsidR="00CE796E" w:rsidRPr="00CE796E" w:rsidRDefault="00CE796E" w:rsidP="00CE796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Record all administrative changes for auditing.</w:t>
      </w:r>
    </w:p>
    <w:p w14:paraId="76AFF91F" w14:textId="77777777" w:rsidR="00CE796E" w:rsidRPr="00CE796E" w:rsidRDefault="00CE796E" w:rsidP="00CE796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Prevent duplicate or conflicting protection policies.</w:t>
      </w:r>
    </w:p>
    <w:p w14:paraId="57F50E2D" w14:textId="77777777" w:rsidR="00CE796E" w:rsidRPr="00CE796E" w:rsidRDefault="00CE796E" w:rsidP="00CE796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Preserve registry integrity during recovery operations.</w:t>
      </w:r>
    </w:p>
    <w:p w14:paraId="6F2DAE2F"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subsystem shall never permit applications to self-register or modify their own protection configuration.</w:t>
      </w:r>
    </w:p>
    <w:p w14:paraId="4680391C"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pict w14:anchorId="1710DDB5">
          <v:rect id="_x0000_i1047" style="width:0;height:1.5pt" o:hralign="center" o:hrstd="t" o:hr="t" fillcolor="#a0a0a0" stroked="f"/>
        </w:pict>
      </w:r>
    </w:p>
    <w:p w14:paraId="401BC0B6" w14:textId="77777777" w:rsidR="00CE796E" w:rsidRPr="00CE796E" w:rsidRDefault="00CE796E" w:rsidP="00CE7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796E">
        <w:rPr>
          <w:rFonts w:ascii="Times New Roman" w:eastAsia="Times New Roman" w:hAnsi="Times New Roman" w:cs="Times New Roman"/>
          <w:b/>
          <w:bCs/>
          <w:kern w:val="36"/>
          <w:sz w:val="48"/>
          <w:szCs w:val="48"/>
          <w14:ligatures w14:val="none"/>
        </w:rPr>
        <w:t>9.13 Performance Considerations</w:t>
      </w:r>
    </w:p>
    <w:p w14:paraId="03BCE248"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lastRenderedPageBreak/>
        <w:t>Registry operations shall remain efficient regardless of the number of installed or protected applications.</w:t>
      </w:r>
    </w:p>
    <w:p w14:paraId="0041A7AC"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design shall:</w:t>
      </w:r>
    </w:p>
    <w:p w14:paraId="71CA17D8" w14:textId="77777777" w:rsidR="00CE796E" w:rsidRPr="00CE796E" w:rsidRDefault="00CE796E" w:rsidP="00CE796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Optimize application lookup operations.</w:t>
      </w:r>
    </w:p>
    <w:p w14:paraId="7101B9AB" w14:textId="77777777" w:rsidR="00CE796E" w:rsidRPr="00CE796E" w:rsidRDefault="00CE796E" w:rsidP="00CE796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Support indexed registry queries.</w:t>
      </w:r>
    </w:p>
    <w:p w14:paraId="6A3CDB9D" w14:textId="77777777" w:rsidR="00CE796E" w:rsidRPr="00CE796E" w:rsidRDefault="00CE796E" w:rsidP="00CE796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Minimize repeated package enumeration.</w:t>
      </w:r>
    </w:p>
    <w:p w14:paraId="3BC21809" w14:textId="77777777" w:rsidR="00CE796E" w:rsidRPr="00CE796E" w:rsidRDefault="00CE796E" w:rsidP="00CE796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Cache non-sensitive metadata where appropriate.</w:t>
      </w:r>
    </w:p>
    <w:p w14:paraId="2020F0BB" w14:textId="77777777" w:rsidR="00CE796E" w:rsidRPr="00CE796E" w:rsidRDefault="00CE796E" w:rsidP="00CE796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Perform incremental synchronization.</w:t>
      </w:r>
    </w:p>
    <w:p w14:paraId="2ABFF925" w14:textId="77777777" w:rsidR="00CE796E" w:rsidRPr="00CE796E" w:rsidRDefault="00CE796E" w:rsidP="00CE796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Reduce unnecessary persistence operations.</w:t>
      </w:r>
    </w:p>
    <w:p w14:paraId="21C5D7A9" w14:textId="77777777" w:rsidR="00CE796E" w:rsidRPr="00CE796E" w:rsidRDefault="00CE796E" w:rsidP="00CE796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Support asynchronous metadata refresh.</w:t>
      </w:r>
    </w:p>
    <w:p w14:paraId="3DEF325B" w14:textId="77777777" w:rsidR="00CE796E" w:rsidRPr="00CE796E" w:rsidRDefault="00CE796E" w:rsidP="00CE796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Scale efficiently as the number of managed applications increases.</w:t>
      </w:r>
    </w:p>
    <w:p w14:paraId="1C6B9D3C"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Performance optimizations shall not compromise registry consistency or protection integrity.</w:t>
      </w:r>
    </w:p>
    <w:p w14:paraId="677BC7E8"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pict w14:anchorId="7D16213F">
          <v:rect id="_x0000_i1048" style="width:0;height:1.5pt" o:hralign="center" o:hrstd="t" o:hr="t" fillcolor="#a0a0a0" stroked="f"/>
        </w:pict>
      </w:r>
    </w:p>
    <w:p w14:paraId="12B10991" w14:textId="77777777" w:rsidR="00CE796E" w:rsidRPr="00CE796E" w:rsidRDefault="00CE796E" w:rsidP="00CE7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796E">
        <w:rPr>
          <w:rFonts w:ascii="Times New Roman" w:eastAsia="Times New Roman" w:hAnsi="Times New Roman" w:cs="Times New Roman"/>
          <w:b/>
          <w:bCs/>
          <w:kern w:val="36"/>
          <w:sz w:val="48"/>
          <w:szCs w:val="48"/>
          <w14:ligatures w14:val="none"/>
        </w:rPr>
        <w:t>9.14 Traceability</w:t>
      </w:r>
    </w:p>
    <w:p w14:paraId="2CC8C3F0" w14:textId="77777777" w:rsidR="00CE796E" w:rsidRPr="00CE796E" w:rsidRDefault="00CE796E" w:rsidP="00CE796E">
      <w:p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The Protected Applications Manager design maintains traceability to:</w:t>
      </w:r>
    </w:p>
    <w:p w14:paraId="2D1193DF" w14:textId="77777777" w:rsidR="00CE796E" w:rsidRPr="00CE796E" w:rsidRDefault="00CE796E" w:rsidP="00CE796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Functional requirements governing protected application management, protection assignment, synchronization, policy configuration, administrative controls, diagnostics, backup, and operational resilience defined in the SRS.</w:t>
      </w:r>
    </w:p>
    <w:p w14:paraId="1662A902" w14:textId="77777777" w:rsidR="00CE796E" w:rsidRPr="00CE796E" w:rsidRDefault="00CE796E" w:rsidP="00CE796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Non-functional requirements related to security, maintainability, performance, scalability, reliability, observability, and operational excellence defined in the NFR.</w:t>
      </w:r>
    </w:p>
    <w:p w14:paraId="61FA60C8" w14:textId="77777777" w:rsidR="00CE796E" w:rsidRPr="00CE796E" w:rsidRDefault="00CE796E" w:rsidP="00CE796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t>Component architecture, data architecture, runtime architecture, configuration architecture, and operational architecture defined in the TAS.</w:t>
      </w:r>
    </w:p>
    <w:p w14:paraId="42446AAA" w14:textId="77777777" w:rsidR="00CE796E" w:rsidRPr="00CE796E" w:rsidRDefault="00CE796E" w:rsidP="00CE796E">
      <w:pPr>
        <w:spacing w:after="0" w:line="240" w:lineRule="auto"/>
        <w:rPr>
          <w:rFonts w:ascii="Times New Roman" w:eastAsia="Times New Roman" w:hAnsi="Times New Roman" w:cs="Times New Roman"/>
          <w:kern w:val="0"/>
          <w14:ligatures w14:val="none"/>
        </w:rPr>
      </w:pPr>
      <w:r w:rsidRPr="00CE796E">
        <w:rPr>
          <w:rFonts w:ascii="Times New Roman" w:eastAsia="Times New Roman" w:hAnsi="Times New Roman" w:cs="Times New Roman"/>
          <w:kern w:val="0"/>
          <w14:ligatures w14:val="none"/>
        </w:rPr>
        <w:pict w14:anchorId="55066C71">
          <v:rect id="_x0000_i1049" style="width:0;height:1.5pt" o:hralign="center" o:hrstd="t" o:hr="t" fillcolor="#a0a0a0" stroked="f"/>
        </w:pict>
      </w:r>
    </w:p>
    <w:p w14:paraId="55BCE149" w14:textId="77777777" w:rsidR="00CE796E" w:rsidRPr="00CE796E" w:rsidRDefault="00CE796E" w:rsidP="00CE7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796E">
        <w:rPr>
          <w:rFonts w:ascii="Times New Roman" w:eastAsia="Times New Roman" w:hAnsi="Times New Roman" w:cs="Times New Roman"/>
          <w:b/>
          <w:bCs/>
          <w:kern w:val="36"/>
          <w:sz w:val="48"/>
          <w:szCs w:val="48"/>
          <w14:ligatures w14:val="none"/>
        </w:rPr>
        <w:t>9.15 Design Rationale</w:t>
      </w:r>
    </w:p>
    <w:p w14:paraId="0C9176DE" w14:textId="1EFAD1F7" w:rsidR="00EC6203" w:rsidRDefault="00CE796E" w:rsidP="00CE796E">
      <w:pPr>
        <w:spacing w:before="100" w:beforeAutospacing="1" w:after="100" w:afterAutospacing="1" w:line="240" w:lineRule="auto"/>
      </w:pPr>
      <w:r w:rsidRPr="00CE796E">
        <w:rPr>
          <w:rFonts w:ascii="Times New Roman" w:eastAsia="Times New Roman" w:hAnsi="Times New Roman" w:cs="Times New Roman"/>
          <w:kern w:val="0"/>
          <w14:ligatures w14:val="none"/>
        </w:rPr>
        <w:t>The Protected Applications Manager centralizes all management of protected application configuration into a dedicated subsystem, providing a single authoritative source for protection assignments and application metadata. By separating registry management from lock enforcement, authentication, and presentation concerns, the design improves modularity, simplifies synchronization with the Android platform, and strengthens configuration integrity. Centralized validation, controlled state transitions, and comprehensive auditing ensure that protection policies remain consistent, scalable, and maintainable throughout the application's operational lifecycle while supporting future expansion to additional protection models and administrative capabilities.</w:t>
      </w:r>
    </w:p>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EC0"/>
    <w:multiLevelType w:val="multilevel"/>
    <w:tmpl w:val="CC30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435D6"/>
    <w:multiLevelType w:val="multilevel"/>
    <w:tmpl w:val="0F6A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33458"/>
    <w:multiLevelType w:val="multilevel"/>
    <w:tmpl w:val="BF9E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60597"/>
    <w:multiLevelType w:val="multilevel"/>
    <w:tmpl w:val="20EE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515D7"/>
    <w:multiLevelType w:val="multilevel"/>
    <w:tmpl w:val="2BDC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326D2"/>
    <w:multiLevelType w:val="multilevel"/>
    <w:tmpl w:val="DAB6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5482A"/>
    <w:multiLevelType w:val="multilevel"/>
    <w:tmpl w:val="9332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F79BB"/>
    <w:multiLevelType w:val="multilevel"/>
    <w:tmpl w:val="8158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B7B47"/>
    <w:multiLevelType w:val="multilevel"/>
    <w:tmpl w:val="4206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D2AB7"/>
    <w:multiLevelType w:val="multilevel"/>
    <w:tmpl w:val="EA6C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E20CA2"/>
    <w:multiLevelType w:val="multilevel"/>
    <w:tmpl w:val="A6ACB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1C3E21"/>
    <w:multiLevelType w:val="multilevel"/>
    <w:tmpl w:val="7F8E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313C8"/>
    <w:multiLevelType w:val="multilevel"/>
    <w:tmpl w:val="07E0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6D7BB4"/>
    <w:multiLevelType w:val="multilevel"/>
    <w:tmpl w:val="1BDE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E06F2"/>
    <w:multiLevelType w:val="multilevel"/>
    <w:tmpl w:val="3596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51621E"/>
    <w:multiLevelType w:val="multilevel"/>
    <w:tmpl w:val="A530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35401C"/>
    <w:multiLevelType w:val="multilevel"/>
    <w:tmpl w:val="59D6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FB71E6"/>
    <w:multiLevelType w:val="multilevel"/>
    <w:tmpl w:val="9AA0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145021"/>
    <w:multiLevelType w:val="multilevel"/>
    <w:tmpl w:val="989C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5E60EB"/>
    <w:multiLevelType w:val="multilevel"/>
    <w:tmpl w:val="B5DA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8F4596"/>
    <w:multiLevelType w:val="multilevel"/>
    <w:tmpl w:val="A2FA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BB47A8"/>
    <w:multiLevelType w:val="multilevel"/>
    <w:tmpl w:val="692E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7D6A9A"/>
    <w:multiLevelType w:val="multilevel"/>
    <w:tmpl w:val="E210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E66B91"/>
    <w:multiLevelType w:val="multilevel"/>
    <w:tmpl w:val="B710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339869">
    <w:abstractNumId w:val="23"/>
  </w:num>
  <w:num w:numId="2" w16cid:durableId="1655984464">
    <w:abstractNumId w:val="11"/>
  </w:num>
  <w:num w:numId="3" w16cid:durableId="477695720">
    <w:abstractNumId w:val="9"/>
  </w:num>
  <w:num w:numId="4" w16cid:durableId="459110145">
    <w:abstractNumId w:val="1"/>
  </w:num>
  <w:num w:numId="5" w16cid:durableId="674503758">
    <w:abstractNumId w:val="6"/>
  </w:num>
  <w:num w:numId="6" w16cid:durableId="1556119084">
    <w:abstractNumId w:val="0"/>
  </w:num>
  <w:num w:numId="7" w16cid:durableId="1238707131">
    <w:abstractNumId w:val="4"/>
  </w:num>
  <w:num w:numId="8" w16cid:durableId="1473983838">
    <w:abstractNumId w:val="17"/>
  </w:num>
  <w:num w:numId="9" w16cid:durableId="305932792">
    <w:abstractNumId w:val="3"/>
  </w:num>
  <w:num w:numId="10" w16cid:durableId="803306626">
    <w:abstractNumId w:val="12"/>
  </w:num>
  <w:num w:numId="11" w16cid:durableId="65225961">
    <w:abstractNumId w:val="14"/>
  </w:num>
  <w:num w:numId="12" w16cid:durableId="1001469143">
    <w:abstractNumId w:val="19"/>
  </w:num>
  <w:num w:numId="13" w16cid:durableId="852304543">
    <w:abstractNumId w:val="13"/>
  </w:num>
  <w:num w:numId="14" w16cid:durableId="2026395520">
    <w:abstractNumId w:val="15"/>
  </w:num>
  <w:num w:numId="15" w16cid:durableId="1540167275">
    <w:abstractNumId w:val="2"/>
  </w:num>
  <w:num w:numId="16" w16cid:durableId="480856401">
    <w:abstractNumId w:val="10"/>
  </w:num>
  <w:num w:numId="17" w16cid:durableId="707952257">
    <w:abstractNumId w:val="16"/>
  </w:num>
  <w:num w:numId="18" w16cid:durableId="1990207835">
    <w:abstractNumId w:val="21"/>
  </w:num>
  <w:num w:numId="19" w16cid:durableId="1530142969">
    <w:abstractNumId w:val="7"/>
  </w:num>
  <w:num w:numId="20" w16cid:durableId="83890504">
    <w:abstractNumId w:val="8"/>
  </w:num>
  <w:num w:numId="21" w16cid:durableId="526142431">
    <w:abstractNumId w:val="5"/>
  </w:num>
  <w:num w:numId="22" w16cid:durableId="230653205">
    <w:abstractNumId w:val="22"/>
  </w:num>
  <w:num w:numId="23" w16cid:durableId="1417747477">
    <w:abstractNumId w:val="18"/>
  </w:num>
  <w:num w:numId="24" w16cid:durableId="71716946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96E"/>
    <w:rsid w:val="00060A3B"/>
    <w:rsid w:val="002C7EAA"/>
    <w:rsid w:val="005B4113"/>
    <w:rsid w:val="00A8450B"/>
    <w:rsid w:val="00CE796E"/>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E435E"/>
  <w15:chartTrackingRefBased/>
  <w15:docId w15:val="{7B8BCACB-CC81-4EAF-A7BA-52FBE07E5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9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79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79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9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9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9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79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79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9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9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96E"/>
    <w:rPr>
      <w:rFonts w:eastAsiaTheme="majorEastAsia" w:cstheme="majorBidi"/>
      <w:color w:val="272727" w:themeColor="text1" w:themeTint="D8"/>
    </w:rPr>
  </w:style>
  <w:style w:type="paragraph" w:styleId="Title">
    <w:name w:val="Title"/>
    <w:basedOn w:val="Normal"/>
    <w:next w:val="Normal"/>
    <w:link w:val="TitleChar"/>
    <w:uiPriority w:val="10"/>
    <w:qFormat/>
    <w:rsid w:val="00CE7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96E"/>
    <w:pPr>
      <w:spacing w:before="160"/>
      <w:jc w:val="center"/>
    </w:pPr>
    <w:rPr>
      <w:i/>
      <w:iCs/>
      <w:color w:val="404040" w:themeColor="text1" w:themeTint="BF"/>
    </w:rPr>
  </w:style>
  <w:style w:type="character" w:customStyle="1" w:styleId="QuoteChar">
    <w:name w:val="Quote Char"/>
    <w:basedOn w:val="DefaultParagraphFont"/>
    <w:link w:val="Quote"/>
    <w:uiPriority w:val="29"/>
    <w:rsid w:val="00CE796E"/>
    <w:rPr>
      <w:i/>
      <w:iCs/>
      <w:color w:val="404040" w:themeColor="text1" w:themeTint="BF"/>
    </w:rPr>
  </w:style>
  <w:style w:type="paragraph" w:styleId="ListParagraph">
    <w:name w:val="List Paragraph"/>
    <w:basedOn w:val="Normal"/>
    <w:uiPriority w:val="34"/>
    <w:qFormat/>
    <w:rsid w:val="00CE796E"/>
    <w:pPr>
      <w:ind w:left="720"/>
      <w:contextualSpacing/>
    </w:pPr>
  </w:style>
  <w:style w:type="character" w:styleId="IntenseEmphasis">
    <w:name w:val="Intense Emphasis"/>
    <w:basedOn w:val="DefaultParagraphFont"/>
    <w:uiPriority w:val="21"/>
    <w:qFormat/>
    <w:rsid w:val="00CE796E"/>
    <w:rPr>
      <w:i/>
      <w:iCs/>
      <w:color w:val="2F5496" w:themeColor="accent1" w:themeShade="BF"/>
    </w:rPr>
  </w:style>
  <w:style w:type="paragraph" w:styleId="IntenseQuote">
    <w:name w:val="Intense Quote"/>
    <w:basedOn w:val="Normal"/>
    <w:next w:val="Normal"/>
    <w:link w:val="IntenseQuoteChar"/>
    <w:uiPriority w:val="30"/>
    <w:qFormat/>
    <w:rsid w:val="00CE79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96E"/>
    <w:rPr>
      <w:i/>
      <w:iCs/>
      <w:color w:val="2F5496" w:themeColor="accent1" w:themeShade="BF"/>
    </w:rPr>
  </w:style>
  <w:style w:type="character" w:styleId="IntenseReference">
    <w:name w:val="Intense Reference"/>
    <w:basedOn w:val="DefaultParagraphFont"/>
    <w:uiPriority w:val="32"/>
    <w:qFormat/>
    <w:rsid w:val="00CE79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1673</Words>
  <Characters>9538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2026-07-19T17:55:00Z</dcterms:created>
  <dcterms:modified xsi:type="dcterms:W3CDTF">2026-07-19T18:20:00Z</dcterms:modified>
</cp:coreProperties>
</file>