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B421" w14:textId="0FFE2516" w:rsidR="00EC6203" w:rsidRDefault="004270CB" w:rsidP="004270CB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77659299" w14:textId="77777777" w:rsidR="00567414" w:rsidRDefault="00567414" w:rsidP="004270CB">
      <w:pPr>
        <w:jc w:val="center"/>
        <w:rPr>
          <w:b/>
          <w:bCs/>
          <w:sz w:val="36"/>
          <w:szCs w:val="36"/>
        </w:rPr>
      </w:pPr>
    </w:p>
    <w:p w14:paraId="78CD1B48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– Lock Detection Engine (FR-026 – FR-055)</w:t>
      </w:r>
    </w:p>
    <w:p w14:paraId="6F9C9FBA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2C70D3FE">
          <v:rect id="_x0000_i1103" style="width:0;height:1.5pt" o:hralign="center" o:hrstd="t" o:hr="t" fillcolor="#a0a0a0" stroked="f"/>
        </w:pict>
      </w:r>
    </w:p>
    <w:p w14:paraId="66A88519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FR-026 – Foreground Application Detection</w:t>
      </w:r>
    </w:p>
    <w:p w14:paraId="6A070AE3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2B399B81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continuously monitor the device's foreground application to determine whether it is configured as a protected application.</w:t>
      </w:r>
    </w:p>
    <w:p w14:paraId="5C0F7310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57BE066D" w14:textId="77777777" w:rsidR="0075365A" w:rsidRPr="0075365A" w:rsidRDefault="0075365A" w:rsidP="007536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Service </w:t>
      </w:r>
    </w:p>
    <w:p w14:paraId="300966BB" w14:textId="77777777" w:rsidR="0075365A" w:rsidRPr="0075365A" w:rsidRDefault="0075365A" w:rsidP="007536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365A">
        <w:rPr>
          <w:rFonts w:ascii="Times New Roman" w:eastAsia="Times New Roman" w:hAnsi="Times New Roman" w:cs="Times New Roman"/>
          <w:kern w:val="0"/>
          <w14:ligatures w14:val="none"/>
        </w:rPr>
        <w:t>UsageStatsManager</w:t>
      </w:r>
      <w:proofErr w:type="spellEnd"/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B6D352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7D5E441" w14:textId="77777777" w:rsidR="0075365A" w:rsidRPr="0075365A" w:rsidRDefault="0075365A" w:rsidP="007536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Foreground application detected within 500 milliseconds. </w:t>
      </w:r>
    </w:p>
    <w:p w14:paraId="73A26801" w14:textId="77777777" w:rsidR="0075365A" w:rsidRPr="0075365A" w:rsidRDefault="0075365A" w:rsidP="007536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applications identified accurately. </w:t>
      </w:r>
    </w:p>
    <w:p w14:paraId="387CD8C3" w14:textId="77777777" w:rsidR="0075365A" w:rsidRPr="0075365A" w:rsidRDefault="0075365A" w:rsidP="007536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Non-protected applications ignored. </w:t>
      </w:r>
    </w:p>
    <w:p w14:paraId="289487FC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7F81851F">
          <v:rect id="_x0000_i1104" style="width:0;height:1.5pt" o:hralign="center" o:hrstd="t" o:hr="t" fillcolor="#a0a0a0" stroked="f"/>
        </w:pict>
      </w:r>
    </w:p>
    <w:p w14:paraId="65318B89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FR-027 – Lock Screen Display</w:t>
      </w:r>
    </w:p>
    <w:p w14:paraId="38C3016E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2C1A99B3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immediately display the authentication overlay whenever a protected application is launched and authentication is required.</w:t>
      </w:r>
    </w:p>
    <w:p w14:paraId="13873F79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69AB775" w14:textId="77777777" w:rsidR="0075365A" w:rsidRPr="0075365A" w:rsidRDefault="0075365A" w:rsidP="007536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Overlay appears before application content becomes visible. </w:t>
      </w:r>
    </w:p>
    <w:p w14:paraId="387CEDAE" w14:textId="77777777" w:rsidR="0075365A" w:rsidRPr="0075365A" w:rsidRDefault="0075365A" w:rsidP="007536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Overlay blocks user interaction. </w:t>
      </w:r>
    </w:p>
    <w:p w14:paraId="2BB6EE73" w14:textId="77777777" w:rsidR="0075365A" w:rsidRPr="0075365A" w:rsidRDefault="0075365A" w:rsidP="007536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Unlock process begins automatically. </w:t>
      </w:r>
    </w:p>
    <w:p w14:paraId="23E67B22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26DCEBE7">
          <v:rect id="_x0000_i1105" style="width:0;height:1.5pt" o:hralign="center" o:hrstd="t" o:hr="t" fillcolor="#a0a0a0" stroked="f"/>
        </w:pict>
      </w:r>
    </w:p>
    <w:p w14:paraId="5C0E9A85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FR-028 – Overlay Security</w:t>
      </w:r>
    </w:p>
    <w:p w14:paraId="374AD1FC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4C667914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authentication overlay shall prevent interaction with the protected application until authentication succeeds.</w:t>
      </w:r>
    </w:p>
    <w:p w14:paraId="123FC784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3D5BEDD" w14:textId="77777777" w:rsidR="0075365A" w:rsidRPr="0075365A" w:rsidRDefault="0075365A" w:rsidP="007536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Touch events blocked. </w:t>
      </w:r>
    </w:p>
    <w:p w14:paraId="2A07E8B2" w14:textId="77777777" w:rsidR="0075365A" w:rsidRPr="0075365A" w:rsidRDefault="0075365A" w:rsidP="007536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Back button configurable. </w:t>
      </w:r>
    </w:p>
    <w:p w14:paraId="0C76C84A" w14:textId="77777777" w:rsidR="0075365A" w:rsidRPr="0075365A" w:rsidRDefault="0075365A" w:rsidP="007536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 inaccessible. </w:t>
      </w:r>
    </w:p>
    <w:p w14:paraId="43EE6745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0452B74B">
          <v:rect id="_x0000_i1106" style="width:0;height:1.5pt" o:hralign="center" o:hrstd="t" o:hr="t" fillcolor="#a0a0a0" stroked="f"/>
        </w:pict>
      </w:r>
    </w:p>
    <w:p w14:paraId="2BFC983C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FR-029 – Unlock Session Validation</w:t>
      </w:r>
    </w:p>
    <w:p w14:paraId="14690B4B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CE2F964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verify whether an existing authentication session permits immediate access before displaying the lock screen.</w:t>
      </w:r>
    </w:p>
    <w:p w14:paraId="4A862D32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880B607" w14:textId="77777777" w:rsidR="0075365A" w:rsidRPr="0075365A" w:rsidRDefault="0075365A" w:rsidP="007536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Session expiration evaluated. </w:t>
      </w:r>
    </w:p>
    <w:p w14:paraId="1CD3DC5F" w14:textId="77777777" w:rsidR="0075365A" w:rsidRPr="0075365A" w:rsidRDefault="0075365A" w:rsidP="007536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Valid sessions bypass authentication. </w:t>
      </w:r>
    </w:p>
    <w:p w14:paraId="06B9FA56" w14:textId="77777777" w:rsidR="0075365A" w:rsidRPr="0075365A" w:rsidRDefault="0075365A" w:rsidP="007536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Expired sessions require authentication. </w:t>
      </w:r>
    </w:p>
    <w:p w14:paraId="27C57635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744E5876">
          <v:rect id="_x0000_i1107" style="width:0;height:1.5pt" o:hralign="center" o:hrstd="t" o:hr="t" fillcolor="#a0a0a0" stroked="f"/>
        </w:pict>
      </w:r>
    </w:p>
    <w:p w14:paraId="5D54953C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FR-030 – Immediate Relock</w:t>
      </w:r>
    </w:p>
    <w:p w14:paraId="10EE11AA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8286BB2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relock protected applications immediately after the user exits the application.</w:t>
      </w:r>
    </w:p>
    <w:p w14:paraId="61B84356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4FC1281" w14:textId="77777777" w:rsidR="0075365A" w:rsidRPr="0075365A" w:rsidRDefault="0075365A" w:rsidP="007536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Feature configurable. </w:t>
      </w:r>
    </w:p>
    <w:p w14:paraId="055EDE05" w14:textId="77777777" w:rsidR="0075365A" w:rsidRPr="0075365A" w:rsidRDefault="0075365A" w:rsidP="007536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Relock occurs instantly. </w:t>
      </w:r>
    </w:p>
    <w:p w14:paraId="237822BC" w14:textId="77777777" w:rsidR="0075365A" w:rsidRPr="0075365A" w:rsidRDefault="0075365A" w:rsidP="007536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Next launch requires authentication. </w:t>
      </w:r>
    </w:p>
    <w:p w14:paraId="52D9539F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7CA4AB1D">
          <v:rect id="_x0000_i1108" style="width:0;height:1.5pt" o:hralign="center" o:hrstd="t" o:hr="t" fillcolor="#a0a0a0" stroked="f"/>
        </w:pict>
      </w:r>
    </w:p>
    <w:p w14:paraId="7669E5FB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FR-031 – Screen-Off Relock</w:t>
      </w:r>
    </w:p>
    <w:p w14:paraId="57A8CB9D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01982293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relock all protected applications whenever the device screen turns off.</w:t>
      </w:r>
    </w:p>
    <w:p w14:paraId="44732164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FD4D7D1" w14:textId="77777777" w:rsidR="0075365A" w:rsidRPr="0075365A" w:rsidRDefault="0075365A" w:rsidP="007536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Screen-off event detected. </w:t>
      </w:r>
    </w:p>
    <w:p w14:paraId="73682DBC" w14:textId="77777777" w:rsidR="0075365A" w:rsidRPr="0075365A" w:rsidRDefault="0075365A" w:rsidP="007536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sessions invalidated. </w:t>
      </w:r>
    </w:p>
    <w:p w14:paraId="7EAF8A11" w14:textId="77777777" w:rsidR="0075365A" w:rsidRPr="0075365A" w:rsidRDefault="0075365A" w:rsidP="007536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applications require authentication after wake. </w:t>
      </w:r>
    </w:p>
    <w:p w14:paraId="2F50A949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5445684D">
          <v:rect id="_x0000_i1109" style="width:0;height:1.5pt" o:hralign="center" o:hrstd="t" o:hr="t" fillcolor="#a0a0a0" stroked="f"/>
        </w:pict>
      </w:r>
    </w:p>
    <w:p w14:paraId="447B19C7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FR-032 – Timeout-Based Relock</w:t>
      </w:r>
    </w:p>
    <w:p w14:paraId="4198D357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EF08799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automatically relock protected applications after a configurable inactivity timeout.</w:t>
      </w:r>
    </w:p>
    <w:p w14:paraId="0C8ECE01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D81B289" w14:textId="77777777" w:rsidR="0075365A" w:rsidRPr="0075365A" w:rsidRDefault="0075365A" w:rsidP="007536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Timeout configurable. </w:t>
      </w:r>
    </w:p>
    <w:p w14:paraId="53AB181F" w14:textId="77777777" w:rsidR="0075365A" w:rsidRPr="0075365A" w:rsidRDefault="0075365A" w:rsidP="007536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Timer resets after successful unlock. </w:t>
      </w:r>
    </w:p>
    <w:p w14:paraId="65C93BBF" w14:textId="77777777" w:rsidR="0075365A" w:rsidRPr="0075365A" w:rsidRDefault="0075365A" w:rsidP="007536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Timer pauses when application closes. </w:t>
      </w:r>
    </w:p>
    <w:p w14:paraId="7405EA19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05BF3A0D">
          <v:rect id="_x0000_i1110" style="width:0;height:1.5pt" o:hralign="center" o:hrstd="t" o:hr="t" fillcolor="#a0a0a0" stroked="f"/>
        </w:pict>
      </w:r>
    </w:p>
    <w:p w14:paraId="21F2A783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FR-033 – Device Restart Protection</w:t>
      </w:r>
    </w:p>
    <w:p w14:paraId="75110BC0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29FCC9AD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invalidate all authentication sessions following device reboot.</w:t>
      </w:r>
    </w:p>
    <w:p w14:paraId="61D1AE50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419234E" w14:textId="77777777" w:rsidR="0075365A" w:rsidRPr="0075365A" w:rsidRDefault="0075365A" w:rsidP="007536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Sessions cleared. </w:t>
      </w:r>
    </w:p>
    <w:p w14:paraId="136C44ED" w14:textId="77777777" w:rsidR="0075365A" w:rsidRPr="0075365A" w:rsidRDefault="0075365A" w:rsidP="007536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applications remain locked. </w:t>
      </w:r>
    </w:p>
    <w:p w14:paraId="3B9CE68E" w14:textId="77777777" w:rsidR="0075365A" w:rsidRPr="0075365A" w:rsidRDefault="0075365A" w:rsidP="007536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User authentication required. </w:t>
      </w:r>
    </w:p>
    <w:p w14:paraId="0D45A0BE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1422C3AA">
          <v:rect id="_x0000_i1111" style="width:0;height:1.5pt" o:hralign="center" o:hrstd="t" o:hr="t" fillcolor="#a0a0a0" stroked="f"/>
        </w:pict>
      </w:r>
    </w:p>
    <w:p w14:paraId="4334539E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FR-034 – Lock Engine Initialization</w:t>
      </w:r>
    </w:p>
    <w:p w14:paraId="4978AFE3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360068FD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lock detection engine shall automatically initialize during device startup.</w:t>
      </w:r>
    </w:p>
    <w:p w14:paraId="48C87D5D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4E7E2F40" w14:textId="77777777" w:rsidR="0075365A" w:rsidRPr="0075365A" w:rsidRDefault="0075365A" w:rsidP="007536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BOOT_COMPLETED Broadcast Receiver </w:t>
      </w:r>
    </w:p>
    <w:p w14:paraId="59E79B9E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549CF6C" w14:textId="77777777" w:rsidR="0075365A" w:rsidRPr="0075365A" w:rsidRDefault="0075365A" w:rsidP="007536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Service starts automatically. </w:t>
      </w:r>
    </w:p>
    <w:p w14:paraId="1BA71F9A" w14:textId="77777777" w:rsidR="0075365A" w:rsidRPr="0075365A" w:rsidRDefault="0075365A" w:rsidP="007536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No user interaction required. </w:t>
      </w:r>
    </w:p>
    <w:p w14:paraId="757427B7" w14:textId="77777777" w:rsidR="0075365A" w:rsidRPr="0075365A" w:rsidRDefault="0075365A" w:rsidP="007536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Engine operational after boot. </w:t>
      </w:r>
    </w:p>
    <w:p w14:paraId="04249058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14B91A6A">
          <v:rect id="_x0000_i1112" style="width:0;height:1.5pt" o:hralign="center" o:hrstd="t" o:hr="t" fillcolor="#a0a0a0" stroked="f"/>
        </w:pict>
      </w:r>
    </w:p>
    <w:p w14:paraId="09C23300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FR-035 – Background Service Persistence</w:t>
      </w:r>
    </w:p>
    <w:p w14:paraId="7A2B2EDC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65B1A009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maintain continuous background monitoring while minimizing battery consumption.</w:t>
      </w:r>
    </w:p>
    <w:p w14:paraId="6A556BAF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A11006C" w14:textId="77777777" w:rsidR="0075365A" w:rsidRPr="0075365A" w:rsidRDefault="0075365A" w:rsidP="007536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Monitoring resumes after interruptions. </w:t>
      </w:r>
    </w:p>
    <w:p w14:paraId="294A25FF" w14:textId="77777777" w:rsidR="0075365A" w:rsidRPr="0075365A" w:rsidRDefault="0075365A" w:rsidP="007536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Battery usage remains within defined limits. </w:t>
      </w:r>
    </w:p>
    <w:p w14:paraId="1CA07DA8" w14:textId="77777777" w:rsidR="0075365A" w:rsidRPr="0075365A" w:rsidRDefault="0075365A" w:rsidP="007536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Android restrictions handled gracefully. </w:t>
      </w:r>
    </w:p>
    <w:p w14:paraId="54015D96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1C371D31">
          <v:rect id="_x0000_i1113" style="width:0;height:1.5pt" o:hralign="center" o:hrstd="t" o:hr="t" fillcolor="#a0a0a0" stroked="f"/>
        </w:pict>
      </w:r>
    </w:p>
    <w:p w14:paraId="53702F3D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FR-036 – Protected Application List Monitoring</w:t>
      </w:r>
    </w:p>
    <w:p w14:paraId="11D118A5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DAB317C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dynamically monitor changes to the list of protected applications.</w:t>
      </w:r>
    </w:p>
    <w:p w14:paraId="4B9616B9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7F28548" w14:textId="77777777" w:rsidR="0075365A" w:rsidRPr="0075365A" w:rsidRDefault="0075365A" w:rsidP="007536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Newly protected applications become active immediately. </w:t>
      </w:r>
    </w:p>
    <w:p w14:paraId="0DEFFF57" w14:textId="77777777" w:rsidR="0075365A" w:rsidRPr="0075365A" w:rsidRDefault="0075365A" w:rsidP="007536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Removed applications no longer trigger authentication. </w:t>
      </w:r>
    </w:p>
    <w:p w14:paraId="4B235A76" w14:textId="77777777" w:rsidR="0075365A" w:rsidRPr="0075365A" w:rsidRDefault="0075365A" w:rsidP="007536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No application restart required. </w:t>
      </w:r>
    </w:p>
    <w:p w14:paraId="26524101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09679BA0">
          <v:rect id="_x0000_i1114" style="width:0;height:1.5pt" o:hralign="center" o:hrstd="t" o:hr="t" fillcolor="#a0a0a0" stroked="f"/>
        </w:pict>
      </w:r>
    </w:p>
    <w:p w14:paraId="3C947890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FR-037 – Newly Installed Application Detection</w:t>
      </w:r>
    </w:p>
    <w:p w14:paraId="26E204CE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7DF1A2B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newly installed applications and optionally recommend adding them to protection.</w:t>
      </w:r>
    </w:p>
    <w:p w14:paraId="54FBBA76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82D2EB6" w14:textId="77777777" w:rsidR="0075365A" w:rsidRPr="0075365A" w:rsidRDefault="0075365A" w:rsidP="007536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detected automatically. </w:t>
      </w:r>
    </w:p>
    <w:p w14:paraId="5865E0E5" w14:textId="77777777" w:rsidR="0075365A" w:rsidRPr="0075365A" w:rsidRDefault="0075365A" w:rsidP="007536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User notification displayed. </w:t>
      </w:r>
    </w:p>
    <w:p w14:paraId="577196CB" w14:textId="77777777" w:rsidR="0075365A" w:rsidRPr="0075365A" w:rsidRDefault="0075365A" w:rsidP="007536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configurable. </w:t>
      </w:r>
    </w:p>
    <w:p w14:paraId="3BB2CF46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66C9ECCA">
          <v:rect id="_x0000_i1115" style="width:0;height:1.5pt" o:hralign="center" o:hrstd="t" o:hr="t" fillcolor="#a0a0a0" stroked="f"/>
        </w:pict>
      </w:r>
    </w:p>
    <w:p w14:paraId="55C68EFD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FR-038 – Application Removal Detection</w:t>
      </w:r>
    </w:p>
    <w:p w14:paraId="3D686297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89B1D29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removal of protected applications.</w:t>
      </w:r>
    </w:p>
    <w:p w14:paraId="21BA93B9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DC1F448" w14:textId="77777777" w:rsidR="0075365A" w:rsidRPr="0075365A" w:rsidRDefault="0075365A" w:rsidP="007536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Database updated. </w:t>
      </w:r>
    </w:p>
    <w:p w14:paraId="64C519FD" w14:textId="77777777" w:rsidR="0075365A" w:rsidRPr="0075365A" w:rsidRDefault="0075365A" w:rsidP="007536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Obsolete entries removed. </w:t>
      </w:r>
    </w:p>
    <w:p w14:paraId="7882E2B6" w14:textId="77777777" w:rsidR="0075365A" w:rsidRPr="0075365A" w:rsidRDefault="0075365A" w:rsidP="007536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User notified if enabled. </w:t>
      </w:r>
    </w:p>
    <w:p w14:paraId="50405E39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6B8DECE7">
          <v:rect id="_x0000_i1116" style="width:0;height:1.5pt" o:hralign="center" o:hrstd="t" o:hr="t" fillcolor="#a0a0a0" stroked="f"/>
        </w:pict>
      </w:r>
    </w:p>
    <w:p w14:paraId="506B7F28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FR-039 – Multi-Window Support</w:t>
      </w:r>
    </w:p>
    <w:p w14:paraId="46FA0230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0032D16B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correctly identify protected applications operating in Android multi-window mode.</w:t>
      </w:r>
    </w:p>
    <w:p w14:paraId="3898B184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4DEDEE8" w14:textId="77777777" w:rsidR="0075365A" w:rsidRPr="0075365A" w:rsidRDefault="0075365A" w:rsidP="007536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Split-screen supported. </w:t>
      </w:r>
    </w:p>
    <w:p w14:paraId="051A5D3A" w14:textId="77777777" w:rsidR="0075365A" w:rsidRPr="0075365A" w:rsidRDefault="0075365A" w:rsidP="007536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Overlay correctly positioned. </w:t>
      </w:r>
    </w:p>
    <w:p w14:paraId="5F771F9C" w14:textId="77777777" w:rsidR="0075365A" w:rsidRPr="0075365A" w:rsidRDefault="0075365A" w:rsidP="007536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Unauthorized access prevented. </w:t>
      </w:r>
    </w:p>
    <w:p w14:paraId="78047D95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3EC64CDC">
          <v:rect id="_x0000_i1117" style="width:0;height:1.5pt" o:hralign="center" o:hrstd="t" o:hr="t" fillcolor="#a0a0a0" stroked="f"/>
        </w:pict>
      </w:r>
    </w:p>
    <w:p w14:paraId="5F52BC21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FR-040 – Picture-in-Picture Handling</w:t>
      </w:r>
    </w:p>
    <w:p w14:paraId="040839B3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A9A373B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determine authentication requirements for Picture-in-Picture applications.</w:t>
      </w:r>
    </w:p>
    <w:p w14:paraId="1945BCE9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36CEE65" w14:textId="77777777" w:rsidR="0075365A" w:rsidRPr="0075365A" w:rsidRDefault="0075365A" w:rsidP="007536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365A">
        <w:rPr>
          <w:rFonts w:ascii="Times New Roman" w:eastAsia="Times New Roman" w:hAnsi="Times New Roman" w:cs="Times New Roman"/>
          <w:kern w:val="0"/>
          <w14:ligatures w14:val="none"/>
        </w:rPr>
        <w:t>PiP</w:t>
      </w:r>
      <w:proofErr w:type="spellEnd"/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applications evaluated. </w:t>
      </w:r>
    </w:p>
    <w:p w14:paraId="25025190" w14:textId="77777777" w:rsidR="0075365A" w:rsidRPr="0075365A" w:rsidRDefault="0075365A" w:rsidP="007536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Lock policy enforced. </w:t>
      </w:r>
    </w:p>
    <w:p w14:paraId="64FFD5FB" w14:textId="77777777" w:rsidR="0075365A" w:rsidRPr="0075365A" w:rsidRDefault="0075365A" w:rsidP="007536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User experience maintained. </w:t>
      </w:r>
    </w:p>
    <w:p w14:paraId="45C0E1C3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587F5FF9">
          <v:rect id="_x0000_i1118" style="width:0;height:1.5pt" o:hralign="center" o:hrstd="t" o:hr="t" fillcolor="#a0a0a0" stroked="f"/>
        </w:pict>
      </w:r>
    </w:p>
    <w:p w14:paraId="13A1DF0B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FR-041 – Recent Applications Protection</w:t>
      </w:r>
    </w:p>
    <w:p w14:paraId="43F65D5F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D68DE13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prevent protected application content from appearing in the Recent Apps screen.</w:t>
      </w:r>
    </w:p>
    <w:p w14:paraId="1B1C7391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D8A5466" w14:textId="77777777" w:rsidR="0075365A" w:rsidRPr="0075365A" w:rsidRDefault="0075365A" w:rsidP="007536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Preview blurred or replaced. </w:t>
      </w:r>
    </w:p>
    <w:p w14:paraId="2ED494EA" w14:textId="77777777" w:rsidR="0075365A" w:rsidRPr="0075365A" w:rsidRDefault="0075365A" w:rsidP="007536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Screenshot unavailable. </w:t>
      </w:r>
    </w:p>
    <w:p w14:paraId="2C618FE7" w14:textId="77777777" w:rsidR="0075365A" w:rsidRPr="0075365A" w:rsidRDefault="0075365A" w:rsidP="007536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Feature configurable. </w:t>
      </w:r>
    </w:p>
    <w:p w14:paraId="35DA61EB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2991BB4F">
          <v:rect id="_x0000_i1119" style="width:0;height:1.5pt" o:hralign="center" o:hrstd="t" o:hr="t" fillcolor="#a0a0a0" stroked="f"/>
        </w:pict>
      </w:r>
    </w:p>
    <w:p w14:paraId="15EB3569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FR-042 – Lock Policy Evaluation</w:t>
      </w:r>
    </w:p>
    <w:p w14:paraId="7B6CCA18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1791E977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evaluate all configured lock policies before granting access.</w:t>
      </w:r>
    </w:p>
    <w:p w14:paraId="53B63FB0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Policies include:</w:t>
      </w:r>
    </w:p>
    <w:p w14:paraId="11B62B64" w14:textId="77777777" w:rsidR="0075365A" w:rsidRPr="0075365A" w:rsidRDefault="0075365A" w:rsidP="007536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Timeout </w:t>
      </w:r>
    </w:p>
    <w:p w14:paraId="14AB56C0" w14:textId="77777777" w:rsidR="0075365A" w:rsidRPr="0075365A" w:rsidRDefault="0075365A" w:rsidP="007536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Schedule </w:t>
      </w:r>
    </w:p>
    <w:p w14:paraId="0C2BB8CD" w14:textId="77777777" w:rsidR="0075365A" w:rsidRPr="0075365A" w:rsidRDefault="0075365A" w:rsidP="007536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045D5B08" w14:textId="77777777" w:rsidR="0075365A" w:rsidRPr="0075365A" w:rsidRDefault="0075365A" w:rsidP="007536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Wi-Fi </w:t>
      </w:r>
    </w:p>
    <w:p w14:paraId="0C79EB1F" w14:textId="77777777" w:rsidR="0075365A" w:rsidRPr="0075365A" w:rsidRDefault="0075365A" w:rsidP="007536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session </w:t>
      </w:r>
    </w:p>
    <w:p w14:paraId="3C3DB3FE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62EE5CD" w14:textId="77777777" w:rsidR="0075365A" w:rsidRPr="0075365A" w:rsidRDefault="0075365A" w:rsidP="007536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Policies evaluated sequentially. </w:t>
      </w:r>
    </w:p>
    <w:p w14:paraId="7032AABC" w14:textId="77777777" w:rsidR="0075365A" w:rsidRPr="0075365A" w:rsidRDefault="0075365A" w:rsidP="007536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Conflicts resolved consistently. </w:t>
      </w:r>
    </w:p>
    <w:p w14:paraId="62CCD027" w14:textId="77777777" w:rsidR="0075365A" w:rsidRPr="0075365A" w:rsidRDefault="0075365A" w:rsidP="007536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Decision completed within 100 milliseconds. </w:t>
      </w:r>
    </w:p>
    <w:p w14:paraId="665A4AB2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56CB9619">
          <v:rect id="_x0000_i1120" style="width:0;height:1.5pt" o:hralign="center" o:hrstd="t" o:hr="t" fillcolor="#a0a0a0" stroked="f"/>
        </w:pict>
      </w:r>
    </w:p>
    <w:p w14:paraId="30F08966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FR-043 – Accessibility Event Monitoring</w:t>
      </w:r>
    </w:p>
    <w:p w14:paraId="16D3D5C4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57BC6D29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monitor accessibility events required for application launch detection.</w:t>
      </w:r>
    </w:p>
    <w:p w14:paraId="72B49722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516DA02" w14:textId="77777777" w:rsidR="0075365A" w:rsidRPr="0075365A" w:rsidRDefault="0075365A" w:rsidP="007536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Window changes detected. </w:t>
      </w:r>
    </w:p>
    <w:p w14:paraId="28B62C82" w14:textId="77777777" w:rsidR="0075365A" w:rsidRPr="0075365A" w:rsidRDefault="0075365A" w:rsidP="007536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Package names identified. </w:t>
      </w:r>
    </w:p>
    <w:p w14:paraId="6FD65063" w14:textId="77777777" w:rsidR="0075365A" w:rsidRPr="0075365A" w:rsidRDefault="0075365A" w:rsidP="007536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optimized. </w:t>
      </w:r>
    </w:p>
    <w:p w14:paraId="0BD6EC04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5B4A1319">
          <v:rect id="_x0000_i1121" style="width:0;height:1.5pt" o:hralign="center" o:hrstd="t" o:hr="t" fillcolor="#a0a0a0" stroked="f"/>
        </w:pict>
      </w:r>
    </w:p>
    <w:p w14:paraId="4F290748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FR-044 – Overlay Permission Verification</w:t>
      </w:r>
    </w:p>
    <w:p w14:paraId="740926FA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E292C26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verify overlay permission before enabling application protection.</w:t>
      </w:r>
    </w:p>
    <w:p w14:paraId="2C8F73DD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65CB8C2" w14:textId="77777777" w:rsidR="0075365A" w:rsidRPr="0075365A" w:rsidRDefault="0075365A" w:rsidP="0075365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Missing permission detected. </w:t>
      </w:r>
    </w:p>
    <w:p w14:paraId="7E28AB49" w14:textId="77777777" w:rsidR="0075365A" w:rsidRPr="0075365A" w:rsidRDefault="0075365A" w:rsidP="0075365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User guided through setup. </w:t>
      </w:r>
    </w:p>
    <w:p w14:paraId="7940144A" w14:textId="77777777" w:rsidR="0075365A" w:rsidRPr="0075365A" w:rsidRDefault="0075365A" w:rsidP="0075365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Protection disabled until granted. </w:t>
      </w:r>
    </w:p>
    <w:p w14:paraId="2A5755FE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43CB9400">
          <v:rect id="_x0000_i1122" style="width:0;height:1.5pt" o:hralign="center" o:hrstd="t" o:hr="t" fillcolor="#a0a0a0" stroked="f"/>
        </w:pict>
      </w:r>
    </w:p>
    <w:p w14:paraId="738AB588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FR-045 – Accessibility Permission Verification</w:t>
      </w:r>
    </w:p>
    <w:p w14:paraId="2B630E74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122E4F49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verify Accessibility Service permission before enabling monitoring.</w:t>
      </w:r>
    </w:p>
    <w:p w14:paraId="15A46084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E1755E2" w14:textId="77777777" w:rsidR="0075365A" w:rsidRPr="0075365A" w:rsidRDefault="0075365A" w:rsidP="0075365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Permission status checked. </w:t>
      </w:r>
    </w:p>
    <w:p w14:paraId="4046A634" w14:textId="77777777" w:rsidR="0075365A" w:rsidRPr="0075365A" w:rsidRDefault="0075365A" w:rsidP="0075365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User notified if disabled. </w:t>
      </w:r>
    </w:p>
    <w:p w14:paraId="7162F054" w14:textId="77777777" w:rsidR="0075365A" w:rsidRPr="0075365A" w:rsidRDefault="0075365A" w:rsidP="0075365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Monitoring suspended until enabled. </w:t>
      </w:r>
    </w:p>
    <w:p w14:paraId="7BAAC5BE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73F9AFBE">
          <v:rect id="_x0000_i1123" style="width:0;height:1.5pt" o:hralign="center" o:hrstd="t" o:hr="t" fillcolor="#a0a0a0" stroked="f"/>
        </w:pict>
      </w:r>
    </w:p>
    <w:p w14:paraId="6170F458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FR-046 – Lock Engine Failure Recovery</w:t>
      </w:r>
    </w:p>
    <w:p w14:paraId="455ACA95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71A7E36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automatically recover from unexpected monitoring service failures.</w:t>
      </w:r>
    </w:p>
    <w:p w14:paraId="5E68AD6A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0D1A681" w14:textId="77777777" w:rsidR="0075365A" w:rsidRPr="0075365A" w:rsidRDefault="0075365A" w:rsidP="0075365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Failure detected. </w:t>
      </w:r>
    </w:p>
    <w:p w14:paraId="35ED8B64" w14:textId="77777777" w:rsidR="0075365A" w:rsidRPr="0075365A" w:rsidRDefault="0075365A" w:rsidP="0075365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Service restarted automatically. </w:t>
      </w:r>
    </w:p>
    <w:p w14:paraId="75093DC9" w14:textId="77777777" w:rsidR="0075365A" w:rsidRPr="0075365A" w:rsidRDefault="0075365A" w:rsidP="0075365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User notified if recovery fails. </w:t>
      </w:r>
    </w:p>
    <w:p w14:paraId="7E944CA4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4CD813DE">
          <v:rect id="_x0000_i1124" style="width:0;height:1.5pt" o:hralign="center" o:hrstd="t" o:hr="t" fillcolor="#a0a0a0" stroked="f"/>
        </w:pict>
      </w:r>
    </w:p>
    <w:p w14:paraId="1A4D1CE7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FR-047 – Duplicate Overlay Prevention</w:t>
      </w:r>
    </w:p>
    <w:p w14:paraId="1B5A7DFF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79A05C53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prevent multiple authentication overlays from appearing simultaneously.</w:t>
      </w:r>
    </w:p>
    <w:p w14:paraId="1802E14D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18A1845" w14:textId="77777777" w:rsidR="0075365A" w:rsidRPr="0075365A" w:rsidRDefault="0075365A" w:rsidP="007536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Single overlay instance. </w:t>
      </w:r>
    </w:p>
    <w:p w14:paraId="69D1EBFA" w14:textId="77777777" w:rsidR="0075365A" w:rsidRPr="0075365A" w:rsidRDefault="0075365A" w:rsidP="007536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Duplicate requests ignored. </w:t>
      </w:r>
    </w:p>
    <w:p w14:paraId="3556B8A7" w14:textId="77777777" w:rsidR="0075365A" w:rsidRPr="0075365A" w:rsidRDefault="0075365A" w:rsidP="0075365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UI remains responsive. </w:t>
      </w:r>
    </w:p>
    <w:p w14:paraId="5AF6A88C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187F11A1">
          <v:rect id="_x0000_i1125" style="width:0;height:1.5pt" o:hralign="center" o:hrstd="t" o:hr="t" fillcolor="#a0a0a0" stroked="f"/>
        </w:pict>
      </w:r>
    </w:p>
    <w:p w14:paraId="43ACE072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FR-048 – Overlay Timeout</w:t>
      </w:r>
    </w:p>
    <w:p w14:paraId="5A2B4A3B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9CBAAF3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automatically dismiss inactive authentication overlays after a configurable period.</w:t>
      </w:r>
    </w:p>
    <w:p w14:paraId="256A0D3D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08A9248" w14:textId="77777777" w:rsidR="0075365A" w:rsidRPr="0075365A" w:rsidRDefault="0075365A" w:rsidP="007536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Timeout configurable. </w:t>
      </w:r>
    </w:p>
    <w:p w14:paraId="0F1ACC0B" w14:textId="77777777" w:rsidR="0075365A" w:rsidRPr="0075365A" w:rsidRDefault="0075365A" w:rsidP="007536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 remains locked. </w:t>
      </w:r>
    </w:p>
    <w:p w14:paraId="12128D74" w14:textId="77777777" w:rsidR="0075365A" w:rsidRPr="0075365A" w:rsidRDefault="0075365A" w:rsidP="0075365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Session cleared. </w:t>
      </w:r>
    </w:p>
    <w:p w14:paraId="6CC94B3E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5DD40921">
          <v:rect id="_x0000_i1126" style="width:0;height:1.5pt" o:hralign="center" o:hrstd="t" o:hr="t" fillcolor="#a0a0a0" stroked="f"/>
        </w:pict>
      </w:r>
    </w:p>
    <w:p w14:paraId="01587AE5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FR-049 – Lock Engine Performance</w:t>
      </w:r>
    </w:p>
    <w:p w14:paraId="3A6F4FED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B59FB6F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lock detection engine shall detect protected application launches within 500 milliseconds.</w:t>
      </w:r>
    </w:p>
    <w:p w14:paraId="260FA971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1E41EE8" w14:textId="77777777" w:rsidR="0075365A" w:rsidRPr="0075365A" w:rsidRDefault="0075365A" w:rsidP="007536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Average detection time ≤500 </w:t>
      </w:r>
      <w:proofErr w:type="spellStart"/>
      <w:r w:rsidRPr="0075365A">
        <w:rPr>
          <w:rFonts w:ascii="Times New Roman" w:eastAsia="Times New Roman" w:hAnsi="Times New Roman" w:cs="Times New Roman"/>
          <w:kern w:val="0"/>
          <w14:ligatures w14:val="none"/>
        </w:rPr>
        <w:t>ms.</w:t>
      </w:r>
      <w:proofErr w:type="spellEnd"/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826F5D" w14:textId="77777777" w:rsidR="0075365A" w:rsidRPr="0075365A" w:rsidRDefault="0075365A" w:rsidP="007536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Peak detection ≤750 </w:t>
      </w:r>
      <w:proofErr w:type="spellStart"/>
      <w:r w:rsidRPr="0075365A">
        <w:rPr>
          <w:rFonts w:ascii="Times New Roman" w:eastAsia="Times New Roman" w:hAnsi="Times New Roman" w:cs="Times New Roman"/>
          <w:kern w:val="0"/>
          <w14:ligatures w14:val="none"/>
        </w:rPr>
        <w:t>ms.</w:t>
      </w:r>
      <w:proofErr w:type="spellEnd"/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F72EC3" w14:textId="77777777" w:rsidR="0075365A" w:rsidRPr="0075365A" w:rsidRDefault="0075365A" w:rsidP="0075365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No noticeable user </w:t>
      </w:r>
      <w:proofErr w:type="gramStart"/>
      <w:r w:rsidRPr="0075365A">
        <w:rPr>
          <w:rFonts w:ascii="Times New Roman" w:eastAsia="Times New Roman" w:hAnsi="Times New Roman" w:cs="Times New Roman"/>
          <w:kern w:val="0"/>
          <w14:ligatures w14:val="none"/>
        </w:rPr>
        <w:t>delay</w:t>
      </w:r>
      <w:proofErr w:type="gramEnd"/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2C99880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2A6F274F">
          <v:rect id="_x0000_i1127" style="width:0;height:1.5pt" o:hralign="center" o:hrstd="t" o:hr="t" fillcolor="#a0a0a0" stroked="f"/>
        </w:pict>
      </w:r>
    </w:p>
    <w:p w14:paraId="1AEC400B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FR-050 – Lock Engine Battery Optimization</w:t>
      </w:r>
    </w:p>
    <w:p w14:paraId="74619BCB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FA2A49E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optimize monitoring operations to minimize battery consumption.</w:t>
      </w:r>
    </w:p>
    <w:p w14:paraId="7D92348F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6CF7591E" w14:textId="77777777" w:rsidR="0075365A" w:rsidRPr="0075365A" w:rsidRDefault="0075365A" w:rsidP="0075365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Idle CPU usage minimized. </w:t>
      </w:r>
    </w:p>
    <w:p w14:paraId="6822C7CF" w14:textId="77777777" w:rsidR="0075365A" w:rsidRPr="0075365A" w:rsidRDefault="0075365A" w:rsidP="0075365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Background wake-ups reduced. </w:t>
      </w:r>
    </w:p>
    <w:p w14:paraId="19585067" w14:textId="77777777" w:rsidR="0075365A" w:rsidRPr="0075365A" w:rsidRDefault="0075365A" w:rsidP="0075365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Battery consumption documented. </w:t>
      </w:r>
    </w:p>
    <w:p w14:paraId="6C115116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0543BFE5">
          <v:rect id="_x0000_i1128" style="width:0;height:1.5pt" o:hralign="center" o:hrstd="t" o:hr="t" fillcolor="#a0a0a0" stroked="f"/>
        </w:pict>
      </w:r>
    </w:p>
    <w:p w14:paraId="6F60B8BE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FR-051 – Application Switching Detection</w:t>
      </w:r>
    </w:p>
    <w:p w14:paraId="6C9C45AF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22A43BC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transitions between protected and unprotected applications.</w:t>
      </w:r>
    </w:p>
    <w:p w14:paraId="6A755232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1DF2C45" w14:textId="77777777" w:rsidR="0075365A" w:rsidRPr="0075365A" w:rsidRDefault="0075365A" w:rsidP="0075365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Transitions identified accurately. </w:t>
      </w:r>
    </w:p>
    <w:p w14:paraId="59B22051" w14:textId="77777777" w:rsidR="0075365A" w:rsidRPr="0075365A" w:rsidRDefault="0075365A" w:rsidP="0075365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Appropriate lock policies applied. </w:t>
      </w:r>
    </w:p>
    <w:p w14:paraId="218EA7AF" w14:textId="77777777" w:rsidR="0075365A" w:rsidRPr="0075365A" w:rsidRDefault="0075365A" w:rsidP="0075365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No unauthorized exposure. </w:t>
      </w:r>
    </w:p>
    <w:p w14:paraId="78C39965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13255E87">
          <v:rect id="_x0000_i1129" style="width:0;height:1.5pt" o:hralign="center" o:hrstd="t" o:hr="t" fillcolor="#a0a0a0" stroked="f"/>
        </w:pict>
      </w:r>
    </w:p>
    <w:p w14:paraId="02E0BA12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FR-052 – Home Screen Transition Handling</w:t>
      </w:r>
    </w:p>
    <w:p w14:paraId="024EFA1E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ADDFF82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transitions to the device home screen and update authentication sessions accordingly.</w:t>
      </w:r>
    </w:p>
    <w:p w14:paraId="219FE7F4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E9243A6" w14:textId="77777777" w:rsidR="0075365A" w:rsidRPr="0075365A" w:rsidRDefault="0075365A" w:rsidP="007536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Home button detected. </w:t>
      </w:r>
    </w:p>
    <w:p w14:paraId="1C3A0023" w14:textId="77777777" w:rsidR="0075365A" w:rsidRPr="0075365A" w:rsidRDefault="0075365A" w:rsidP="007536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Session managed according to timeout policy. </w:t>
      </w:r>
    </w:p>
    <w:p w14:paraId="78240778" w14:textId="77777777" w:rsidR="0075365A" w:rsidRPr="0075365A" w:rsidRDefault="0075365A" w:rsidP="0075365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Behavior configurable. </w:t>
      </w:r>
    </w:p>
    <w:p w14:paraId="193F6EBF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1BA82C93">
          <v:rect id="_x0000_i1130" style="width:0;height:1.5pt" o:hralign="center" o:hrstd="t" o:hr="t" fillcolor="#a0a0a0" stroked="f"/>
        </w:pict>
      </w:r>
    </w:p>
    <w:p w14:paraId="31885B72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FR-053 – Task Switching Handling</w:t>
      </w:r>
    </w:p>
    <w:p w14:paraId="5728F7E2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9BA8047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detect task switching through Android's Recent Apps interface.</w:t>
      </w:r>
    </w:p>
    <w:p w14:paraId="62D80233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3D959A3" w14:textId="77777777" w:rsidR="0075365A" w:rsidRPr="0075365A" w:rsidRDefault="0075365A" w:rsidP="0075365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Recent Apps navigation monitored. </w:t>
      </w:r>
    </w:p>
    <w:p w14:paraId="14508667" w14:textId="77777777" w:rsidR="0075365A" w:rsidRPr="0075365A" w:rsidRDefault="0075365A" w:rsidP="0075365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Protected tasks remain secured. </w:t>
      </w:r>
    </w:p>
    <w:p w14:paraId="7040DC21" w14:textId="77777777" w:rsidR="0075365A" w:rsidRPr="0075365A" w:rsidRDefault="0075365A" w:rsidP="0075365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triggered when required. </w:t>
      </w:r>
    </w:p>
    <w:p w14:paraId="0349DF78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1DC2BA7A">
          <v:rect id="_x0000_i1131" style="width:0;height:1.5pt" o:hralign="center" o:hrstd="t" o:hr="t" fillcolor="#a0a0a0" stroked="f"/>
        </w:pict>
      </w:r>
    </w:p>
    <w:p w14:paraId="440EAD46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FR-054 – Lock Event Logging</w:t>
      </w:r>
    </w:p>
    <w:p w14:paraId="021A367F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2A94502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record all lock events for diagnostic and audit purposes.</w:t>
      </w:r>
    </w:p>
    <w:p w14:paraId="72C93145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B742937" w14:textId="77777777" w:rsidR="0075365A" w:rsidRPr="0075365A" w:rsidRDefault="0075365A" w:rsidP="0075365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Timestamp recorded. </w:t>
      </w:r>
    </w:p>
    <w:p w14:paraId="225DF448" w14:textId="77777777" w:rsidR="0075365A" w:rsidRPr="0075365A" w:rsidRDefault="0075365A" w:rsidP="0075365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package stored. </w:t>
      </w:r>
    </w:p>
    <w:p w14:paraId="097124B5" w14:textId="77777777" w:rsidR="0075365A" w:rsidRPr="0075365A" w:rsidRDefault="0075365A" w:rsidP="0075365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Event encrypted. </w:t>
      </w:r>
    </w:p>
    <w:p w14:paraId="5499F038" w14:textId="77777777" w:rsidR="0075365A" w:rsidRPr="0075365A" w:rsidRDefault="0075365A" w:rsidP="00753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pict w14:anchorId="5278A134">
          <v:rect id="_x0000_i1132" style="width:0;height:1.5pt" o:hralign="center" o:hrstd="t" o:hr="t" fillcolor="#a0a0a0" stroked="f"/>
        </w:pict>
      </w:r>
    </w:p>
    <w:p w14:paraId="30A18496" w14:textId="77777777" w:rsidR="0075365A" w:rsidRPr="0075365A" w:rsidRDefault="0075365A" w:rsidP="00753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FR-055 – Lock Engine Health Monitoring</w:t>
      </w:r>
    </w:p>
    <w:p w14:paraId="3F684C14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1F3B7016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75365A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continuously monitor the operational health of the lock detection engine.</w:t>
      </w:r>
    </w:p>
    <w:p w14:paraId="4647C725" w14:textId="77777777" w:rsidR="0075365A" w:rsidRPr="0075365A" w:rsidRDefault="0075365A" w:rsidP="00753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AAFB766" w14:textId="77777777" w:rsidR="0075365A" w:rsidRPr="0075365A" w:rsidRDefault="0075365A" w:rsidP="0075365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Service status monitored. </w:t>
      </w:r>
    </w:p>
    <w:p w14:paraId="521B9F8B" w14:textId="77777777" w:rsidR="0075365A" w:rsidRPr="0075365A" w:rsidRDefault="0075365A" w:rsidP="0075365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 xml:space="preserve">Failures logged. </w:t>
      </w:r>
    </w:p>
    <w:p w14:paraId="08C46906" w14:textId="77777777" w:rsidR="0075365A" w:rsidRPr="0075365A" w:rsidRDefault="0075365A" w:rsidP="0075365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365A">
        <w:rPr>
          <w:rFonts w:ascii="Times New Roman" w:eastAsia="Times New Roman" w:hAnsi="Times New Roman" w:cs="Times New Roman"/>
          <w:kern w:val="0"/>
          <w14:ligatures w14:val="none"/>
        </w:rPr>
        <w:t>Automatic recovery attempted.</w:t>
      </w:r>
    </w:p>
    <w:p w14:paraId="6049DA0A" w14:textId="77777777" w:rsidR="00567414" w:rsidRPr="00567414" w:rsidRDefault="00567414" w:rsidP="00567414">
      <w:pPr>
        <w:rPr>
          <w:b/>
          <w:bCs/>
        </w:rPr>
      </w:pPr>
    </w:p>
    <w:sectPr w:rsidR="00567414" w:rsidRPr="00567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536E"/>
    <w:multiLevelType w:val="multilevel"/>
    <w:tmpl w:val="D8D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173C0"/>
    <w:multiLevelType w:val="multilevel"/>
    <w:tmpl w:val="D9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D5037"/>
    <w:multiLevelType w:val="multilevel"/>
    <w:tmpl w:val="1C1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914E9"/>
    <w:multiLevelType w:val="multilevel"/>
    <w:tmpl w:val="C2C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B68C8"/>
    <w:multiLevelType w:val="multilevel"/>
    <w:tmpl w:val="3A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76AFE"/>
    <w:multiLevelType w:val="multilevel"/>
    <w:tmpl w:val="DA9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13FE6"/>
    <w:multiLevelType w:val="multilevel"/>
    <w:tmpl w:val="43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75F6B"/>
    <w:multiLevelType w:val="multilevel"/>
    <w:tmpl w:val="98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B6A02"/>
    <w:multiLevelType w:val="multilevel"/>
    <w:tmpl w:val="2E5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90EB8"/>
    <w:multiLevelType w:val="multilevel"/>
    <w:tmpl w:val="D0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C059BA"/>
    <w:multiLevelType w:val="multilevel"/>
    <w:tmpl w:val="0A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3E1C3B"/>
    <w:multiLevelType w:val="multilevel"/>
    <w:tmpl w:val="4E1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62703A"/>
    <w:multiLevelType w:val="multilevel"/>
    <w:tmpl w:val="5E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02C46"/>
    <w:multiLevelType w:val="multilevel"/>
    <w:tmpl w:val="646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B40C1"/>
    <w:multiLevelType w:val="multilevel"/>
    <w:tmpl w:val="EFE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B1D76"/>
    <w:multiLevelType w:val="multilevel"/>
    <w:tmpl w:val="FF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71D26"/>
    <w:multiLevelType w:val="multilevel"/>
    <w:tmpl w:val="DF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C0DB0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E60BBF"/>
    <w:multiLevelType w:val="multilevel"/>
    <w:tmpl w:val="B03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D768F3"/>
    <w:multiLevelType w:val="multilevel"/>
    <w:tmpl w:val="FF4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1A77C6"/>
    <w:multiLevelType w:val="multilevel"/>
    <w:tmpl w:val="7C6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5668AE"/>
    <w:multiLevelType w:val="multilevel"/>
    <w:tmpl w:val="6C0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BF044D"/>
    <w:multiLevelType w:val="multilevel"/>
    <w:tmpl w:val="402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D75A2D"/>
    <w:multiLevelType w:val="multilevel"/>
    <w:tmpl w:val="91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EF0F08"/>
    <w:multiLevelType w:val="multilevel"/>
    <w:tmpl w:val="B51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DA7C8C"/>
    <w:multiLevelType w:val="multilevel"/>
    <w:tmpl w:val="B2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A65A54"/>
    <w:multiLevelType w:val="multilevel"/>
    <w:tmpl w:val="266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612B03"/>
    <w:multiLevelType w:val="multilevel"/>
    <w:tmpl w:val="7B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DA42AA"/>
    <w:multiLevelType w:val="multilevel"/>
    <w:tmpl w:val="8E8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C8198B"/>
    <w:multiLevelType w:val="multilevel"/>
    <w:tmpl w:val="524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5B37C6"/>
    <w:multiLevelType w:val="multilevel"/>
    <w:tmpl w:val="B2E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2A5EAF"/>
    <w:multiLevelType w:val="multilevel"/>
    <w:tmpl w:val="5F4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E30368"/>
    <w:multiLevelType w:val="multilevel"/>
    <w:tmpl w:val="B2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19"/>
  </w:num>
  <w:num w:numId="2" w16cid:durableId="684551002">
    <w:abstractNumId w:val="6"/>
  </w:num>
  <w:num w:numId="3" w16cid:durableId="944968123">
    <w:abstractNumId w:val="30"/>
  </w:num>
  <w:num w:numId="4" w16cid:durableId="244651452">
    <w:abstractNumId w:val="55"/>
  </w:num>
  <w:num w:numId="5" w16cid:durableId="1058744937">
    <w:abstractNumId w:val="1"/>
  </w:num>
  <w:num w:numId="6" w16cid:durableId="2077701608">
    <w:abstractNumId w:val="41"/>
  </w:num>
  <w:num w:numId="7" w16cid:durableId="1827554400">
    <w:abstractNumId w:val="39"/>
  </w:num>
  <w:num w:numId="8" w16cid:durableId="1406487509">
    <w:abstractNumId w:val="48"/>
  </w:num>
  <w:num w:numId="9" w16cid:durableId="331304307">
    <w:abstractNumId w:val="56"/>
  </w:num>
  <w:num w:numId="10" w16cid:durableId="1249146991">
    <w:abstractNumId w:val="3"/>
  </w:num>
  <w:num w:numId="11" w16cid:durableId="53160475">
    <w:abstractNumId w:val="57"/>
  </w:num>
  <w:num w:numId="12" w16cid:durableId="73169687">
    <w:abstractNumId w:val="14"/>
  </w:num>
  <w:num w:numId="13" w16cid:durableId="243030468">
    <w:abstractNumId w:val="49"/>
  </w:num>
  <w:num w:numId="14" w16cid:durableId="634603184">
    <w:abstractNumId w:val="51"/>
  </w:num>
  <w:num w:numId="15" w16cid:durableId="376516191">
    <w:abstractNumId w:val="13"/>
  </w:num>
  <w:num w:numId="16" w16cid:durableId="1795905778">
    <w:abstractNumId w:val="20"/>
  </w:num>
  <w:num w:numId="17" w16cid:durableId="668220075">
    <w:abstractNumId w:val="58"/>
  </w:num>
  <w:num w:numId="18" w16cid:durableId="1796368918">
    <w:abstractNumId w:val="59"/>
  </w:num>
  <w:num w:numId="19" w16cid:durableId="2127196005">
    <w:abstractNumId w:val="21"/>
  </w:num>
  <w:num w:numId="20" w16cid:durableId="1895968014">
    <w:abstractNumId w:val="43"/>
  </w:num>
  <w:num w:numId="21" w16cid:durableId="813134434">
    <w:abstractNumId w:val="34"/>
  </w:num>
  <w:num w:numId="22" w16cid:durableId="1351032934">
    <w:abstractNumId w:val="53"/>
  </w:num>
  <w:num w:numId="23" w16cid:durableId="801846147">
    <w:abstractNumId w:val="17"/>
  </w:num>
  <w:num w:numId="24" w16cid:durableId="1708338816">
    <w:abstractNumId w:val="52"/>
  </w:num>
  <w:num w:numId="25" w16cid:durableId="430979781">
    <w:abstractNumId w:val="10"/>
  </w:num>
  <w:num w:numId="26" w16cid:durableId="589044029">
    <w:abstractNumId w:val="38"/>
  </w:num>
  <w:num w:numId="27" w16cid:durableId="61029659">
    <w:abstractNumId w:val="0"/>
  </w:num>
  <w:num w:numId="28" w16cid:durableId="641347553">
    <w:abstractNumId w:val="50"/>
  </w:num>
  <w:num w:numId="29" w16cid:durableId="1604915401">
    <w:abstractNumId w:val="16"/>
  </w:num>
  <w:num w:numId="30" w16cid:durableId="418411874">
    <w:abstractNumId w:val="25"/>
  </w:num>
  <w:num w:numId="31" w16cid:durableId="2057583086">
    <w:abstractNumId w:val="2"/>
  </w:num>
  <w:num w:numId="32" w16cid:durableId="120270334">
    <w:abstractNumId w:val="8"/>
  </w:num>
  <w:num w:numId="33" w16cid:durableId="53892543">
    <w:abstractNumId w:val="23"/>
  </w:num>
  <w:num w:numId="34" w16cid:durableId="1967081366">
    <w:abstractNumId w:val="46"/>
  </w:num>
  <w:num w:numId="35" w16cid:durableId="1065950077">
    <w:abstractNumId w:val="4"/>
  </w:num>
  <w:num w:numId="36" w16cid:durableId="1458335876">
    <w:abstractNumId w:val="37"/>
  </w:num>
  <w:num w:numId="37" w16cid:durableId="1983659333">
    <w:abstractNumId w:val="40"/>
  </w:num>
  <w:num w:numId="38" w16cid:durableId="35545518">
    <w:abstractNumId w:val="32"/>
  </w:num>
  <w:num w:numId="39" w16cid:durableId="85344311">
    <w:abstractNumId w:val="9"/>
  </w:num>
  <w:num w:numId="40" w16cid:durableId="1169171228">
    <w:abstractNumId w:val="27"/>
  </w:num>
  <w:num w:numId="41" w16cid:durableId="1465461280">
    <w:abstractNumId w:val="26"/>
  </w:num>
  <w:num w:numId="42" w16cid:durableId="550923436">
    <w:abstractNumId w:val="36"/>
  </w:num>
  <w:num w:numId="43" w16cid:durableId="1790976117">
    <w:abstractNumId w:val="47"/>
  </w:num>
  <w:num w:numId="44" w16cid:durableId="1229849791">
    <w:abstractNumId w:val="45"/>
  </w:num>
  <w:num w:numId="45" w16cid:durableId="1003162564">
    <w:abstractNumId w:val="31"/>
  </w:num>
  <w:num w:numId="46" w16cid:durableId="1005519137">
    <w:abstractNumId w:val="60"/>
  </w:num>
  <w:num w:numId="47" w16cid:durableId="1726948208">
    <w:abstractNumId w:val="54"/>
  </w:num>
  <w:num w:numId="48" w16cid:durableId="355886701">
    <w:abstractNumId w:val="24"/>
  </w:num>
  <w:num w:numId="49" w16cid:durableId="922183878">
    <w:abstractNumId w:val="28"/>
  </w:num>
  <w:num w:numId="50" w16cid:durableId="2101174722">
    <w:abstractNumId w:val="35"/>
  </w:num>
  <w:num w:numId="51" w16cid:durableId="1951283255">
    <w:abstractNumId w:val="22"/>
  </w:num>
  <w:num w:numId="52" w16cid:durableId="1434519333">
    <w:abstractNumId w:val="42"/>
  </w:num>
  <w:num w:numId="53" w16cid:durableId="1941256892">
    <w:abstractNumId w:val="33"/>
  </w:num>
  <w:num w:numId="54" w16cid:durableId="1912613984">
    <w:abstractNumId w:val="7"/>
  </w:num>
  <w:num w:numId="55" w16cid:durableId="1840342446">
    <w:abstractNumId w:val="15"/>
  </w:num>
  <w:num w:numId="56" w16cid:durableId="561521919">
    <w:abstractNumId w:val="5"/>
  </w:num>
  <w:num w:numId="57" w16cid:durableId="1465738483">
    <w:abstractNumId w:val="12"/>
  </w:num>
  <w:num w:numId="58" w16cid:durableId="1643802399">
    <w:abstractNumId w:val="18"/>
  </w:num>
  <w:num w:numId="59" w16cid:durableId="1401175611">
    <w:abstractNumId w:val="44"/>
  </w:num>
  <w:num w:numId="60" w16cid:durableId="958877645">
    <w:abstractNumId w:val="11"/>
  </w:num>
  <w:num w:numId="61" w16cid:durableId="102979215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567414"/>
    <w:rsid w:val="0075365A"/>
    <w:rsid w:val="00B61AF1"/>
    <w:rsid w:val="00C72F24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1293</Words>
  <Characters>7373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2026-07-12T18:39:00Z</dcterms:created>
  <dcterms:modified xsi:type="dcterms:W3CDTF">2026-07-12T18:39:00Z</dcterms:modified>
</cp:coreProperties>
</file>