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C35" w:rsidRDefault="000C7E0D" w:rsidP="00B70F60">
      <w:pPr>
        <w:pStyle w:val="Heading1"/>
      </w:pPr>
      <w:r>
        <w:t>C</w:t>
      </w:r>
      <w:r w:rsidR="003B0C35">
        <w:t>reating a screen capture</w:t>
      </w:r>
    </w:p>
    <w:p w:rsidR="003B0C35" w:rsidRPr="00B70F60" w:rsidRDefault="00B70F60" w:rsidP="00B70F60">
      <w:r>
        <w:t>For any of the following you will need access to a laptop or phone and a microphone (this could be built in to your device). A webcam is optional.</w:t>
      </w:r>
      <w:r w:rsidR="003B0C35" w:rsidRPr="00B70F60">
        <w:t xml:space="preserve"> </w:t>
      </w:r>
    </w:p>
    <w:p w:rsidR="003B0C35" w:rsidRPr="009C2E19" w:rsidRDefault="003B0C35" w:rsidP="00B70F60">
      <w:pPr>
        <w:pStyle w:val="Heading2"/>
        <w:rPr>
          <w:b/>
        </w:rPr>
      </w:pPr>
      <w:proofErr w:type="spellStart"/>
      <w:r w:rsidRPr="009C2E19">
        <w:rPr>
          <w:b/>
        </w:rPr>
        <w:t>Powerpoint</w:t>
      </w:r>
      <w:proofErr w:type="spellEnd"/>
    </w:p>
    <w:p w:rsidR="00B70F60" w:rsidRPr="00B70F60" w:rsidRDefault="00B70F60" w:rsidP="00B70F60">
      <w:r>
        <w:t xml:space="preserve">Depending on the version of </w:t>
      </w:r>
      <w:proofErr w:type="spellStart"/>
      <w:proofErr w:type="gramStart"/>
      <w:r>
        <w:t>powerpoint</w:t>
      </w:r>
      <w:proofErr w:type="spellEnd"/>
      <w:proofErr w:type="gramEnd"/>
      <w:r>
        <w:t xml:space="preserve"> that you have, you can create a screen cast or video recording of your presentation.</w:t>
      </w:r>
    </w:p>
    <w:p w:rsidR="00B70F60" w:rsidRDefault="00B70F60" w:rsidP="008D61F1">
      <w:pPr>
        <w:pStyle w:val="Heading3"/>
      </w:pPr>
      <w:proofErr w:type="spellStart"/>
      <w:r>
        <w:t>Powerpoint</w:t>
      </w:r>
      <w:proofErr w:type="spellEnd"/>
      <w:r>
        <w:t xml:space="preserve"> 2010</w:t>
      </w:r>
    </w:p>
    <w:p w:rsidR="00B70F60" w:rsidRDefault="00B70F60" w:rsidP="00B70F60">
      <w:pPr>
        <w:pStyle w:val="ListParagraph"/>
        <w:numPr>
          <w:ilvl w:val="0"/>
          <w:numId w:val="2"/>
        </w:numPr>
      </w:pPr>
      <w:r>
        <w:t xml:space="preserve">Open your presentation in </w:t>
      </w:r>
      <w:proofErr w:type="spellStart"/>
      <w:r>
        <w:t>Powerpoint</w:t>
      </w:r>
      <w:proofErr w:type="spellEnd"/>
      <w:r>
        <w:t>.</w:t>
      </w:r>
    </w:p>
    <w:p w:rsidR="00B70F60" w:rsidRDefault="00B70F60" w:rsidP="00B70F60">
      <w:pPr>
        <w:pStyle w:val="ListParagraph"/>
        <w:numPr>
          <w:ilvl w:val="0"/>
          <w:numId w:val="2"/>
        </w:numPr>
      </w:pPr>
      <w:r>
        <w:t>Click or tap on the “Slide Show” tab and select “Record Slide Show” and choose “Start recording from Beginning”</w:t>
      </w:r>
    </w:p>
    <w:p w:rsidR="00B70F60" w:rsidRDefault="00B70F60" w:rsidP="00B70F60">
      <w:pPr>
        <w:jc w:val="center"/>
      </w:pPr>
      <w:r>
        <w:rPr>
          <w:noProof/>
        </w:rPr>
        <w:drawing>
          <wp:inline distT="0" distB="0" distL="0" distR="0" wp14:anchorId="02DD85D1" wp14:editId="07634386">
            <wp:extent cx="5132717" cy="201963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1282" cy="202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F60" w:rsidRDefault="00B70F60" w:rsidP="00B70F60">
      <w:pPr>
        <w:pStyle w:val="ListParagraph"/>
        <w:numPr>
          <w:ilvl w:val="0"/>
          <w:numId w:val="2"/>
        </w:numPr>
      </w:pPr>
      <w:r>
        <w:t>Select what you want to record. Narration must be selected to capture your audio. If you have animations on your slides, ensure the first box is ticked.</w:t>
      </w:r>
    </w:p>
    <w:p w:rsidR="00B70F60" w:rsidRDefault="00B70F60" w:rsidP="00B70F60">
      <w:pPr>
        <w:jc w:val="center"/>
      </w:pPr>
      <w:r>
        <w:rPr>
          <w:noProof/>
        </w:rPr>
        <w:drawing>
          <wp:inline distT="0" distB="0" distL="0" distR="0" wp14:anchorId="03255768" wp14:editId="1A971FF4">
            <wp:extent cx="2244479" cy="879894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9578" cy="88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F60" w:rsidRDefault="00B70F60" w:rsidP="00B70F60">
      <w:pPr>
        <w:pStyle w:val="ListParagraph"/>
        <w:numPr>
          <w:ilvl w:val="0"/>
          <w:numId w:val="2"/>
        </w:numPr>
      </w:pPr>
      <w:r>
        <w:t>Talk over your slides as you would in a live presentation. Use the “Next” arrow to move on to the next slide, and the “pause” button to pause the recording.</w:t>
      </w:r>
    </w:p>
    <w:p w:rsidR="00597D12" w:rsidRDefault="00597D12" w:rsidP="00597D12">
      <w:pPr>
        <w:jc w:val="center"/>
      </w:pPr>
      <w:r>
        <w:rPr>
          <w:noProof/>
        </w:rPr>
        <w:lastRenderedPageBreak/>
        <w:drawing>
          <wp:inline distT="0" distB="0" distL="0" distR="0" wp14:anchorId="3C84E1C1" wp14:editId="27C056D3">
            <wp:extent cx="4157932" cy="233350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329" cy="233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F60" w:rsidRDefault="00B70F60" w:rsidP="00B70F60">
      <w:pPr>
        <w:pStyle w:val="ListParagraph"/>
        <w:numPr>
          <w:ilvl w:val="0"/>
          <w:numId w:val="2"/>
        </w:numPr>
      </w:pPr>
      <w:r>
        <w:t>When you have reached the end of your presentation, the recording will stop.</w:t>
      </w:r>
      <w:r w:rsidR="00597D12">
        <w:t xml:space="preserve"> You will then see a summary of your slides and their narrations.</w:t>
      </w:r>
    </w:p>
    <w:p w:rsidR="00597D12" w:rsidRDefault="00597D12" w:rsidP="00597D12">
      <w:pPr>
        <w:ind w:left="360"/>
        <w:jc w:val="center"/>
      </w:pPr>
      <w:r>
        <w:rPr>
          <w:noProof/>
        </w:rPr>
        <w:drawing>
          <wp:inline distT="0" distB="0" distL="0" distR="0" wp14:anchorId="25C0F4CF" wp14:editId="767C7327">
            <wp:extent cx="1871932" cy="1407133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104" cy="141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D12" w:rsidRDefault="00597D12" w:rsidP="00B70F60">
      <w:pPr>
        <w:pStyle w:val="ListParagraph"/>
        <w:numPr>
          <w:ilvl w:val="0"/>
          <w:numId w:val="2"/>
        </w:numPr>
      </w:pPr>
      <w:r>
        <w:t>When you have finished, go to “File” and “Save as” then select “Windows Media File .</w:t>
      </w:r>
      <w:proofErr w:type="spellStart"/>
      <w:r>
        <w:t>wmv</w:t>
      </w:r>
      <w:proofErr w:type="spellEnd"/>
      <w:r>
        <w:t>” as the file type and click or tap “Save” to confirm.</w:t>
      </w:r>
    </w:p>
    <w:p w:rsidR="00597D12" w:rsidRDefault="00597D12" w:rsidP="00597D12">
      <w:pPr>
        <w:jc w:val="center"/>
      </w:pPr>
      <w:r>
        <w:rPr>
          <w:noProof/>
        </w:rPr>
        <w:drawing>
          <wp:inline distT="0" distB="0" distL="0" distR="0" wp14:anchorId="14C6E639" wp14:editId="2D7AC7B0">
            <wp:extent cx="4718649" cy="3374265"/>
            <wp:effectExtent l="0" t="0" r="6350" b="0"/>
            <wp:docPr id="11" name="Picture 11" descr="C:\Users\cking\AppData\Local\Temp\SNAGHTML1552e0f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king\AppData\Local\Temp\SNAGHTML1552e0f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806" cy="3375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F59" w:rsidRDefault="00116F59" w:rsidP="008D61F1">
      <w:pPr>
        <w:pStyle w:val="Heading3"/>
      </w:pPr>
    </w:p>
    <w:p w:rsidR="00116F59" w:rsidRDefault="00116F59" w:rsidP="008D61F1">
      <w:pPr>
        <w:pStyle w:val="Heading3"/>
      </w:pPr>
    </w:p>
    <w:p w:rsidR="00B70F60" w:rsidRDefault="00B70F60" w:rsidP="008D61F1">
      <w:pPr>
        <w:pStyle w:val="Heading3"/>
      </w:pPr>
      <w:proofErr w:type="spellStart"/>
      <w:r>
        <w:lastRenderedPageBreak/>
        <w:t>Powerpoint</w:t>
      </w:r>
      <w:proofErr w:type="spellEnd"/>
      <w:r>
        <w:t xml:space="preserve"> 2016</w:t>
      </w:r>
      <w:r w:rsidR="008D61F1">
        <w:t xml:space="preserve"> or later</w:t>
      </w:r>
    </w:p>
    <w:p w:rsidR="009C2E19" w:rsidRPr="009C2E19" w:rsidRDefault="009C2E19" w:rsidP="009C2E19"/>
    <w:p w:rsidR="00B70F60" w:rsidRDefault="008D61F1" w:rsidP="008D61F1">
      <w:pPr>
        <w:pStyle w:val="ListParagraph"/>
        <w:numPr>
          <w:ilvl w:val="0"/>
          <w:numId w:val="3"/>
        </w:numPr>
      </w:pPr>
      <w:r>
        <w:t xml:space="preserve">In </w:t>
      </w:r>
      <w:proofErr w:type="spellStart"/>
      <w:proofErr w:type="gramStart"/>
      <w:r>
        <w:t>Powerpoint</w:t>
      </w:r>
      <w:proofErr w:type="spellEnd"/>
      <w:proofErr w:type="gramEnd"/>
      <w:r>
        <w:t xml:space="preserve"> 2016 or later, open your presentation and open the “Insert” tab.</w:t>
      </w:r>
    </w:p>
    <w:p w:rsidR="008D61F1" w:rsidRDefault="008D61F1" w:rsidP="008D61F1">
      <w:pPr>
        <w:pStyle w:val="ListParagraph"/>
        <w:numPr>
          <w:ilvl w:val="0"/>
          <w:numId w:val="3"/>
        </w:numPr>
      </w:pPr>
      <w:r>
        <w:t>Select “Screen-Recording”.</w:t>
      </w:r>
    </w:p>
    <w:p w:rsidR="008D61F1" w:rsidRDefault="008D61F1" w:rsidP="008D61F1">
      <w:pPr>
        <w:jc w:val="center"/>
      </w:pPr>
      <w:r>
        <w:rPr>
          <w:noProof/>
        </w:rPr>
        <w:drawing>
          <wp:inline distT="0" distB="0" distL="0" distR="0" wp14:anchorId="0E74DC40" wp14:editId="343231B5">
            <wp:extent cx="569595" cy="647065"/>
            <wp:effectExtent l="0" t="0" r="1905" b="635"/>
            <wp:docPr id="12" name="Picture 12" descr="The Screen Recording button on the Recording tab in PowerPoint 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Screen Recording button on the Recording tab in PowerPoint 20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1F1" w:rsidRDefault="008D61F1" w:rsidP="008D61F1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color w:val="1E1E1E"/>
          <w:shd w:val="clear" w:color="auto" w:fill="FFFFFF"/>
        </w:rPr>
        <w:t xml:space="preserve">Click or tap “Select Area” and you will you see the cross-haired </w:t>
      </w:r>
      <w:proofErr w:type="gramStart"/>
      <w:r>
        <w:rPr>
          <w:rFonts w:ascii="Segoe UI" w:hAnsi="Segoe UI" w:cs="Segoe UI"/>
          <w:color w:val="1E1E1E"/>
          <w:shd w:val="clear" w:color="auto" w:fill="FFFFFF"/>
        </w:rPr>
        <w:t>cursor </w:t>
      </w:r>
      <w:r>
        <w:rPr>
          <w:noProof/>
        </w:rPr>
        <w:drawing>
          <wp:inline distT="0" distB="0" distL="0" distR="0">
            <wp:extent cx="250190" cy="259080"/>
            <wp:effectExtent l="0" t="0" r="0" b="7620"/>
            <wp:docPr id="14" name="Picture 14" descr="Cross haired cur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ross haired curso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End"/>
      <w:r>
        <w:rPr>
          <w:rFonts w:ascii="Segoe UI" w:hAnsi="Segoe UI" w:cs="Segoe UI"/>
          <w:color w:val="1E1E1E"/>
          <w:shd w:val="clear" w:color="auto" w:fill="FFFFFF"/>
        </w:rPr>
        <w:t> . Click and drag to select the area of the screen you want to record. </w:t>
      </w:r>
    </w:p>
    <w:p w:rsidR="008D61F1" w:rsidRDefault="008D61F1" w:rsidP="008D61F1">
      <w:pPr>
        <w:jc w:val="center"/>
      </w:pPr>
      <w:r>
        <w:rPr>
          <w:noProof/>
        </w:rPr>
        <w:drawing>
          <wp:inline distT="0" distB="0" distL="0" distR="0" wp14:anchorId="38F7991A" wp14:editId="0DB948E6">
            <wp:extent cx="2337759" cy="716139"/>
            <wp:effectExtent l="0" t="0" r="5715" b="8255"/>
            <wp:docPr id="13" name="Picture 13" descr="Select Ar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lect Are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768" cy="716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1F1" w:rsidRDefault="00F510DB" w:rsidP="008D61F1">
      <w:pPr>
        <w:pStyle w:val="ListParagraph"/>
        <w:numPr>
          <w:ilvl w:val="0"/>
          <w:numId w:val="3"/>
        </w:numPr>
      </w:pPr>
      <w:r>
        <w:t>Click “Record” to start your recording.</w:t>
      </w:r>
    </w:p>
    <w:p w:rsidR="008D61F1" w:rsidRDefault="008D61F1" w:rsidP="008D61F1">
      <w:pPr>
        <w:pStyle w:val="ListParagraph"/>
        <w:numPr>
          <w:ilvl w:val="0"/>
          <w:numId w:val="3"/>
        </w:numPr>
      </w:pPr>
      <w:r>
        <w:t>To control your recording:</w:t>
      </w:r>
    </w:p>
    <w:p w:rsidR="008D61F1" w:rsidRDefault="008D61F1" w:rsidP="00F510DB">
      <w:pPr>
        <w:pStyle w:val="ListParagraph"/>
        <w:numPr>
          <w:ilvl w:val="1"/>
          <w:numId w:val="3"/>
        </w:numPr>
      </w:pPr>
      <w:r>
        <w:t>Click Pause to temp</w:t>
      </w:r>
      <w:r w:rsidR="00F510DB">
        <w:t>orarily stop the recording</w:t>
      </w:r>
    </w:p>
    <w:p w:rsidR="008D61F1" w:rsidRDefault="008D61F1" w:rsidP="00F510DB">
      <w:pPr>
        <w:pStyle w:val="ListParagraph"/>
        <w:numPr>
          <w:ilvl w:val="1"/>
          <w:numId w:val="3"/>
        </w:numPr>
      </w:pPr>
      <w:r>
        <w:t>C</w:t>
      </w:r>
      <w:r w:rsidR="00F510DB">
        <w:t>lick Record to resume recording</w:t>
      </w:r>
    </w:p>
    <w:p w:rsidR="008D61F1" w:rsidRDefault="008D61F1" w:rsidP="00F510DB">
      <w:pPr>
        <w:pStyle w:val="ListParagraph"/>
        <w:numPr>
          <w:ilvl w:val="1"/>
          <w:numId w:val="3"/>
        </w:numPr>
      </w:pPr>
      <w:r>
        <w:t>Cl</w:t>
      </w:r>
      <w:r w:rsidR="00F510DB">
        <w:t>ick Stop to end your recording</w:t>
      </w:r>
    </w:p>
    <w:p w:rsidR="00F510DB" w:rsidRDefault="00F510DB" w:rsidP="00F510DB">
      <w:pPr>
        <w:jc w:val="center"/>
      </w:pPr>
      <w:r>
        <w:rPr>
          <w:noProof/>
        </w:rPr>
        <w:drawing>
          <wp:inline distT="0" distB="0" distL="0" distR="0" wp14:anchorId="14B87817" wp14:editId="03E3CAA6">
            <wp:extent cx="2225615" cy="694564"/>
            <wp:effectExtent l="0" t="0" r="3810" b="0"/>
            <wp:docPr id="15" name="Picture 15" descr="Control Dock while recor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ntrol Dock while recordi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31" cy="69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0DB" w:rsidRDefault="00F510DB" w:rsidP="00F510DB">
      <w:pPr>
        <w:pStyle w:val="ListParagraph"/>
        <w:numPr>
          <w:ilvl w:val="0"/>
          <w:numId w:val="3"/>
        </w:numPr>
      </w:pPr>
      <w:r>
        <w:t>When you are finished recording, save your presentation by clicking or tapping “File” then “Save”. The recording is now embedded on your slide.</w:t>
      </w:r>
    </w:p>
    <w:p w:rsidR="00F510DB" w:rsidRDefault="00F510DB" w:rsidP="00F510DB">
      <w:pPr>
        <w:pStyle w:val="ListParagraph"/>
        <w:numPr>
          <w:ilvl w:val="0"/>
          <w:numId w:val="3"/>
        </w:numPr>
      </w:pPr>
      <w:r>
        <w:t>To save the recording itself as a separate file on your computer, right-click the picture on the slide that represents the recording, and select Save Media as. In the Save Media As dialog box, specify a file name and folder location, then click Save.</w:t>
      </w:r>
    </w:p>
    <w:p w:rsidR="009C2E19" w:rsidRPr="009C2E19" w:rsidRDefault="009C2E19" w:rsidP="009C2E19">
      <w:pPr>
        <w:rPr>
          <w:rFonts w:eastAsia="Times New Roman"/>
        </w:rPr>
      </w:pPr>
      <w:bookmarkStart w:id="0" w:name="_GoBack"/>
      <w:bookmarkEnd w:id="0"/>
    </w:p>
    <w:sectPr w:rsidR="009C2E19" w:rsidRPr="009C2E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733DD"/>
    <w:multiLevelType w:val="multilevel"/>
    <w:tmpl w:val="DE1A2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33E92"/>
    <w:multiLevelType w:val="hybridMultilevel"/>
    <w:tmpl w:val="F93635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212E3"/>
    <w:multiLevelType w:val="hybridMultilevel"/>
    <w:tmpl w:val="940291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11D5E"/>
    <w:multiLevelType w:val="hybridMultilevel"/>
    <w:tmpl w:val="176CDA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1D4A0E"/>
    <w:multiLevelType w:val="hybridMultilevel"/>
    <w:tmpl w:val="BF6E7A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C35"/>
    <w:rsid w:val="00091FDF"/>
    <w:rsid w:val="000C7E0D"/>
    <w:rsid w:val="00116F59"/>
    <w:rsid w:val="00361291"/>
    <w:rsid w:val="003B0C35"/>
    <w:rsid w:val="00597D12"/>
    <w:rsid w:val="008D61F1"/>
    <w:rsid w:val="009C2E19"/>
    <w:rsid w:val="009D66DE"/>
    <w:rsid w:val="00B02E3E"/>
    <w:rsid w:val="00B70F60"/>
    <w:rsid w:val="00C91CAC"/>
    <w:rsid w:val="00E7060E"/>
    <w:rsid w:val="00F510DB"/>
    <w:rsid w:val="00FE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895D8"/>
  <w15:docId w15:val="{52DC84C8-C3D0-4953-A480-8B9F706E2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0F60"/>
    <w:pPr>
      <w:spacing w:after="0" w:line="360" w:lineRule="auto"/>
    </w:pPr>
    <w:rPr>
      <w:rFonts w:ascii="Arial" w:hAnsi="Arial" w:cs="Arial"/>
      <w:color w:val="000000"/>
      <w:sz w:val="2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0C35"/>
    <w:pPr>
      <w:spacing w:before="480"/>
      <w:contextualSpacing/>
      <w:outlineLvl w:val="0"/>
    </w:pPr>
    <w:rPr>
      <w:rFonts w:ascii="Arial Rounded MT Bold" w:eastAsia="Times New Roman" w:hAnsi="Arial Rounded MT Bold" w:cstheme="majorBidi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C35"/>
    <w:pPr>
      <w:spacing w:before="200"/>
      <w:outlineLvl w:val="1"/>
    </w:pPr>
    <w:rPr>
      <w:rFonts w:ascii="Arial Unicode MS" w:eastAsia="Arial Unicode MS" w:hAnsi="Arial Unicode MS" w:cs="Arial Unicode MS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C35"/>
    <w:pPr>
      <w:spacing w:before="200" w:line="271" w:lineRule="auto"/>
      <w:outlineLvl w:val="2"/>
    </w:pPr>
    <w:rPr>
      <w:rFonts w:ascii="Arial Narrow" w:eastAsiaTheme="majorEastAsia" w:hAnsi="Arial Narrow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C35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auto"/>
      <w:sz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C35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28BDFF" w:themeColor="text1" w:themeTint="80"/>
      <w:sz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C35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28BDFF" w:themeColor="text1" w:themeTint="80"/>
      <w:sz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C35"/>
    <w:pPr>
      <w:outlineLvl w:val="6"/>
    </w:pPr>
    <w:rPr>
      <w:rFonts w:asciiTheme="majorHAnsi" w:eastAsiaTheme="majorEastAsia" w:hAnsiTheme="majorHAnsi" w:cstheme="majorBidi"/>
      <w:i/>
      <w:iCs/>
      <w:color w:val="auto"/>
      <w:sz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C35"/>
    <w:pPr>
      <w:outlineLvl w:val="7"/>
    </w:pPr>
    <w:rPr>
      <w:rFonts w:asciiTheme="majorHAnsi" w:eastAsiaTheme="majorEastAsia" w:hAnsiTheme="majorHAnsi" w:cstheme="majorBidi"/>
      <w:color w:val="auto"/>
      <w:szCs w:val="20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C35"/>
    <w:pPr>
      <w:outlineLvl w:val="8"/>
    </w:pPr>
    <w:rPr>
      <w:rFonts w:asciiTheme="majorHAnsi" w:eastAsiaTheme="majorEastAsia" w:hAnsiTheme="majorHAnsi" w:cstheme="majorBidi"/>
      <w:i/>
      <w:iCs/>
      <w:color w:val="auto"/>
      <w:spacing w:val="5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C35"/>
    <w:rPr>
      <w:rFonts w:ascii="Arial Rounded MT Bold" w:eastAsia="Times New Roman" w:hAnsi="Arial Rounded MT Bold" w:cstheme="majorBidi"/>
      <w:bCs/>
      <w:color w:val="000000"/>
      <w:sz w:val="28"/>
      <w:szCs w:val="2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B0C35"/>
    <w:rPr>
      <w:rFonts w:ascii="Arial Unicode MS" w:eastAsia="Arial Unicode MS" w:hAnsi="Arial Unicode MS" w:cs="Arial Unicode MS"/>
      <w:bCs/>
      <w:color w:val="000000"/>
      <w:sz w:val="26"/>
      <w:szCs w:val="2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B0C35"/>
    <w:rPr>
      <w:rFonts w:ascii="Arial Narrow" w:eastAsiaTheme="majorEastAsia" w:hAnsi="Arial Narrow" w:cstheme="majorBidi"/>
      <w:b/>
      <w:bCs/>
      <w:color w:val="000000"/>
      <w:sz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C3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C35"/>
    <w:rPr>
      <w:rFonts w:asciiTheme="majorHAnsi" w:eastAsiaTheme="majorEastAsia" w:hAnsiTheme="majorHAnsi" w:cstheme="majorBidi"/>
      <w:b/>
      <w:bCs/>
      <w:color w:val="28BDF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C35"/>
    <w:rPr>
      <w:rFonts w:asciiTheme="majorHAnsi" w:eastAsiaTheme="majorEastAsia" w:hAnsiTheme="majorHAnsi" w:cstheme="majorBidi"/>
      <w:b/>
      <w:bCs/>
      <w:i/>
      <w:iCs/>
      <w:color w:val="28BDF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C3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C3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C3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B0C35"/>
    <w:pPr>
      <w:pBdr>
        <w:bottom w:val="single" w:sz="4" w:space="1" w:color="auto"/>
      </w:pBdr>
      <w:contextualSpacing/>
    </w:pPr>
    <w:rPr>
      <w:rFonts w:ascii="Arial Black" w:eastAsia="Times New Roman" w:hAnsi="Arial Black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0C35"/>
    <w:rPr>
      <w:rFonts w:ascii="Arial Black" w:eastAsia="Times New Roman" w:hAnsi="Arial Black" w:cstheme="majorBidi"/>
      <w:color w:val="000000"/>
      <w:spacing w:val="5"/>
      <w:sz w:val="52"/>
      <w:szCs w:val="52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C35"/>
    <w:pPr>
      <w:spacing w:after="600"/>
    </w:pPr>
    <w:rPr>
      <w:rFonts w:asciiTheme="majorHAnsi" w:eastAsiaTheme="majorEastAsia" w:hAnsiTheme="majorHAnsi" w:cstheme="majorBidi"/>
      <w:i/>
      <w:iCs/>
      <w:color w:val="auto"/>
      <w:spacing w:val="13"/>
      <w:sz w:val="24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3B0C3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B0C35"/>
    <w:rPr>
      <w:b/>
      <w:bCs/>
    </w:rPr>
  </w:style>
  <w:style w:type="character" w:styleId="Emphasis">
    <w:name w:val="Emphasis"/>
    <w:uiPriority w:val="20"/>
    <w:qFormat/>
    <w:rsid w:val="003B0C3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3B0C35"/>
    <w:pPr>
      <w:spacing w:line="240" w:lineRule="auto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3B0C35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3B0C35"/>
    <w:pPr>
      <w:spacing w:before="200"/>
      <w:ind w:left="360" w:right="360"/>
    </w:pPr>
    <w:rPr>
      <w:rFonts w:asciiTheme="minorHAnsi" w:hAnsiTheme="minorHAnsi" w:cstheme="minorBidi"/>
      <w:i/>
      <w:iCs/>
      <w:color w:val="auto"/>
      <w:sz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3B0C3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C35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 w:cstheme="minorBidi"/>
      <w:b/>
      <w:bCs/>
      <w:i/>
      <w:iCs/>
      <w:color w:val="auto"/>
      <w:sz w:val="2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C35"/>
    <w:rPr>
      <w:b/>
      <w:bCs/>
      <w:i/>
      <w:iCs/>
    </w:rPr>
  </w:style>
  <w:style w:type="character" w:styleId="SubtleEmphasis">
    <w:name w:val="Subtle Emphasis"/>
    <w:uiPriority w:val="19"/>
    <w:qFormat/>
    <w:rsid w:val="003B0C35"/>
    <w:rPr>
      <w:i/>
      <w:iCs/>
    </w:rPr>
  </w:style>
  <w:style w:type="character" w:styleId="IntenseEmphasis">
    <w:name w:val="Intense Emphasis"/>
    <w:uiPriority w:val="21"/>
    <w:qFormat/>
    <w:rsid w:val="003B0C35"/>
    <w:rPr>
      <w:b/>
      <w:bCs/>
    </w:rPr>
  </w:style>
  <w:style w:type="character" w:styleId="SubtleReference">
    <w:name w:val="Subtle Reference"/>
    <w:uiPriority w:val="31"/>
    <w:qFormat/>
    <w:rsid w:val="003B0C35"/>
    <w:rPr>
      <w:smallCaps/>
    </w:rPr>
  </w:style>
  <w:style w:type="character" w:styleId="IntenseReference">
    <w:name w:val="Intense Reference"/>
    <w:uiPriority w:val="32"/>
    <w:qFormat/>
    <w:rsid w:val="003B0C35"/>
    <w:rPr>
      <w:smallCaps/>
      <w:spacing w:val="5"/>
      <w:u w:val="single"/>
    </w:rPr>
  </w:style>
  <w:style w:type="character" w:styleId="BookTitle">
    <w:name w:val="Book Title"/>
    <w:uiPriority w:val="33"/>
    <w:qFormat/>
    <w:rsid w:val="003B0C3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0C35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3B0C35"/>
    <w:rPr>
      <w:color w:val="95180A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66DE"/>
    <w:rPr>
      <w:color w:val="E4220F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6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6DE"/>
    <w:rPr>
      <w:rFonts w:ascii="Tahoma" w:hAnsi="Tahoma" w:cs="Tahoma"/>
      <w:color w:val="000000"/>
      <w:sz w:val="16"/>
      <w:szCs w:val="1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51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41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StudyGroup Colours">
      <a:dk1>
        <a:srgbClr val="003952"/>
      </a:dk1>
      <a:lt1>
        <a:srgbClr val="F2F2F2"/>
      </a:lt1>
      <a:dk2>
        <a:srgbClr val="00567B"/>
      </a:dk2>
      <a:lt2>
        <a:srgbClr val="F2F2F2"/>
      </a:lt2>
      <a:accent1>
        <a:srgbClr val="00567B"/>
      </a:accent1>
      <a:accent2>
        <a:srgbClr val="003952"/>
      </a:accent2>
      <a:accent3>
        <a:srgbClr val="0092D5"/>
      </a:accent3>
      <a:accent4>
        <a:srgbClr val="006A94"/>
      </a:accent4>
      <a:accent5>
        <a:srgbClr val="E4220F"/>
      </a:accent5>
      <a:accent6>
        <a:srgbClr val="95180A"/>
      </a:accent6>
      <a:hlink>
        <a:srgbClr val="95180A"/>
      </a:hlink>
      <a:folHlink>
        <a:srgbClr val="E4220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Study Group</Company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King</dc:creator>
  <cp:lastModifiedBy>Ella Skopinska</cp:lastModifiedBy>
  <cp:revision>4</cp:revision>
  <dcterms:created xsi:type="dcterms:W3CDTF">2020-03-16T19:16:00Z</dcterms:created>
  <dcterms:modified xsi:type="dcterms:W3CDTF">2020-03-16T19:35:00Z</dcterms:modified>
</cp:coreProperties>
</file>